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2222C2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2222C2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2222C2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2222C2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2222C2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B6FA5" w:rsidRPr="007B6FA5" w:rsidRDefault="007B6FA5" w:rsidP="007B6FA5">
            <w:pPr>
              <w:rPr>
                <w:rFonts w:ascii="BaWue Sans" w:hAnsi="BaWue Sans"/>
              </w:rPr>
            </w:pPr>
            <w:r w:rsidRPr="007B6FA5">
              <w:rPr>
                <w:rFonts w:ascii="BaWue Sans" w:hAnsi="BaWue Sans"/>
              </w:rPr>
              <w:t>Landesverband BaWü</w:t>
            </w:r>
          </w:p>
          <w:p w:rsidR="007B6FA5" w:rsidRPr="007B6FA5" w:rsidRDefault="007B6FA5" w:rsidP="007B6FA5">
            <w:pPr>
              <w:rPr>
                <w:rFonts w:ascii="BaWue Sans" w:hAnsi="BaWue Sans"/>
              </w:rPr>
            </w:pPr>
            <w:r w:rsidRPr="007B6FA5">
              <w:rPr>
                <w:rFonts w:ascii="BaWue Sans" w:hAnsi="BaWue Sans"/>
              </w:rPr>
              <w:t>Liebhaberorchester e.</w:t>
            </w:r>
            <w:r w:rsidR="00675BC1">
              <w:rPr>
                <w:rFonts w:ascii="BaWue Sans" w:hAnsi="BaWue Sans"/>
              </w:rPr>
              <w:t xml:space="preserve"> </w:t>
            </w:r>
            <w:r w:rsidRPr="007B6FA5">
              <w:rPr>
                <w:rFonts w:ascii="BaWue Sans" w:hAnsi="BaWue Sans"/>
              </w:rPr>
              <w:t>V.</w:t>
            </w:r>
          </w:p>
          <w:p w:rsidR="007B6FA5" w:rsidRPr="007B6FA5" w:rsidRDefault="007B6FA5" w:rsidP="007B6FA5">
            <w:pPr>
              <w:rPr>
                <w:rFonts w:ascii="BaWue Sans" w:hAnsi="BaWue Sans"/>
              </w:rPr>
            </w:pPr>
            <w:r w:rsidRPr="007B6FA5">
              <w:rPr>
                <w:rFonts w:ascii="BaWue Sans" w:hAnsi="BaWue Sans"/>
              </w:rPr>
              <w:t>c/o Traute Schansker</w:t>
            </w:r>
          </w:p>
          <w:p w:rsidR="007B6FA5" w:rsidRPr="007B6FA5" w:rsidRDefault="007B6FA5" w:rsidP="007B6FA5">
            <w:pPr>
              <w:rPr>
                <w:rFonts w:ascii="BaWue Sans" w:hAnsi="BaWue Sans"/>
              </w:rPr>
            </w:pPr>
            <w:r w:rsidRPr="007B6FA5">
              <w:rPr>
                <w:rFonts w:ascii="BaWue Sans" w:hAnsi="BaWue Sans"/>
              </w:rPr>
              <w:t>Rheinstr. 79a</w:t>
            </w:r>
          </w:p>
          <w:p w:rsidR="00F52113" w:rsidRPr="00606734" w:rsidRDefault="007B6FA5" w:rsidP="007B6FA5">
            <w:pPr>
              <w:rPr>
                <w:rFonts w:ascii="BaWue Sans" w:hAnsi="BaWue Sans"/>
              </w:rPr>
            </w:pPr>
            <w:r w:rsidRPr="007B6FA5">
              <w:rPr>
                <w:rFonts w:ascii="BaWue Sans" w:hAnsi="BaWue Sans"/>
              </w:rPr>
              <w:t>76275 Ettlingen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1" w:name="_GoBack"/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bookmarkEnd w:id="1"/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2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3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4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B32215">
        <w:trPr>
          <w:trHeight w:val="862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2222C2">
              <w:rPr>
                <w:rFonts w:ascii="BaWue Sans" w:hAnsi="BaWue Sans"/>
                <w:sz w:val="20"/>
              </w:rPr>
              <w:t xml:space="preserve"> </w:t>
            </w:r>
            <w:r w:rsidR="002222C2" w:rsidRPr="002222C2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2222C2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2222C2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FSYyCYy1mKmAreST041+2swKF9zNMziMKeWymygMt2348WQVFoprlIDmRmuPJgtJU2kOsN5cGbAqVBaWfdkZw==" w:salt="1rOTzdtZ36DV3uz3xrjFWw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2128C9"/>
    <w:rsid w:val="002222C2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75BC1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0A3C"/>
    <w:rsid w:val="007549D4"/>
    <w:rsid w:val="00760305"/>
    <w:rsid w:val="00771D35"/>
    <w:rsid w:val="007942A0"/>
    <w:rsid w:val="007B1E23"/>
    <w:rsid w:val="007B307D"/>
    <w:rsid w:val="007B6FA5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6623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02D11"/>
    <w:rsid w:val="00B13A3F"/>
    <w:rsid w:val="00B16470"/>
    <w:rsid w:val="00B17B55"/>
    <w:rsid w:val="00B32215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970C2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3484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95C8-E992-460C-95C6-9F303F16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3</cp:revision>
  <cp:lastPrinted>2015-02-04T11:36:00Z</cp:lastPrinted>
  <dcterms:created xsi:type="dcterms:W3CDTF">2025-01-10T10:19:00Z</dcterms:created>
  <dcterms:modified xsi:type="dcterms:W3CDTF">2025-01-10T10:22:00Z</dcterms:modified>
</cp:coreProperties>
</file>