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17F29" w14:textId="77777777" w:rsidR="006E017A" w:rsidRPr="00C03D53" w:rsidRDefault="006E017A" w:rsidP="006E017A">
      <w:pPr>
        <w:pStyle w:val="Infoboxberschrift"/>
        <w:rPr>
          <w:rFonts w:asciiTheme="majorHAnsi" w:hAnsiTheme="majorHAnsi" w:cs="Arial"/>
          <w:b/>
          <w:bCs/>
          <w:color w:val="000000" w:themeColor="text1"/>
          <w:sz w:val="32"/>
          <w:szCs w:val="24"/>
        </w:rPr>
      </w:pPr>
      <w:r w:rsidRPr="00C03D53">
        <w:rPr>
          <w:rFonts w:asciiTheme="majorHAnsi" w:hAnsiTheme="majorHAnsi" w:cs="Arial"/>
          <w:b/>
          <w:bCs/>
          <w:color w:val="000000" w:themeColor="text1"/>
          <w:sz w:val="32"/>
          <w:szCs w:val="24"/>
        </w:rPr>
        <w:t>Hinweise zur Erstellung des Klimaschutzkonzepts</w:t>
      </w:r>
    </w:p>
    <w:p w14:paraId="29782495" w14:textId="77777777" w:rsidR="006E017A" w:rsidRPr="00C03D53" w:rsidRDefault="006E017A" w:rsidP="006E017A">
      <w:pPr>
        <w:rPr>
          <w:rFonts w:asciiTheme="majorHAnsi" w:hAnsiTheme="majorHAnsi" w:cs="Arial"/>
        </w:rPr>
      </w:pPr>
    </w:p>
    <w:p w14:paraId="0120360F" w14:textId="161A53F1" w:rsidR="006E017A" w:rsidRPr="00C03D53" w:rsidRDefault="006E017A" w:rsidP="006E017A">
      <w:pPr>
        <w:pStyle w:val="Abbildungsverzeichnis"/>
        <w:spacing w:before="240"/>
        <w:rPr>
          <w:rFonts w:asciiTheme="majorHAnsi" w:hAnsiTheme="majorHAnsi" w:cs="Arial"/>
          <w:b/>
          <w:noProof/>
          <w:sz w:val="24"/>
          <w:szCs w:val="30"/>
        </w:rPr>
      </w:pPr>
      <w:r w:rsidRPr="00C03D53">
        <w:rPr>
          <w:rFonts w:asciiTheme="majorHAnsi" w:hAnsiTheme="majorHAnsi" w:cs="Arial"/>
          <w:b/>
          <w:noProof/>
          <w:sz w:val="24"/>
          <w:szCs w:val="30"/>
        </w:rPr>
        <w:t>Einfaches Arbeiten mit der Mustervorlage</w:t>
      </w:r>
      <w:r w:rsidRPr="00C03D53">
        <w:rPr>
          <w:rFonts w:asciiTheme="majorHAnsi" w:hAnsiTheme="majorHAnsi" w:cs="Arial"/>
          <w:b/>
          <w:noProof/>
          <w:sz w:val="24"/>
          <w:szCs w:val="30"/>
        </w:rPr>
        <w:br/>
      </w:r>
    </w:p>
    <w:p w14:paraId="4BC68D54" w14:textId="77777777" w:rsidR="006E017A" w:rsidRPr="00C03D53" w:rsidRDefault="006E017A" w:rsidP="00F7357E">
      <w:pPr>
        <w:ind w:left="357"/>
        <w:rPr>
          <w:rFonts w:asciiTheme="majorHAnsi" w:hAnsiTheme="majorHAnsi"/>
        </w:rPr>
      </w:pPr>
      <w:r w:rsidRPr="00C03D53">
        <w:rPr>
          <w:rFonts w:asciiTheme="majorHAnsi" w:hAnsiTheme="majorHAnsi"/>
        </w:rPr>
        <w:t xml:space="preserve">Die Vorlage dient als Orientierung </w:t>
      </w:r>
      <w:r w:rsidRPr="00C03D53">
        <w:rPr>
          <w:rFonts w:asciiTheme="majorHAnsi" w:hAnsiTheme="majorHAnsi"/>
          <w:b/>
          <w:u w:val="single"/>
        </w:rPr>
        <w:t>und sollte</w:t>
      </w:r>
      <w:r w:rsidRPr="00C03D53">
        <w:rPr>
          <w:rFonts w:asciiTheme="majorHAnsi" w:hAnsiTheme="majorHAnsi"/>
        </w:rPr>
        <w:t xml:space="preserve"> auf die Bedürfnisse Ihrer Einrichtung angepasst werden.</w:t>
      </w:r>
    </w:p>
    <w:p w14:paraId="1B28ABFB" w14:textId="4BF1D349" w:rsidR="006E017A" w:rsidRPr="00C03D53" w:rsidRDefault="006E017A" w:rsidP="00F7357E">
      <w:pPr>
        <w:ind w:left="357"/>
        <w:rPr>
          <w:rFonts w:asciiTheme="majorHAnsi" w:hAnsiTheme="majorHAnsi"/>
        </w:rPr>
      </w:pPr>
      <w:r w:rsidRPr="00C03D53">
        <w:rPr>
          <w:rFonts w:asciiTheme="majorHAnsi" w:hAnsiTheme="majorHAnsi"/>
        </w:rPr>
        <w:t>Anpassungen können an jeder Stelle im Konzept erfolgen</w:t>
      </w:r>
      <w:r w:rsidR="00F7357E" w:rsidRPr="00C03D53">
        <w:rPr>
          <w:rFonts w:asciiTheme="majorHAnsi" w:hAnsiTheme="majorHAnsi"/>
        </w:rPr>
        <w:t>. Bei den</w:t>
      </w:r>
      <w:r w:rsidRPr="00C03D53">
        <w:rPr>
          <w:rFonts w:asciiTheme="majorHAnsi" w:hAnsiTheme="majorHAnsi"/>
        </w:rPr>
        <w:t xml:space="preserve"> grau markierten Felder</w:t>
      </w:r>
      <w:r w:rsidR="00F7357E" w:rsidRPr="00C03D53">
        <w:rPr>
          <w:rFonts w:asciiTheme="majorHAnsi" w:hAnsiTheme="majorHAnsi"/>
        </w:rPr>
        <w:t>n ist eine Ergänzung mit Ihren</w:t>
      </w:r>
      <w:r w:rsidRPr="00C03D53">
        <w:rPr>
          <w:rFonts w:asciiTheme="majorHAnsi" w:hAnsiTheme="majorHAnsi"/>
        </w:rPr>
        <w:t xml:space="preserve"> einrichtungsspezifischen Angaben </w:t>
      </w:r>
      <w:r w:rsidR="00F7357E" w:rsidRPr="00C03D53">
        <w:rPr>
          <w:rFonts w:asciiTheme="majorHAnsi" w:hAnsiTheme="majorHAnsi"/>
        </w:rPr>
        <w:t>notwendig</w:t>
      </w:r>
      <w:r w:rsidRPr="00C03D53">
        <w:rPr>
          <w:rFonts w:asciiTheme="majorHAnsi" w:hAnsiTheme="majorHAnsi"/>
        </w:rPr>
        <w:t>. Klicken Sie auf den grau markierten Text und geben (beziehungsweise kopieren) Sie Ihre Angaben ein. Der Text wird automatisch richtig formatiert.</w:t>
      </w:r>
    </w:p>
    <w:p w14:paraId="025A80AC" w14:textId="77777777" w:rsidR="006E017A" w:rsidRPr="00C03D53" w:rsidRDefault="006E017A" w:rsidP="00F7357E">
      <w:pPr>
        <w:ind w:left="357"/>
        <w:rPr>
          <w:rFonts w:asciiTheme="majorHAnsi" w:hAnsiTheme="majorHAnsi"/>
        </w:rPr>
      </w:pPr>
      <w:r w:rsidRPr="00C03D53">
        <w:rPr>
          <w:rFonts w:asciiTheme="majorHAnsi" w:hAnsiTheme="majorHAnsi"/>
        </w:rPr>
        <w:t xml:space="preserve">Bearbeitungshinweise, weitergehende Informationen und Beispiele finden Sie in der Anleitung zur Benutzung der Mustervorlage. </w:t>
      </w:r>
    </w:p>
    <w:p w14:paraId="57CCE2BF" w14:textId="20DA83E2" w:rsidR="006E017A" w:rsidRPr="00C03D53" w:rsidRDefault="006E017A" w:rsidP="00F7357E">
      <w:pPr>
        <w:ind w:left="357"/>
        <w:rPr>
          <w:rFonts w:asciiTheme="majorHAnsi" w:hAnsiTheme="majorHAnsi"/>
        </w:rPr>
      </w:pPr>
      <w:r w:rsidRPr="00C03D53">
        <w:rPr>
          <w:rFonts w:asciiTheme="majorHAnsi" w:hAnsiTheme="majorHAnsi"/>
        </w:rPr>
        <w:t xml:space="preserve">Ihr Klimaschutzkonzept sollte prägnant und übersichtlich sein. Aufgabe ist es, die aktuelle Situation zu beschreiben, Ziele zu definieren und Maßnahmen festzulegen, die </w:t>
      </w:r>
      <w:r w:rsidR="00F7357E" w:rsidRPr="00C03D53">
        <w:rPr>
          <w:rFonts w:asciiTheme="majorHAnsi" w:hAnsiTheme="majorHAnsi"/>
        </w:rPr>
        <w:t xml:space="preserve">auf dem Weg zur Netto-Treibhausgasneutralität </w:t>
      </w:r>
      <w:r w:rsidRPr="00C03D53">
        <w:rPr>
          <w:rFonts w:asciiTheme="majorHAnsi" w:hAnsiTheme="majorHAnsi"/>
        </w:rPr>
        <w:t xml:space="preserve">zur Zielerreichung beitragen. </w:t>
      </w:r>
    </w:p>
    <w:p w14:paraId="74C7E7BA" w14:textId="353DB98F" w:rsidR="006E017A" w:rsidRPr="00C03D53" w:rsidRDefault="006E017A" w:rsidP="00F7357E">
      <w:pPr>
        <w:ind w:left="357"/>
        <w:rPr>
          <w:rFonts w:asciiTheme="majorHAnsi" w:hAnsiTheme="majorHAnsi"/>
        </w:rPr>
      </w:pPr>
      <w:r w:rsidRPr="00C03D53">
        <w:rPr>
          <w:rFonts w:asciiTheme="majorHAnsi" w:hAnsiTheme="majorHAnsi"/>
        </w:rPr>
        <w:t>Ergebnisse und Erfolge berichten Sie jährlich im Rahmen des Controllings anhand eines individuellen qualitativen Kurzberichts. Für den Kurzbericht ist kein vorgegebenes Format zu beachten.</w:t>
      </w:r>
    </w:p>
    <w:p w14:paraId="3411C0A9" w14:textId="741B116F" w:rsidR="006E017A" w:rsidRPr="00C03D53" w:rsidRDefault="006E017A" w:rsidP="006E017A">
      <w:pPr>
        <w:pStyle w:val="Abbildungsverzeichnis"/>
        <w:spacing w:before="240"/>
        <w:rPr>
          <w:rFonts w:asciiTheme="majorHAnsi" w:hAnsiTheme="majorHAnsi" w:cs="Arial"/>
          <w:b/>
          <w:noProof/>
          <w:sz w:val="24"/>
          <w:szCs w:val="30"/>
        </w:rPr>
      </w:pPr>
      <w:r w:rsidRPr="00C03D53">
        <w:rPr>
          <w:rFonts w:asciiTheme="majorHAnsi" w:hAnsiTheme="majorHAnsi" w:cs="Arial"/>
          <w:b/>
          <w:noProof/>
          <w:sz w:val="24"/>
          <w:szCs w:val="30"/>
        </w:rPr>
        <w:t>Gestaltung und Veröffentlichung</w:t>
      </w:r>
      <w:r w:rsidRPr="00C03D53">
        <w:rPr>
          <w:rFonts w:asciiTheme="majorHAnsi" w:hAnsiTheme="majorHAnsi" w:cs="Arial"/>
          <w:b/>
          <w:noProof/>
          <w:sz w:val="24"/>
          <w:szCs w:val="30"/>
        </w:rPr>
        <w:br/>
      </w:r>
    </w:p>
    <w:p w14:paraId="2818D110" w14:textId="77777777" w:rsidR="006E017A" w:rsidRPr="00C03D53" w:rsidRDefault="006E017A" w:rsidP="006E017A">
      <w:pPr>
        <w:pStyle w:val="Aufzhlungszeichen"/>
        <w:spacing w:after="160"/>
        <w:ind w:left="357" w:hanging="357"/>
        <w:rPr>
          <w:rFonts w:asciiTheme="majorHAnsi" w:hAnsiTheme="majorHAnsi" w:cs="Arial"/>
          <w:szCs w:val="22"/>
        </w:rPr>
      </w:pPr>
      <w:r w:rsidRPr="00C03D53">
        <w:rPr>
          <w:rFonts w:asciiTheme="majorHAnsi" w:hAnsiTheme="majorHAnsi" w:cs="Arial"/>
          <w:szCs w:val="22"/>
        </w:rPr>
        <w:t xml:space="preserve">Sie können das Deckblatt gerne mit einem individuellen Titelbild gestalten. </w:t>
      </w:r>
    </w:p>
    <w:p w14:paraId="5B191918" w14:textId="77777777" w:rsidR="006E017A" w:rsidRPr="00C03D53" w:rsidRDefault="006E017A" w:rsidP="006E017A">
      <w:pPr>
        <w:pStyle w:val="Aufzhlungszeichen"/>
        <w:spacing w:after="160"/>
        <w:ind w:left="357" w:hanging="357"/>
        <w:rPr>
          <w:rFonts w:asciiTheme="majorHAnsi" w:hAnsiTheme="majorHAnsi" w:cs="Arial"/>
          <w:szCs w:val="22"/>
        </w:rPr>
      </w:pPr>
      <w:r w:rsidRPr="00C03D53">
        <w:rPr>
          <w:rFonts w:asciiTheme="majorHAnsi" w:hAnsiTheme="majorHAnsi" w:cs="Arial"/>
          <w:szCs w:val="22"/>
        </w:rPr>
        <w:t>Eine Veröffentlichung obliegt der Einrichtung.</w:t>
      </w:r>
    </w:p>
    <w:p w14:paraId="6CE49617" w14:textId="77777777" w:rsidR="006E017A" w:rsidRPr="00C03D53" w:rsidRDefault="006E017A" w:rsidP="006E017A">
      <w:pPr>
        <w:pStyle w:val="Aufzhlungszeichen"/>
        <w:numPr>
          <w:ilvl w:val="0"/>
          <w:numId w:val="0"/>
        </w:numPr>
        <w:spacing w:after="160"/>
        <w:ind w:left="360" w:hanging="360"/>
        <w:rPr>
          <w:rFonts w:asciiTheme="majorHAnsi" w:hAnsiTheme="majorHAnsi" w:cs="Arial"/>
          <w:szCs w:val="22"/>
        </w:rPr>
      </w:pPr>
    </w:p>
    <w:p w14:paraId="272C5A1C" w14:textId="4ED04F2A" w:rsidR="008A05E6" w:rsidRDefault="006E017A" w:rsidP="001F72FD">
      <w:pPr>
        <w:pStyle w:val="Aufzhlungszeichen"/>
        <w:numPr>
          <w:ilvl w:val="0"/>
          <w:numId w:val="0"/>
        </w:numPr>
        <w:spacing w:after="160"/>
        <w:ind w:left="360" w:hanging="360"/>
        <w:rPr>
          <w:rFonts w:asciiTheme="majorHAnsi" w:hAnsiTheme="majorHAnsi" w:cs="Arial"/>
          <w:szCs w:val="22"/>
        </w:rPr>
      </w:pPr>
      <w:r w:rsidRPr="00C03D53">
        <w:rPr>
          <w:rFonts w:asciiTheme="majorHAnsi" w:hAnsiTheme="majorHAnsi" w:cs="Arial"/>
          <w:szCs w:val="22"/>
        </w:rPr>
        <w:t>Diese Seite kann nach Fertigstellung gelöscht werden.</w:t>
      </w:r>
      <w:r w:rsidR="008A05E6">
        <w:rPr>
          <w:rFonts w:asciiTheme="majorHAnsi" w:hAnsiTheme="majorHAnsi" w:cs="Arial"/>
          <w:szCs w:val="22"/>
        </w:rPr>
        <w:br w:type="page"/>
      </w:r>
    </w:p>
    <w:p w14:paraId="2879E73C" w14:textId="77777777" w:rsidR="001F72FD" w:rsidRDefault="001F72FD" w:rsidP="001F72FD">
      <w:pPr>
        <w:pStyle w:val="Aufzhlungszeichen"/>
        <w:numPr>
          <w:ilvl w:val="0"/>
          <w:numId w:val="0"/>
        </w:numPr>
        <w:spacing w:after="160"/>
        <w:ind w:left="360" w:hanging="360"/>
        <w:rPr>
          <w:rFonts w:asciiTheme="majorHAnsi" w:hAnsiTheme="majorHAnsi" w:cs="Arial"/>
          <w:szCs w:val="22"/>
        </w:rPr>
      </w:pPr>
    </w:p>
    <w:p w14:paraId="4CEC2DF0" w14:textId="77777777" w:rsidR="006E017A" w:rsidRPr="00C03D53" w:rsidRDefault="006E017A" w:rsidP="001F72FD">
      <w:bookmarkStart w:id="0" w:name="_Toc194063155"/>
      <w:r w:rsidRPr="00C03D53">
        <w:t>Logo Ihrer Einrichtung</w:t>
      </w:r>
      <w:bookmarkEnd w:id="0"/>
    </w:p>
    <w:p w14:paraId="10052564" w14:textId="77777777" w:rsidR="006E017A" w:rsidRPr="00C03D53" w:rsidRDefault="006E017A" w:rsidP="001F72FD">
      <w:pPr>
        <w:rPr>
          <w:sz w:val="48"/>
          <w:szCs w:val="48"/>
        </w:rPr>
      </w:pPr>
    </w:p>
    <w:p w14:paraId="32C94D30" w14:textId="77777777" w:rsidR="006E017A" w:rsidRPr="00C03D53" w:rsidRDefault="006E017A" w:rsidP="001F72FD">
      <w:pPr>
        <w:rPr>
          <w:b/>
          <w:bCs/>
        </w:rPr>
      </w:pPr>
    </w:p>
    <w:p w14:paraId="39CBDA39" w14:textId="75776687" w:rsidR="00E036B2" w:rsidRPr="00261307" w:rsidRDefault="006E017A" w:rsidP="001F72FD">
      <w:pPr>
        <w:rPr>
          <w:b/>
        </w:rPr>
      </w:pPr>
      <w:r w:rsidRPr="00261307">
        <w:rPr>
          <w:b/>
          <w:sz w:val="44"/>
        </w:rPr>
        <w:t>Klimaschutzkonzept</w:t>
      </w:r>
      <w:r w:rsidR="00507925" w:rsidRPr="00261307">
        <w:rPr>
          <w:b/>
        </w:rPr>
        <w:br/>
      </w:r>
    </w:p>
    <w:p w14:paraId="30B15B67" w14:textId="474C4B6C" w:rsidR="006E3420" w:rsidRPr="00C03D53" w:rsidRDefault="006E3420" w:rsidP="001F72FD">
      <w:r w:rsidRPr="00C03D53">
        <w:fldChar w:fldCharType="begin">
          <w:ffData>
            <w:name w:val=""/>
            <w:enabled/>
            <w:calcOnExit w:val="0"/>
            <w:textInput>
              <w:default w:val="Jahr"/>
            </w:textInput>
          </w:ffData>
        </w:fldChar>
      </w:r>
      <w:r w:rsidRPr="00C03D53">
        <w:instrText xml:space="preserve"> FORMTEXT </w:instrText>
      </w:r>
      <w:r w:rsidRPr="00C03D53">
        <w:fldChar w:fldCharType="separate"/>
      </w:r>
      <w:bookmarkStart w:id="1" w:name="_Toc194063156"/>
      <w:r w:rsidRPr="00C03D53">
        <w:rPr>
          <w:noProof/>
        </w:rPr>
        <w:t>Jahr</w:t>
      </w:r>
      <w:bookmarkEnd w:id="1"/>
      <w:r w:rsidRPr="00C03D53">
        <w:fldChar w:fldCharType="end"/>
      </w:r>
    </w:p>
    <w:p w14:paraId="79A0EA76" w14:textId="2D4FA83B" w:rsidR="001F72FD" w:rsidRPr="001F72FD" w:rsidRDefault="006E3420" w:rsidP="001F72FD">
      <w:r w:rsidRPr="00C03D53">
        <w:fldChar w:fldCharType="begin">
          <w:ffData>
            <w:name w:val=""/>
            <w:enabled/>
            <w:calcOnExit w:val="0"/>
            <w:textInput>
              <w:default w:val="Name der Einrichtung"/>
            </w:textInput>
          </w:ffData>
        </w:fldChar>
      </w:r>
      <w:r w:rsidRPr="00C03D53">
        <w:instrText xml:space="preserve"> FORMTEXT </w:instrText>
      </w:r>
      <w:r w:rsidRPr="00C03D53">
        <w:fldChar w:fldCharType="separate"/>
      </w:r>
      <w:bookmarkStart w:id="2" w:name="_Toc194063157"/>
      <w:r w:rsidRPr="00C03D53">
        <w:rPr>
          <w:noProof/>
        </w:rPr>
        <w:t>Name der Einrichtung</w:t>
      </w:r>
      <w:bookmarkEnd w:id="2"/>
      <w:r w:rsidRPr="00C03D53">
        <w:fldChar w:fldCharType="end"/>
      </w:r>
      <w:bookmarkStart w:id="3" w:name="_Toc188952074"/>
      <w:r w:rsidR="001F72FD">
        <w:br w:type="page"/>
      </w:r>
    </w:p>
    <w:sdt>
      <w:sdtPr>
        <w:rPr>
          <w:rFonts w:asciiTheme="majorHAnsi" w:hAnsiTheme="majorHAnsi"/>
          <w:b w:val="0"/>
          <w:bCs w:val="0"/>
          <w:sz w:val="22"/>
          <w:szCs w:val="24"/>
        </w:rPr>
        <w:id w:val="1510256226"/>
        <w:docPartObj>
          <w:docPartGallery w:val="Table of Contents"/>
          <w:docPartUnique/>
        </w:docPartObj>
      </w:sdtPr>
      <w:sdtEndPr>
        <w:rPr>
          <w:b/>
          <w:bCs/>
          <w:noProof/>
          <w:sz w:val="32"/>
          <w:szCs w:val="32"/>
        </w:rPr>
      </w:sdtEndPr>
      <w:sdtContent>
        <w:p w14:paraId="27BF416F" w14:textId="77777777" w:rsidR="00084D38" w:rsidRDefault="00C03D53" w:rsidP="0035339B">
          <w:pPr>
            <w:pStyle w:val="Inhaltsverzeichnisberschrift"/>
            <w:rPr>
              <w:noProof/>
            </w:rPr>
          </w:pPr>
          <w:r w:rsidRPr="00C03D53">
            <w:rPr>
              <w:rFonts w:asciiTheme="majorHAnsi" w:hAnsiTheme="majorHAnsi"/>
            </w:rPr>
            <w:t>Inhaltsverzeichnis</w:t>
          </w:r>
          <w:r w:rsidR="0035339B">
            <w:rPr>
              <w:rFonts w:asciiTheme="majorHAnsi" w:hAnsiTheme="majorHAnsi"/>
              <w:i/>
              <w:iCs/>
              <w:sz w:val="20"/>
              <w:szCs w:val="20"/>
            </w:rPr>
            <w:fldChar w:fldCharType="begin"/>
          </w:r>
          <w:r w:rsidR="0035339B">
            <w:rPr>
              <w:rFonts w:asciiTheme="majorHAnsi" w:hAnsiTheme="majorHAnsi"/>
              <w:i/>
              <w:iCs/>
              <w:sz w:val="20"/>
              <w:szCs w:val="20"/>
            </w:rPr>
            <w:instrText xml:space="preserve"> TOC \o "1-3" \h \z \u </w:instrText>
          </w:r>
          <w:r w:rsidR="0035339B">
            <w:rPr>
              <w:rFonts w:asciiTheme="majorHAnsi" w:hAnsiTheme="majorHAnsi"/>
              <w:i/>
              <w:iCs/>
              <w:sz w:val="20"/>
              <w:szCs w:val="20"/>
            </w:rPr>
            <w:fldChar w:fldCharType="separate"/>
          </w:r>
        </w:p>
        <w:p w14:paraId="6F3DF652" w14:textId="011E8BE5" w:rsidR="00084D38" w:rsidRDefault="00084D38">
          <w:pPr>
            <w:pStyle w:val="Verzeichnis1"/>
            <w:tabs>
              <w:tab w:val="left" w:pos="440"/>
              <w:tab w:val="right" w:leader="dot" w:pos="9331"/>
            </w:tabs>
            <w:rPr>
              <w:bCs w:val="0"/>
              <w:noProof/>
              <w:color w:val="auto"/>
              <w:kern w:val="0"/>
              <w:sz w:val="22"/>
              <w:szCs w:val="22"/>
              <w:lang w:eastAsia="de-DE"/>
              <w14:ligatures w14:val="none"/>
            </w:rPr>
          </w:pPr>
          <w:hyperlink w:anchor="_Toc203464373" w:history="1">
            <w:r w:rsidRPr="00D012EC">
              <w:rPr>
                <w:rStyle w:val="Hyperlink"/>
                <w:rFonts w:asciiTheme="majorHAnsi" w:hAnsiTheme="majorHAnsi"/>
                <w:noProof/>
              </w:rPr>
              <w:t>1</w:t>
            </w:r>
            <w:r>
              <w:rPr>
                <w:bCs w:val="0"/>
                <w:noProof/>
                <w:color w:val="auto"/>
                <w:kern w:val="0"/>
                <w:sz w:val="22"/>
                <w:szCs w:val="22"/>
                <w:lang w:eastAsia="de-DE"/>
                <w14:ligatures w14:val="none"/>
              </w:rPr>
              <w:tab/>
            </w:r>
            <w:r w:rsidRPr="00D012EC">
              <w:rPr>
                <w:rStyle w:val="Hyperlink"/>
                <w:rFonts w:asciiTheme="majorHAnsi" w:hAnsiTheme="majorHAnsi"/>
                <w:noProof/>
              </w:rPr>
              <w:t>Über uns</w:t>
            </w:r>
            <w:r>
              <w:rPr>
                <w:noProof/>
                <w:webHidden/>
              </w:rPr>
              <w:tab/>
            </w:r>
            <w:r>
              <w:rPr>
                <w:noProof/>
                <w:webHidden/>
              </w:rPr>
              <w:fldChar w:fldCharType="begin"/>
            </w:r>
            <w:r>
              <w:rPr>
                <w:noProof/>
                <w:webHidden/>
              </w:rPr>
              <w:instrText xml:space="preserve"> PAGEREF _Toc203464373 \h </w:instrText>
            </w:r>
            <w:r>
              <w:rPr>
                <w:noProof/>
                <w:webHidden/>
              </w:rPr>
            </w:r>
            <w:r>
              <w:rPr>
                <w:noProof/>
                <w:webHidden/>
              </w:rPr>
              <w:fldChar w:fldCharType="separate"/>
            </w:r>
            <w:r>
              <w:rPr>
                <w:noProof/>
                <w:webHidden/>
              </w:rPr>
              <w:t>5</w:t>
            </w:r>
            <w:r>
              <w:rPr>
                <w:noProof/>
                <w:webHidden/>
              </w:rPr>
              <w:fldChar w:fldCharType="end"/>
            </w:r>
          </w:hyperlink>
        </w:p>
        <w:p w14:paraId="371F8E11" w14:textId="14020F59" w:rsidR="00084D38" w:rsidRDefault="00084D38">
          <w:pPr>
            <w:pStyle w:val="Verzeichnis1"/>
            <w:tabs>
              <w:tab w:val="left" w:pos="440"/>
              <w:tab w:val="right" w:leader="dot" w:pos="9331"/>
            </w:tabs>
            <w:rPr>
              <w:bCs w:val="0"/>
              <w:noProof/>
              <w:color w:val="auto"/>
              <w:kern w:val="0"/>
              <w:sz w:val="22"/>
              <w:szCs w:val="22"/>
              <w:lang w:eastAsia="de-DE"/>
              <w14:ligatures w14:val="none"/>
            </w:rPr>
          </w:pPr>
          <w:hyperlink w:anchor="_Toc203464374" w:history="1">
            <w:r w:rsidRPr="00D012EC">
              <w:rPr>
                <w:rStyle w:val="Hyperlink"/>
                <w:rFonts w:asciiTheme="majorHAnsi" w:hAnsiTheme="majorHAnsi"/>
                <w:noProof/>
              </w:rPr>
              <w:t>2</w:t>
            </w:r>
            <w:r>
              <w:rPr>
                <w:bCs w:val="0"/>
                <w:noProof/>
                <w:color w:val="auto"/>
                <w:kern w:val="0"/>
                <w:sz w:val="22"/>
                <w:szCs w:val="22"/>
                <w:lang w:eastAsia="de-DE"/>
                <w14:ligatures w14:val="none"/>
              </w:rPr>
              <w:tab/>
            </w:r>
            <w:r w:rsidRPr="00D012EC">
              <w:rPr>
                <w:rStyle w:val="Hyperlink"/>
                <w:rFonts w:asciiTheme="majorHAnsi" w:hAnsiTheme="majorHAnsi"/>
                <w:noProof/>
              </w:rPr>
              <w:t>Einleitung, Leitbild und Transformationsprozess</w:t>
            </w:r>
            <w:r>
              <w:rPr>
                <w:noProof/>
                <w:webHidden/>
              </w:rPr>
              <w:tab/>
            </w:r>
            <w:r>
              <w:rPr>
                <w:noProof/>
                <w:webHidden/>
              </w:rPr>
              <w:fldChar w:fldCharType="begin"/>
            </w:r>
            <w:r>
              <w:rPr>
                <w:noProof/>
                <w:webHidden/>
              </w:rPr>
              <w:instrText xml:space="preserve"> PAGEREF _Toc203464374 \h </w:instrText>
            </w:r>
            <w:r>
              <w:rPr>
                <w:noProof/>
                <w:webHidden/>
              </w:rPr>
            </w:r>
            <w:r>
              <w:rPr>
                <w:noProof/>
                <w:webHidden/>
              </w:rPr>
              <w:fldChar w:fldCharType="separate"/>
            </w:r>
            <w:r>
              <w:rPr>
                <w:noProof/>
                <w:webHidden/>
              </w:rPr>
              <w:t>6</w:t>
            </w:r>
            <w:r>
              <w:rPr>
                <w:noProof/>
                <w:webHidden/>
              </w:rPr>
              <w:fldChar w:fldCharType="end"/>
            </w:r>
          </w:hyperlink>
        </w:p>
        <w:p w14:paraId="5099F9C4" w14:textId="3A2F38A2"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75" w:history="1">
            <w:r w:rsidRPr="00D012EC">
              <w:rPr>
                <w:rStyle w:val="Hyperlink"/>
                <w:rFonts w:asciiTheme="majorHAnsi" w:hAnsiTheme="majorHAnsi"/>
                <w:noProof/>
              </w:rPr>
              <w:t xml:space="preserve">2.1 </w:t>
            </w:r>
            <w:r>
              <w:rPr>
                <w:iCs w:val="0"/>
                <w:noProof/>
                <w:color w:val="auto"/>
                <w:kern w:val="0"/>
                <w:sz w:val="22"/>
                <w:szCs w:val="22"/>
                <w:lang w:eastAsia="de-DE"/>
                <w14:ligatures w14:val="none"/>
              </w:rPr>
              <w:tab/>
            </w:r>
            <w:r w:rsidRPr="00D012EC">
              <w:rPr>
                <w:rStyle w:val="Hyperlink"/>
                <w:rFonts w:asciiTheme="majorHAnsi" w:hAnsiTheme="majorHAnsi"/>
                <w:noProof/>
              </w:rPr>
              <w:t>Einleitung</w:t>
            </w:r>
            <w:r>
              <w:rPr>
                <w:noProof/>
                <w:webHidden/>
              </w:rPr>
              <w:tab/>
            </w:r>
            <w:r>
              <w:rPr>
                <w:noProof/>
                <w:webHidden/>
              </w:rPr>
              <w:fldChar w:fldCharType="begin"/>
            </w:r>
            <w:r>
              <w:rPr>
                <w:noProof/>
                <w:webHidden/>
              </w:rPr>
              <w:instrText xml:space="preserve"> PAGEREF _Toc203464375 \h </w:instrText>
            </w:r>
            <w:r>
              <w:rPr>
                <w:noProof/>
                <w:webHidden/>
              </w:rPr>
            </w:r>
            <w:r>
              <w:rPr>
                <w:noProof/>
                <w:webHidden/>
              </w:rPr>
              <w:fldChar w:fldCharType="separate"/>
            </w:r>
            <w:r>
              <w:rPr>
                <w:noProof/>
                <w:webHidden/>
              </w:rPr>
              <w:t>6</w:t>
            </w:r>
            <w:r>
              <w:rPr>
                <w:noProof/>
                <w:webHidden/>
              </w:rPr>
              <w:fldChar w:fldCharType="end"/>
            </w:r>
          </w:hyperlink>
        </w:p>
        <w:p w14:paraId="3E0FBB01" w14:textId="3A1DD96F"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76" w:history="1">
            <w:r w:rsidRPr="00D012EC">
              <w:rPr>
                <w:rStyle w:val="Hyperlink"/>
                <w:rFonts w:asciiTheme="majorHAnsi" w:hAnsiTheme="majorHAnsi"/>
                <w:noProof/>
              </w:rPr>
              <w:t xml:space="preserve">2.2 </w:t>
            </w:r>
            <w:r>
              <w:rPr>
                <w:iCs w:val="0"/>
                <w:noProof/>
                <w:color w:val="auto"/>
                <w:kern w:val="0"/>
                <w:sz w:val="22"/>
                <w:szCs w:val="22"/>
                <w:lang w:eastAsia="de-DE"/>
                <w14:ligatures w14:val="none"/>
              </w:rPr>
              <w:tab/>
            </w:r>
            <w:r w:rsidRPr="00D012EC">
              <w:rPr>
                <w:rStyle w:val="Hyperlink"/>
                <w:rFonts w:asciiTheme="majorHAnsi" w:hAnsiTheme="majorHAnsi"/>
                <w:noProof/>
              </w:rPr>
              <w:t>Ziel und Leitbild</w:t>
            </w:r>
            <w:r>
              <w:rPr>
                <w:noProof/>
                <w:webHidden/>
              </w:rPr>
              <w:tab/>
            </w:r>
            <w:r>
              <w:rPr>
                <w:noProof/>
                <w:webHidden/>
              </w:rPr>
              <w:fldChar w:fldCharType="begin"/>
            </w:r>
            <w:r>
              <w:rPr>
                <w:noProof/>
                <w:webHidden/>
              </w:rPr>
              <w:instrText xml:space="preserve"> PAGEREF _Toc203464376 \h </w:instrText>
            </w:r>
            <w:r>
              <w:rPr>
                <w:noProof/>
                <w:webHidden/>
              </w:rPr>
            </w:r>
            <w:r>
              <w:rPr>
                <w:noProof/>
                <w:webHidden/>
              </w:rPr>
              <w:fldChar w:fldCharType="separate"/>
            </w:r>
            <w:r>
              <w:rPr>
                <w:noProof/>
                <w:webHidden/>
              </w:rPr>
              <w:t>6</w:t>
            </w:r>
            <w:r>
              <w:rPr>
                <w:noProof/>
                <w:webHidden/>
              </w:rPr>
              <w:fldChar w:fldCharType="end"/>
            </w:r>
          </w:hyperlink>
        </w:p>
        <w:p w14:paraId="7C85F74B" w14:textId="54A49FA1"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77" w:history="1">
            <w:r w:rsidRPr="00D012EC">
              <w:rPr>
                <w:rStyle w:val="Hyperlink"/>
                <w:rFonts w:asciiTheme="majorHAnsi" w:hAnsiTheme="majorHAnsi"/>
                <w:noProof/>
              </w:rPr>
              <w:t>2.3</w:t>
            </w:r>
            <w:r>
              <w:rPr>
                <w:iCs w:val="0"/>
                <w:noProof/>
                <w:color w:val="auto"/>
                <w:kern w:val="0"/>
                <w:sz w:val="22"/>
                <w:szCs w:val="22"/>
                <w:lang w:eastAsia="de-DE"/>
                <w14:ligatures w14:val="none"/>
              </w:rPr>
              <w:tab/>
            </w:r>
            <w:r w:rsidRPr="00D012EC">
              <w:rPr>
                <w:rStyle w:val="Hyperlink"/>
                <w:rFonts w:asciiTheme="majorHAnsi" w:hAnsiTheme="majorHAnsi"/>
                <w:noProof/>
              </w:rPr>
              <w:t>Transformationsprozess</w:t>
            </w:r>
            <w:r>
              <w:rPr>
                <w:noProof/>
                <w:webHidden/>
              </w:rPr>
              <w:tab/>
            </w:r>
            <w:r>
              <w:rPr>
                <w:noProof/>
                <w:webHidden/>
              </w:rPr>
              <w:fldChar w:fldCharType="begin"/>
            </w:r>
            <w:r>
              <w:rPr>
                <w:noProof/>
                <w:webHidden/>
              </w:rPr>
              <w:instrText xml:space="preserve"> PAGEREF _Toc203464377 \h </w:instrText>
            </w:r>
            <w:r>
              <w:rPr>
                <w:noProof/>
                <w:webHidden/>
              </w:rPr>
            </w:r>
            <w:r>
              <w:rPr>
                <w:noProof/>
                <w:webHidden/>
              </w:rPr>
              <w:fldChar w:fldCharType="separate"/>
            </w:r>
            <w:r>
              <w:rPr>
                <w:noProof/>
                <w:webHidden/>
              </w:rPr>
              <w:t>7</w:t>
            </w:r>
            <w:r>
              <w:rPr>
                <w:noProof/>
                <w:webHidden/>
              </w:rPr>
              <w:fldChar w:fldCharType="end"/>
            </w:r>
          </w:hyperlink>
        </w:p>
        <w:p w14:paraId="3A6CE199" w14:textId="4F8AD20E" w:rsidR="00084D38" w:rsidRDefault="00084D38">
          <w:pPr>
            <w:pStyle w:val="Verzeichnis1"/>
            <w:tabs>
              <w:tab w:val="left" w:pos="440"/>
              <w:tab w:val="right" w:leader="dot" w:pos="9331"/>
            </w:tabs>
            <w:rPr>
              <w:bCs w:val="0"/>
              <w:noProof/>
              <w:color w:val="auto"/>
              <w:kern w:val="0"/>
              <w:sz w:val="22"/>
              <w:szCs w:val="22"/>
              <w:lang w:eastAsia="de-DE"/>
              <w14:ligatures w14:val="none"/>
            </w:rPr>
          </w:pPr>
          <w:hyperlink w:anchor="_Toc203464378" w:history="1">
            <w:r w:rsidRPr="00D012EC">
              <w:rPr>
                <w:rStyle w:val="Hyperlink"/>
                <w:rFonts w:asciiTheme="majorHAnsi" w:hAnsiTheme="majorHAnsi"/>
                <w:noProof/>
              </w:rPr>
              <w:t>3</w:t>
            </w:r>
            <w:r>
              <w:rPr>
                <w:bCs w:val="0"/>
                <w:noProof/>
                <w:color w:val="auto"/>
                <w:kern w:val="0"/>
                <w:sz w:val="22"/>
                <w:szCs w:val="22"/>
                <w:lang w:eastAsia="de-DE"/>
                <w14:ligatures w14:val="none"/>
              </w:rPr>
              <w:tab/>
            </w:r>
            <w:r w:rsidRPr="00D012EC">
              <w:rPr>
                <w:rStyle w:val="Hyperlink"/>
                <w:rFonts w:asciiTheme="majorHAnsi" w:hAnsiTheme="majorHAnsi"/>
                <w:noProof/>
              </w:rPr>
              <w:t>Ist-Analyse</w:t>
            </w:r>
            <w:r>
              <w:rPr>
                <w:noProof/>
                <w:webHidden/>
              </w:rPr>
              <w:tab/>
            </w:r>
            <w:r>
              <w:rPr>
                <w:noProof/>
                <w:webHidden/>
              </w:rPr>
              <w:fldChar w:fldCharType="begin"/>
            </w:r>
            <w:r>
              <w:rPr>
                <w:noProof/>
                <w:webHidden/>
              </w:rPr>
              <w:instrText xml:space="preserve"> PAGEREF _Toc203464378 \h </w:instrText>
            </w:r>
            <w:r>
              <w:rPr>
                <w:noProof/>
                <w:webHidden/>
              </w:rPr>
            </w:r>
            <w:r>
              <w:rPr>
                <w:noProof/>
                <w:webHidden/>
              </w:rPr>
              <w:fldChar w:fldCharType="separate"/>
            </w:r>
            <w:r>
              <w:rPr>
                <w:noProof/>
                <w:webHidden/>
              </w:rPr>
              <w:t>8</w:t>
            </w:r>
            <w:r>
              <w:rPr>
                <w:noProof/>
                <w:webHidden/>
              </w:rPr>
              <w:fldChar w:fldCharType="end"/>
            </w:r>
          </w:hyperlink>
        </w:p>
        <w:p w14:paraId="7E176D0A" w14:textId="5D7AD4DD"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79" w:history="1">
            <w:r w:rsidRPr="00D012EC">
              <w:rPr>
                <w:rStyle w:val="Hyperlink"/>
                <w:rFonts w:asciiTheme="majorHAnsi" w:hAnsiTheme="majorHAnsi"/>
                <w:noProof/>
              </w:rPr>
              <w:t>3.1</w:t>
            </w:r>
            <w:r>
              <w:rPr>
                <w:iCs w:val="0"/>
                <w:noProof/>
                <w:color w:val="auto"/>
                <w:kern w:val="0"/>
                <w:sz w:val="22"/>
                <w:szCs w:val="22"/>
                <w:lang w:eastAsia="de-DE"/>
                <w14:ligatures w14:val="none"/>
              </w:rPr>
              <w:tab/>
            </w:r>
            <w:r w:rsidRPr="00D012EC">
              <w:rPr>
                <w:rStyle w:val="Hyperlink"/>
                <w:rFonts w:asciiTheme="majorHAnsi" w:hAnsiTheme="majorHAnsi"/>
                <w:noProof/>
              </w:rPr>
              <w:t>Treibhausgasbilanz</w:t>
            </w:r>
            <w:r>
              <w:rPr>
                <w:noProof/>
                <w:webHidden/>
              </w:rPr>
              <w:tab/>
            </w:r>
            <w:r>
              <w:rPr>
                <w:noProof/>
                <w:webHidden/>
              </w:rPr>
              <w:fldChar w:fldCharType="begin"/>
            </w:r>
            <w:r>
              <w:rPr>
                <w:noProof/>
                <w:webHidden/>
              </w:rPr>
              <w:instrText xml:space="preserve"> PAGEREF _Toc203464379 \h </w:instrText>
            </w:r>
            <w:r>
              <w:rPr>
                <w:noProof/>
                <w:webHidden/>
              </w:rPr>
            </w:r>
            <w:r>
              <w:rPr>
                <w:noProof/>
                <w:webHidden/>
              </w:rPr>
              <w:fldChar w:fldCharType="separate"/>
            </w:r>
            <w:r>
              <w:rPr>
                <w:noProof/>
                <w:webHidden/>
              </w:rPr>
              <w:t>8</w:t>
            </w:r>
            <w:r>
              <w:rPr>
                <w:noProof/>
                <w:webHidden/>
              </w:rPr>
              <w:fldChar w:fldCharType="end"/>
            </w:r>
          </w:hyperlink>
        </w:p>
        <w:p w14:paraId="63BF1D41" w14:textId="7E229C1E"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80" w:history="1">
            <w:r w:rsidRPr="00D012EC">
              <w:rPr>
                <w:rStyle w:val="Hyperlink"/>
                <w:rFonts w:asciiTheme="majorHAnsi" w:hAnsiTheme="majorHAnsi"/>
                <w:noProof/>
              </w:rPr>
              <w:t>3.2</w:t>
            </w:r>
            <w:r>
              <w:rPr>
                <w:iCs w:val="0"/>
                <w:noProof/>
                <w:color w:val="auto"/>
                <w:kern w:val="0"/>
                <w:sz w:val="22"/>
                <w:szCs w:val="22"/>
                <w:lang w:eastAsia="de-DE"/>
                <w14:ligatures w14:val="none"/>
              </w:rPr>
              <w:tab/>
            </w:r>
            <w:r w:rsidRPr="00D012EC">
              <w:rPr>
                <w:rStyle w:val="Hyperlink"/>
                <w:rFonts w:asciiTheme="majorHAnsi" w:hAnsiTheme="majorHAnsi"/>
                <w:noProof/>
              </w:rPr>
              <w:t>Energieverbräuche und Kennwerte</w:t>
            </w:r>
            <w:r>
              <w:rPr>
                <w:noProof/>
                <w:webHidden/>
              </w:rPr>
              <w:tab/>
            </w:r>
            <w:r>
              <w:rPr>
                <w:noProof/>
                <w:webHidden/>
              </w:rPr>
              <w:fldChar w:fldCharType="begin"/>
            </w:r>
            <w:r>
              <w:rPr>
                <w:noProof/>
                <w:webHidden/>
              </w:rPr>
              <w:instrText xml:space="preserve"> PAGEREF _Toc203464380 \h </w:instrText>
            </w:r>
            <w:r>
              <w:rPr>
                <w:noProof/>
                <w:webHidden/>
              </w:rPr>
            </w:r>
            <w:r>
              <w:rPr>
                <w:noProof/>
                <w:webHidden/>
              </w:rPr>
              <w:fldChar w:fldCharType="separate"/>
            </w:r>
            <w:r>
              <w:rPr>
                <w:noProof/>
                <w:webHidden/>
              </w:rPr>
              <w:t>10</w:t>
            </w:r>
            <w:r>
              <w:rPr>
                <w:noProof/>
                <w:webHidden/>
              </w:rPr>
              <w:fldChar w:fldCharType="end"/>
            </w:r>
          </w:hyperlink>
        </w:p>
        <w:p w14:paraId="35D233EF" w14:textId="54A7C6DA"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81" w:history="1">
            <w:r w:rsidRPr="00D012EC">
              <w:rPr>
                <w:rStyle w:val="Hyperlink"/>
                <w:rFonts w:asciiTheme="majorHAnsi" w:hAnsiTheme="majorHAnsi"/>
                <w:noProof/>
              </w:rPr>
              <w:t>3.3</w:t>
            </w:r>
            <w:r>
              <w:rPr>
                <w:iCs w:val="0"/>
                <w:noProof/>
                <w:color w:val="auto"/>
                <w:kern w:val="0"/>
                <w:sz w:val="22"/>
                <w:szCs w:val="22"/>
                <w:lang w:eastAsia="de-DE"/>
                <w14:ligatures w14:val="none"/>
              </w:rPr>
              <w:tab/>
            </w:r>
            <w:r w:rsidRPr="00D012EC">
              <w:rPr>
                <w:rStyle w:val="Hyperlink"/>
                <w:rFonts w:asciiTheme="majorHAnsi" w:hAnsiTheme="majorHAnsi"/>
                <w:noProof/>
              </w:rPr>
              <w:t>Beschreibung der bereits ergriffenen Maßnahmen</w:t>
            </w:r>
            <w:r>
              <w:rPr>
                <w:noProof/>
                <w:webHidden/>
              </w:rPr>
              <w:tab/>
            </w:r>
            <w:r>
              <w:rPr>
                <w:noProof/>
                <w:webHidden/>
              </w:rPr>
              <w:fldChar w:fldCharType="begin"/>
            </w:r>
            <w:r>
              <w:rPr>
                <w:noProof/>
                <w:webHidden/>
              </w:rPr>
              <w:instrText xml:space="preserve"> PAGEREF _Toc203464381 \h </w:instrText>
            </w:r>
            <w:r>
              <w:rPr>
                <w:noProof/>
                <w:webHidden/>
              </w:rPr>
            </w:r>
            <w:r>
              <w:rPr>
                <w:noProof/>
                <w:webHidden/>
              </w:rPr>
              <w:fldChar w:fldCharType="separate"/>
            </w:r>
            <w:r>
              <w:rPr>
                <w:noProof/>
                <w:webHidden/>
              </w:rPr>
              <w:t>12</w:t>
            </w:r>
            <w:r>
              <w:rPr>
                <w:noProof/>
                <w:webHidden/>
              </w:rPr>
              <w:fldChar w:fldCharType="end"/>
            </w:r>
          </w:hyperlink>
        </w:p>
        <w:p w14:paraId="5C1F3230" w14:textId="3ABB4F6A"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82" w:history="1">
            <w:r w:rsidRPr="00D012EC">
              <w:rPr>
                <w:rStyle w:val="Hyperlink"/>
                <w:rFonts w:asciiTheme="majorHAnsi" w:hAnsiTheme="majorHAnsi"/>
                <w:noProof/>
              </w:rPr>
              <w:t>3.4</w:t>
            </w:r>
            <w:r>
              <w:rPr>
                <w:iCs w:val="0"/>
                <w:noProof/>
                <w:color w:val="auto"/>
                <w:kern w:val="0"/>
                <w:sz w:val="22"/>
                <w:szCs w:val="22"/>
                <w:lang w:eastAsia="de-DE"/>
                <w14:ligatures w14:val="none"/>
              </w:rPr>
              <w:tab/>
            </w:r>
            <w:r w:rsidRPr="00D012EC">
              <w:rPr>
                <w:rStyle w:val="Hyperlink"/>
                <w:rFonts w:asciiTheme="majorHAnsi" w:hAnsiTheme="majorHAnsi"/>
                <w:noProof/>
              </w:rPr>
              <w:t>Bewertung der Ist-Situation</w:t>
            </w:r>
            <w:r>
              <w:rPr>
                <w:noProof/>
                <w:webHidden/>
              </w:rPr>
              <w:tab/>
            </w:r>
            <w:r>
              <w:rPr>
                <w:noProof/>
                <w:webHidden/>
              </w:rPr>
              <w:fldChar w:fldCharType="begin"/>
            </w:r>
            <w:r>
              <w:rPr>
                <w:noProof/>
                <w:webHidden/>
              </w:rPr>
              <w:instrText xml:space="preserve"> PAGEREF _Toc203464382 \h </w:instrText>
            </w:r>
            <w:r>
              <w:rPr>
                <w:noProof/>
                <w:webHidden/>
              </w:rPr>
            </w:r>
            <w:r>
              <w:rPr>
                <w:noProof/>
                <w:webHidden/>
              </w:rPr>
              <w:fldChar w:fldCharType="separate"/>
            </w:r>
            <w:r>
              <w:rPr>
                <w:noProof/>
                <w:webHidden/>
              </w:rPr>
              <w:t>13</w:t>
            </w:r>
            <w:r>
              <w:rPr>
                <w:noProof/>
                <w:webHidden/>
              </w:rPr>
              <w:fldChar w:fldCharType="end"/>
            </w:r>
          </w:hyperlink>
        </w:p>
        <w:p w14:paraId="33D53787" w14:textId="62FA9FE7" w:rsidR="00084D38" w:rsidRDefault="00084D38">
          <w:pPr>
            <w:pStyle w:val="Verzeichnis1"/>
            <w:tabs>
              <w:tab w:val="left" w:pos="440"/>
              <w:tab w:val="right" w:leader="dot" w:pos="9331"/>
            </w:tabs>
            <w:rPr>
              <w:bCs w:val="0"/>
              <w:noProof/>
              <w:color w:val="auto"/>
              <w:kern w:val="0"/>
              <w:sz w:val="22"/>
              <w:szCs w:val="22"/>
              <w:lang w:eastAsia="de-DE"/>
              <w14:ligatures w14:val="none"/>
            </w:rPr>
          </w:pPr>
          <w:hyperlink w:anchor="_Toc203464383" w:history="1">
            <w:r w:rsidRPr="00D012EC">
              <w:rPr>
                <w:rStyle w:val="Hyperlink"/>
                <w:rFonts w:asciiTheme="majorHAnsi" w:hAnsiTheme="majorHAnsi"/>
                <w:noProof/>
              </w:rPr>
              <w:t>4</w:t>
            </w:r>
            <w:r>
              <w:rPr>
                <w:bCs w:val="0"/>
                <w:noProof/>
                <w:color w:val="auto"/>
                <w:kern w:val="0"/>
                <w:sz w:val="22"/>
                <w:szCs w:val="22"/>
                <w:lang w:eastAsia="de-DE"/>
                <w14:ligatures w14:val="none"/>
              </w:rPr>
              <w:tab/>
            </w:r>
            <w:r w:rsidRPr="00D012EC">
              <w:rPr>
                <w:rStyle w:val="Hyperlink"/>
                <w:rFonts w:asciiTheme="majorHAnsi" w:hAnsiTheme="majorHAnsi"/>
                <w:noProof/>
              </w:rPr>
              <w:t>Strategische Zielfestlegung</w:t>
            </w:r>
            <w:r>
              <w:rPr>
                <w:noProof/>
                <w:webHidden/>
              </w:rPr>
              <w:tab/>
            </w:r>
            <w:r>
              <w:rPr>
                <w:noProof/>
                <w:webHidden/>
              </w:rPr>
              <w:fldChar w:fldCharType="begin"/>
            </w:r>
            <w:r>
              <w:rPr>
                <w:noProof/>
                <w:webHidden/>
              </w:rPr>
              <w:instrText xml:space="preserve"> PAGEREF _Toc203464383 \h </w:instrText>
            </w:r>
            <w:r>
              <w:rPr>
                <w:noProof/>
                <w:webHidden/>
              </w:rPr>
            </w:r>
            <w:r>
              <w:rPr>
                <w:noProof/>
                <w:webHidden/>
              </w:rPr>
              <w:fldChar w:fldCharType="separate"/>
            </w:r>
            <w:r>
              <w:rPr>
                <w:noProof/>
                <w:webHidden/>
              </w:rPr>
              <w:t>14</w:t>
            </w:r>
            <w:r>
              <w:rPr>
                <w:noProof/>
                <w:webHidden/>
              </w:rPr>
              <w:fldChar w:fldCharType="end"/>
            </w:r>
          </w:hyperlink>
        </w:p>
        <w:p w14:paraId="15BFF297" w14:textId="348FB34C" w:rsidR="00084D38" w:rsidRDefault="00084D38">
          <w:pPr>
            <w:pStyle w:val="Verzeichnis1"/>
            <w:tabs>
              <w:tab w:val="left" w:pos="440"/>
              <w:tab w:val="right" w:leader="dot" w:pos="9331"/>
            </w:tabs>
            <w:rPr>
              <w:bCs w:val="0"/>
              <w:noProof/>
              <w:color w:val="auto"/>
              <w:kern w:val="0"/>
              <w:sz w:val="22"/>
              <w:szCs w:val="22"/>
              <w:lang w:eastAsia="de-DE"/>
              <w14:ligatures w14:val="none"/>
            </w:rPr>
          </w:pPr>
          <w:hyperlink w:anchor="_Toc203464384" w:history="1">
            <w:r w:rsidRPr="00D012EC">
              <w:rPr>
                <w:rStyle w:val="Hyperlink"/>
                <w:rFonts w:asciiTheme="majorHAnsi" w:hAnsiTheme="majorHAnsi"/>
                <w:noProof/>
              </w:rPr>
              <w:t>5</w:t>
            </w:r>
            <w:r>
              <w:rPr>
                <w:bCs w:val="0"/>
                <w:noProof/>
                <w:color w:val="auto"/>
                <w:kern w:val="0"/>
                <w:sz w:val="22"/>
                <w:szCs w:val="22"/>
                <w:lang w:eastAsia="de-DE"/>
                <w14:ligatures w14:val="none"/>
              </w:rPr>
              <w:tab/>
            </w:r>
            <w:r w:rsidRPr="00D012EC">
              <w:rPr>
                <w:rStyle w:val="Hyperlink"/>
                <w:rFonts w:asciiTheme="majorHAnsi" w:hAnsiTheme="majorHAnsi"/>
                <w:noProof/>
              </w:rPr>
              <w:t>Grundlagen: Organisation, Kommunikation und Controlling</w:t>
            </w:r>
            <w:r>
              <w:rPr>
                <w:noProof/>
                <w:webHidden/>
              </w:rPr>
              <w:tab/>
            </w:r>
            <w:r>
              <w:rPr>
                <w:noProof/>
                <w:webHidden/>
              </w:rPr>
              <w:fldChar w:fldCharType="begin"/>
            </w:r>
            <w:r>
              <w:rPr>
                <w:noProof/>
                <w:webHidden/>
              </w:rPr>
              <w:instrText xml:space="preserve"> PAGEREF _Toc203464384 \h </w:instrText>
            </w:r>
            <w:r>
              <w:rPr>
                <w:noProof/>
                <w:webHidden/>
              </w:rPr>
            </w:r>
            <w:r>
              <w:rPr>
                <w:noProof/>
                <w:webHidden/>
              </w:rPr>
              <w:fldChar w:fldCharType="separate"/>
            </w:r>
            <w:r>
              <w:rPr>
                <w:noProof/>
                <w:webHidden/>
              </w:rPr>
              <w:t>16</w:t>
            </w:r>
            <w:r>
              <w:rPr>
                <w:noProof/>
                <w:webHidden/>
              </w:rPr>
              <w:fldChar w:fldCharType="end"/>
            </w:r>
          </w:hyperlink>
        </w:p>
        <w:p w14:paraId="7FCA3556" w14:textId="3AAD3D07"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85" w:history="1">
            <w:r w:rsidRPr="00D012EC">
              <w:rPr>
                <w:rStyle w:val="Hyperlink"/>
                <w:rFonts w:asciiTheme="majorHAnsi" w:hAnsiTheme="majorHAnsi"/>
                <w:noProof/>
              </w:rPr>
              <w:t>5.1.</w:t>
            </w:r>
            <w:r>
              <w:rPr>
                <w:iCs w:val="0"/>
                <w:noProof/>
                <w:color w:val="auto"/>
                <w:kern w:val="0"/>
                <w:sz w:val="22"/>
                <w:szCs w:val="22"/>
                <w:lang w:eastAsia="de-DE"/>
                <w14:ligatures w14:val="none"/>
              </w:rPr>
              <w:tab/>
            </w:r>
            <w:r w:rsidRPr="00D012EC">
              <w:rPr>
                <w:rStyle w:val="Hyperlink"/>
                <w:rFonts w:asciiTheme="majorHAnsi" w:hAnsiTheme="majorHAnsi"/>
                <w:noProof/>
              </w:rPr>
              <w:t>Organisationsstrukturen</w:t>
            </w:r>
            <w:r>
              <w:rPr>
                <w:noProof/>
                <w:webHidden/>
              </w:rPr>
              <w:tab/>
            </w:r>
            <w:r>
              <w:rPr>
                <w:noProof/>
                <w:webHidden/>
              </w:rPr>
              <w:fldChar w:fldCharType="begin"/>
            </w:r>
            <w:r>
              <w:rPr>
                <w:noProof/>
                <w:webHidden/>
              </w:rPr>
              <w:instrText xml:space="preserve"> PAGEREF _Toc203464385 \h </w:instrText>
            </w:r>
            <w:r>
              <w:rPr>
                <w:noProof/>
                <w:webHidden/>
              </w:rPr>
            </w:r>
            <w:r>
              <w:rPr>
                <w:noProof/>
                <w:webHidden/>
              </w:rPr>
              <w:fldChar w:fldCharType="separate"/>
            </w:r>
            <w:r>
              <w:rPr>
                <w:noProof/>
                <w:webHidden/>
              </w:rPr>
              <w:t>16</w:t>
            </w:r>
            <w:r>
              <w:rPr>
                <w:noProof/>
                <w:webHidden/>
              </w:rPr>
              <w:fldChar w:fldCharType="end"/>
            </w:r>
          </w:hyperlink>
        </w:p>
        <w:p w14:paraId="0B6D2413" w14:textId="2D451326"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86" w:history="1">
            <w:r w:rsidRPr="00D012EC">
              <w:rPr>
                <w:rStyle w:val="Hyperlink"/>
                <w:rFonts w:asciiTheme="majorHAnsi" w:hAnsiTheme="majorHAnsi"/>
                <w:noProof/>
              </w:rPr>
              <w:t>5.2.</w:t>
            </w:r>
            <w:r>
              <w:rPr>
                <w:iCs w:val="0"/>
                <w:noProof/>
                <w:color w:val="auto"/>
                <w:kern w:val="0"/>
                <w:sz w:val="22"/>
                <w:szCs w:val="22"/>
                <w:lang w:eastAsia="de-DE"/>
                <w14:ligatures w14:val="none"/>
              </w:rPr>
              <w:tab/>
            </w:r>
            <w:r w:rsidRPr="00D012EC">
              <w:rPr>
                <w:rStyle w:val="Hyperlink"/>
                <w:rFonts w:asciiTheme="majorHAnsi" w:hAnsiTheme="majorHAnsi"/>
                <w:noProof/>
              </w:rPr>
              <w:t>Kommunikation</w:t>
            </w:r>
            <w:r>
              <w:rPr>
                <w:noProof/>
                <w:webHidden/>
              </w:rPr>
              <w:tab/>
            </w:r>
            <w:r>
              <w:rPr>
                <w:noProof/>
                <w:webHidden/>
              </w:rPr>
              <w:fldChar w:fldCharType="begin"/>
            </w:r>
            <w:r>
              <w:rPr>
                <w:noProof/>
                <w:webHidden/>
              </w:rPr>
              <w:instrText xml:space="preserve"> PAGEREF _Toc203464386 \h </w:instrText>
            </w:r>
            <w:r>
              <w:rPr>
                <w:noProof/>
                <w:webHidden/>
              </w:rPr>
            </w:r>
            <w:r>
              <w:rPr>
                <w:noProof/>
                <w:webHidden/>
              </w:rPr>
              <w:fldChar w:fldCharType="separate"/>
            </w:r>
            <w:r>
              <w:rPr>
                <w:noProof/>
                <w:webHidden/>
              </w:rPr>
              <w:t>17</w:t>
            </w:r>
            <w:r>
              <w:rPr>
                <w:noProof/>
                <w:webHidden/>
              </w:rPr>
              <w:fldChar w:fldCharType="end"/>
            </w:r>
          </w:hyperlink>
        </w:p>
        <w:p w14:paraId="750D9BE1" w14:textId="2D2431FA"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87" w:history="1">
            <w:r w:rsidRPr="00D012EC">
              <w:rPr>
                <w:rStyle w:val="Hyperlink"/>
                <w:rFonts w:asciiTheme="majorHAnsi" w:hAnsiTheme="majorHAnsi"/>
                <w:noProof/>
              </w:rPr>
              <w:t>5.3.</w:t>
            </w:r>
            <w:r>
              <w:rPr>
                <w:iCs w:val="0"/>
                <w:noProof/>
                <w:color w:val="auto"/>
                <w:kern w:val="0"/>
                <w:sz w:val="22"/>
                <w:szCs w:val="22"/>
                <w:lang w:eastAsia="de-DE"/>
                <w14:ligatures w14:val="none"/>
              </w:rPr>
              <w:tab/>
            </w:r>
            <w:r w:rsidRPr="00D012EC">
              <w:rPr>
                <w:rStyle w:val="Hyperlink"/>
                <w:rFonts w:asciiTheme="majorHAnsi" w:hAnsiTheme="majorHAnsi"/>
                <w:noProof/>
              </w:rPr>
              <w:t>Controlling</w:t>
            </w:r>
            <w:r>
              <w:rPr>
                <w:noProof/>
                <w:webHidden/>
              </w:rPr>
              <w:tab/>
            </w:r>
            <w:r>
              <w:rPr>
                <w:noProof/>
                <w:webHidden/>
              </w:rPr>
              <w:fldChar w:fldCharType="begin"/>
            </w:r>
            <w:r>
              <w:rPr>
                <w:noProof/>
                <w:webHidden/>
              </w:rPr>
              <w:instrText xml:space="preserve"> PAGEREF _Toc203464387 \h </w:instrText>
            </w:r>
            <w:r>
              <w:rPr>
                <w:noProof/>
                <w:webHidden/>
              </w:rPr>
            </w:r>
            <w:r>
              <w:rPr>
                <w:noProof/>
                <w:webHidden/>
              </w:rPr>
              <w:fldChar w:fldCharType="separate"/>
            </w:r>
            <w:r>
              <w:rPr>
                <w:noProof/>
                <w:webHidden/>
              </w:rPr>
              <w:t>17</w:t>
            </w:r>
            <w:r>
              <w:rPr>
                <w:noProof/>
                <w:webHidden/>
              </w:rPr>
              <w:fldChar w:fldCharType="end"/>
            </w:r>
          </w:hyperlink>
        </w:p>
        <w:p w14:paraId="262202AC" w14:textId="1DFDB18A" w:rsidR="00084D38" w:rsidRDefault="00084D38">
          <w:pPr>
            <w:pStyle w:val="Verzeichnis1"/>
            <w:tabs>
              <w:tab w:val="left" w:pos="440"/>
              <w:tab w:val="right" w:leader="dot" w:pos="9331"/>
            </w:tabs>
            <w:rPr>
              <w:bCs w:val="0"/>
              <w:noProof/>
              <w:color w:val="auto"/>
              <w:kern w:val="0"/>
              <w:sz w:val="22"/>
              <w:szCs w:val="22"/>
              <w:lang w:eastAsia="de-DE"/>
              <w14:ligatures w14:val="none"/>
            </w:rPr>
          </w:pPr>
          <w:hyperlink w:anchor="_Toc203464388" w:history="1">
            <w:r w:rsidRPr="00D012EC">
              <w:rPr>
                <w:rStyle w:val="Hyperlink"/>
                <w:rFonts w:asciiTheme="majorHAnsi" w:hAnsiTheme="majorHAnsi"/>
                <w:noProof/>
              </w:rPr>
              <w:t>6</w:t>
            </w:r>
            <w:r>
              <w:rPr>
                <w:bCs w:val="0"/>
                <w:noProof/>
                <w:color w:val="auto"/>
                <w:kern w:val="0"/>
                <w:sz w:val="22"/>
                <w:szCs w:val="22"/>
                <w:lang w:eastAsia="de-DE"/>
                <w14:ligatures w14:val="none"/>
              </w:rPr>
              <w:tab/>
            </w:r>
            <w:r w:rsidRPr="00D012EC">
              <w:rPr>
                <w:rStyle w:val="Hyperlink"/>
                <w:rFonts w:asciiTheme="majorHAnsi" w:hAnsiTheme="majorHAnsi"/>
                <w:noProof/>
              </w:rPr>
              <w:t>Maßnahmenkatalog</w:t>
            </w:r>
            <w:r>
              <w:rPr>
                <w:noProof/>
                <w:webHidden/>
              </w:rPr>
              <w:tab/>
            </w:r>
            <w:r>
              <w:rPr>
                <w:noProof/>
                <w:webHidden/>
              </w:rPr>
              <w:fldChar w:fldCharType="begin"/>
            </w:r>
            <w:r>
              <w:rPr>
                <w:noProof/>
                <w:webHidden/>
              </w:rPr>
              <w:instrText xml:space="preserve"> PAGEREF _Toc203464388 \h </w:instrText>
            </w:r>
            <w:r>
              <w:rPr>
                <w:noProof/>
                <w:webHidden/>
              </w:rPr>
            </w:r>
            <w:r>
              <w:rPr>
                <w:noProof/>
                <w:webHidden/>
              </w:rPr>
              <w:fldChar w:fldCharType="separate"/>
            </w:r>
            <w:r>
              <w:rPr>
                <w:noProof/>
                <w:webHidden/>
              </w:rPr>
              <w:t>19</w:t>
            </w:r>
            <w:r>
              <w:rPr>
                <w:noProof/>
                <w:webHidden/>
              </w:rPr>
              <w:fldChar w:fldCharType="end"/>
            </w:r>
          </w:hyperlink>
        </w:p>
        <w:p w14:paraId="01CD44C0" w14:textId="68DD80A3"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89" w:history="1">
            <w:r w:rsidRPr="00D012EC">
              <w:rPr>
                <w:rStyle w:val="Hyperlink"/>
                <w:rFonts w:asciiTheme="majorHAnsi" w:hAnsiTheme="majorHAnsi"/>
                <w:noProof/>
              </w:rPr>
              <w:t>6.1</w:t>
            </w:r>
            <w:r>
              <w:rPr>
                <w:iCs w:val="0"/>
                <w:noProof/>
                <w:color w:val="auto"/>
                <w:kern w:val="0"/>
                <w:sz w:val="22"/>
                <w:szCs w:val="22"/>
                <w:lang w:eastAsia="de-DE"/>
                <w14:ligatures w14:val="none"/>
              </w:rPr>
              <w:tab/>
            </w:r>
            <w:r w:rsidRPr="00D012EC">
              <w:rPr>
                <w:rStyle w:val="Hyperlink"/>
                <w:rFonts w:asciiTheme="majorHAnsi" w:hAnsiTheme="majorHAnsi"/>
                <w:noProof/>
              </w:rPr>
              <w:t>Handlungsfeld 1 – Organisation, Kommunikation und Controlling</w:t>
            </w:r>
            <w:r>
              <w:rPr>
                <w:noProof/>
                <w:webHidden/>
              </w:rPr>
              <w:tab/>
            </w:r>
            <w:r>
              <w:rPr>
                <w:noProof/>
                <w:webHidden/>
              </w:rPr>
              <w:fldChar w:fldCharType="begin"/>
            </w:r>
            <w:r>
              <w:rPr>
                <w:noProof/>
                <w:webHidden/>
              </w:rPr>
              <w:instrText xml:space="preserve"> PAGEREF _Toc203464389 \h </w:instrText>
            </w:r>
            <w:r>
              <w:rPr>
                <w:noProof/>
                <w:webHidden/>
              </w:rPr>
            </w:r>
            <w:r>
              <w:rPr>
                <w:noProof/>
                <w:webHidden/>
              </w:rPr>
              <w:fldChar w:fldCharType="separate"/>
            </w:r>
            <w:r>
              <w:rPr>
                <w:noProof/>
                <w:webHidden/>
              </w:rPr>
              <w:t>20</w:t>
            </w:r>
            <w:r>
              <w:rPr>
                <w:noProof/>
                <w:webHidden/>
              </w:rPr>
              <w:fldChar w:fldCharType="end"/>
            </w:r>
          </w:hyperlink>
        </w:p>
        <w:p w14:paraId="3AD31912" w14:textId="0D751A62"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90" w:history="1">
            <w:r w:rsidRPr="00D012EC">
              <w:rPr>
                <w:rStyle w:val="Hyperlink"/>
                <w:rFonts w:asciiTheme="majorHAnsi" w:hAnsiTheme="majorHAnsi"/>
                <w:noProof/>
              </w:rPr>
              <w:t>6.2.</w:t>
            </w:r>
            <w:r>
              <w:rPr>
                <w:iCs w:val="0"/>
                <w:noProof/>
                <w:color w:val="auto"/>
                <w:kern w:val="0"/>
                <w:sz w:val="22"/>
                <w:szCs w:val="22"/>
                <w:lang w:eastAsia="de-DE"/>
                <w14:ligatures w14:val="none"/>
              </w:rPr>
              <w:tab/>
            </w:r>
            <w:r w:rsidRPr="00D012EC">
              <w:rPr>
                <w:rStyle w:val="Hyperlink"/>
                <w:rFonts w:asciiTheme="majorHAnsi" w:hAnsiTheme="majorHAnsi"/>
                <w:noProof/>
              </w:rPr>
              <w:t>Handlungsfeld 2 – Lokales Energiemanagement und Flächennutzung</w:t>
            </w:r>
            <w:r>
              <w:rPr>
                <w:noProof/>
                <w:webHidden/>
              </w:rPr>
              <w:tab/>
            </w:r>
            <w:r>
              <w:rPr>
                <w:noProof/>
                <w:webHidden/>
              </w:rPr>
              <w:fldChar w:fldCharType="begin"/>
            </w:r>
            <w:r>
              <w:rPr>
                <w:noProof/>
                <w:webHidden/>
              </w:rPr>
              <w:instrText xml:space="preserve"> PAGEREF _Toc203464390 \h </w:instrText>
            </w:r>
            <w:r>
              <w:rPr>
                <w:noProof/>
                <w:webHidden/>
              </w:rPr>
            </w:r>
            <w:r>
              <w:rPr>
                <w:noProof/>
                <w:webHidden/>
              </w:rPr>
              <w:fldChar w:fldCharType="separate"/>
            </w:r>
            <w:r>
              <w:rPr>
                <w:noProof/>
                <w:webHidden/>
              </w:rPr>
              <w:t>21</w:t>
            </w:r>
            <w:r>
              <w:rPr>
                <w:noProof/>
                <w:webHidden/>
              </w:rPr>
              <w:fldChar w:fldCharType="end"/>
            </w:r>
          </w:hyperlink>
        </w:p>
        <w:p w14:paraId="4F759E88" w14:textId="0B822D2D"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91" w:history="1">
            <w:r w:rsidRPr="00D012EC">
              <w:rPr>
                <w:rStyle w:val="Hyperlink"/>
                <w:rFonts w:asciiTheme="majorHAnsi" w:hAnsiTheme="majorHAnsi" w:cs="Arial"/>
                <w:noProof/>
              </w:rPr>
              <w:t>6.3</w:t>
            </w:r>
            <w:r>
              <w:rPr>
                <w:iCs w:val="0"/>
                <w:noProof/>
                <w:color w:val="auto"/>
                <w:kern w:val="0"/>
                <w:sz w:val="22"/>
                <w:szCs w:val="22"/>
                <w:lang w:eastAsia="de-DE"/>
                <w14:ligatures w14:val="none"/>
              </w:rPr>
              <w:tab/>
            </w:r>
            <w:r w:rsidRPr="00D012EC">
              <w:rPr>
                <w:rStyle w:val="Hyperlink"/>
                <w:rFonts w:asciiTheme="majorHAnsi" w:hAnsiTheme="majorHAnsi" w:cs="Arial"/>
                <w:noProof/>
              </w:rPr>
              <w:t>Handlungsfeld 3 – Effiziente Wärmeversorgung und Klimatisierung</w:t>
            </w:r>
            <w:r>
              <w:rPr>
                <w:noProof/>
                <w:webHidden/>
              </w:rPr>
              <w:tab/>
            </w:r>
            <w:r>
              <w:rPr>
                <w:noProof/>
                <w:webHidden/>
              </w:rPr>
              <w:fldChar w:fldCharType="begin"/>
            </w:r>
            <w:r>
              <w:rPr>
                <w:noProof/>
                <w:webHidden/>
              </w:rPr>
              <w:instrText xml:space="preserve"> PAGEREF _Toc203464391 \h </w:instrText>
            </w:r>
            <w:r>
              <w:rPr>
                <w:noProof/>
                <w:webHidden/>
              </w:rPr>
            </w:r>
            <w:r>
              <w:rPr>
                <w:noProof/>
                <w:webHidden/>
              </w:rPr>
              <w:fldChar w:fldCharType="separate"/>
            </w:r>
            <w:r>
              <w:rPr>
                <w:noProof/>
                <w:webHidden/>
              </w:rPr>
              <w:t>22</w:t>
            </w:r>
            <w:r>
              <w:rPr>
                <w:noProof/>
                <w:webHidden/>
              </w:rPr>
              <w:fldChar w:fldCharType="end"/>
            </w:r>
          </w:hyperlink>
        </w:p>
        <w:p w14:paraId="6E4FB3D3" w14:textId="16677061"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92" w:history="1">
            <w:r w:rsidRPr="00D012EC">
              <w:rPr>
                <w:rStyle w:val="Hyperlink"/>
                <w:rFonts w:asciiTheme="majorHAnsi" w:hAnsiTheme="majorHAnsi" w:cs="Arial"/>
                <w:noProof/>
              </w:rPr>
              <w:t>6.4</w:t>
            </w:r>
            <w:r>
              <w:rPr>
                <w:iCs w:val="0"/>
                <w:noProof/>
                <w:color w:val="auto"/>
                <w:kern w:val="0"/>
                <w:sz w:val="22"/>
                <w:szCs w:val="22"/>
                <w:lang w:eastAsia="de-DE"/>
                <w14:ligatures w14:val="none"/>
              </w:rPr>
              <w:tab/>
            </w:r>
            <w:r w:rsidRPr="00D012EC">
              <w:rPr>
                <w:rStyle w:val="Hyperlink"/>
                <w:rFonts w:asciiTheme="majorHAnsi" w:hAnsiTheme="majorHAnsi" w:cs="Arial"/>
                <w:noProof/>
              </w:rPr>
              <w:t>Handlungsfeld 4 – Stromverbrauch und Green IT</w:t>
            </w:r>
            <w:r>
              <w:rPr>
                <w:noProof/>
                <w:webHidden/>
              </w:rPr>
              <w:tab/>
            </w:r>
            <w:r>
              <w:rPr>
                <w:noProof/>
                <w:webHidden/>
              </w:rPr>
              <w:fldChar w:fldCharType="begin"/>
            </w:r>
            <w:r>
              <w:rPr>
                <w:noProof/>
                <w:webHidden/>
              </w:rPr>
              <w:instrText xml:space="preserve"> PAGEREF _Toc203464392 \h </w:instrText>
            </w:r>
            <w:r>
              <w:rPr>
                <w:noProof/>
                <w:webHidden/>
              </w:rPr>
            </w:r>
            <w:r>
              <w:rPr>
                <w:noProof/>
                <w:webHidden/>
              </w:rPr>
              <w:fldChar w:fldCharType="separate"/>
            </w:r>
            <w:r>
              <w:rPr>
                <w:noProof/>
                <w:webHidden/>
              </w:rPr>
              <w:t>23</w:t>
            </w:r>
            <w:r>
              <w:rPr>
                <w:noProof/>
                <w:webHidden/>
              </w:rPr>
              <w:fldChar w:fldCharType="end"/>
            </w:r>
          </w:hyperlink>
        </w:p>
        <w:p w14:paraId="02B29F7D" w14:textId="35947AA2"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93" w:history="1">
            <w:r w:rsidRPr="00D012EC">
              <w:rPr>
                <w:rStyle w:val="Hyperlink"/>
                <w:rFonts w:asciiTheme="majorHAnsi" w:hAnsiTheme="majorHAnsi" w:cs="Arial"/>
                <w:noProof/>
              </w:rPr>
              <w:t>6.5</w:t>
            </w:r>
            <w:r>
              <w:rPr>
                <w:iCs w:val="0"/>
                <w:noProof/>
                <w:color w:val="auto"/>
                <w:kern w:val="0"/>
                <w:sz w:val="22"/>
                <w:szCs w:val="22"/>
                <w:lang w:eastAsia="de-DE"/>
                <w14:ligatures w14:val="none"/>
              </w:rPr>
              <w:tab/>
            </w:r>
            <w:r w:rsidRPr="00D012EC">
              <w:rPr>
                <w:rStyle w:val="Hyperlink"/>
                <w:rFonts w:asciiTheme="majorHAnsi" w:hAnsiTheme="majorHAnsi" w:cs="Arial"/>
                <w:noProof/>
              </w:rPr>
              <w:t>Handlungsfeld 5 – Wasserverbrauch</w:t>
            </w:r>
            <w:r>
              <w:rPr>
                <w:noProof/>
                <w:webHidden/>
              </w:rPr>
              <w:tab/>
            </w:r>
            <w:r>
              <w:rPr>
                <w:noProof/>
                <w:webHidden/>
              </w:rPr>
              <w:fldChar w:fldCharType="begin"/>
            </w:r>
            <w:r>
              <w:rPr>
                <w:noProof/>
                <w:webHidden/>
              </w:rPr>
              <w:instrText xml:space="preserve"> PAGEREF _Toc203464393 \h </w:instrText>
            </w:r>
            <w:r>
              <w:rPr>
                <w:noProof/>
                <w:webHidden/>
              </w:rPr>
            </w:r>
            <w:r>
              <w:rPr>
                <w:noProof/>
                <w:webHidden/>
              </w:rPr>
              <w:fldChar w:fldCharType="separate"/>
            </w:r>
            <w:r>
              <w:rPr>
                <w:noProof/>
                <w:webHidden/>
              </w:rPr>
              <w:t>24</w:t>
            </w:r>
            <w:r>
              <w:rPr>
                <w:noProof/>
                <w:webHidden/>
              </w:rPr>
              <w:fldChar w:fldCharType="end"/>
            </w:r>
          </w:hyperlink>
        </w:p>
        <w:p w14:paraId="199D3F60" w14:textId="459353D6"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94" w:history="1">
            <w:r w:rsidRPr="00D012EC">
              <w:rPr>
                <w:rStyle w:val="Hyperlink"/>
                <w:rFonts w:asciiTheme="majorHAnsi" w:hAnsiTheme="majorHAnsi" w:cs="Arial"/>
                <w:noProof/>
              </w:rPr>
              <w:t>6.6</w:t>
            </w:r>
            <w:r>
              <w:rPr>
                <w:iCs w:val="0"/>
                <w:noProof/>
                <w:color w:val="auto"/>
                <w:kern w:val="0"/>
                <w:sz w:val="22"/>
                <w:szCs w:val="22"/>
                <w:lang w:eastAsia="de-DE"/>
                <w14:ligatures w14:val="none"/>
              </w:rPr>
              <w:tab/>
            </w:r>
            <w:r w:rsidRPr="00D012EC">
              <w:rPr>
                <w:rStyle w:val="Hyperlink"/>
                <w:rFonts w:asciiTheme="majorHAnsi" w:hAnsiTheme="majorHAnsi" w:cs="Arial"/>
                <w:noProof/>
              </w:rPr>
              <w:t>Handlungsfeld 6 – Sanierung von Gebäuden und Anlagentechnik</w:t>
            </w:r>
            <w:r>
              <w:rPr>
                <w:noProof/>
                <w:webHidden/>
              </w:rPr>
              <w:tab/>
            </w:r>
            <w:r>
              <w:rPr>
                <w:noProof/>
                <w:webHidden/>
              </w:rPr>
              <w:fldChar w:fldCharType="begin"/>
            </w:r>
            <w:r>
              <w:rPr>
                <w:noProof/>
                <w:webHidden/>
              </w:rPr>
              <w:instrText xml:space="preserve"> PAGEREF _Toc203464394 \h </w:instrText>
            </w:r>
            <w:r>
              <w:rPr>
                <w:noProof/>
                <w:webHidden/>
              </w:rPr>
            </w:r>
            <w:r>
              <w:rPr>
                <w:noProof/>
                <w:webHidden/>
              </w:rPr>
              <w:fldChar w:fldCharType="separate"/>
            </w:r>
            <w:r>
              <w:rPr>
                <w:noProof/>
                <w:webHidden/>
              </w:rPr>
              <w:t>25</w:t>
            </w:r>
            <w:r>
              <w:rPr>
                <w:noProof/>
                <w:webHidden/>
              </w:rPr>
              <w:fldChar w:fldCharType="end"/>
            </w:r>
          </w:hyperlink>
        </w:p>
        <w:p w14:paraId="40950BDC" w14:textId="102E2BCB"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95" w:history="1">
            <w:r w:rsidRPr="00D012EC">
              <w:rPr>
                <w:rStyle w:val="Hyperlink"/>
                <w:rFonts w:asciiTheme="majorHAnsi" w:hAnsiTheme="majorHAnsi" w:cs="Arial"/>
                <w:noProof/>
              </w:rPr>
              <w:t>6.7</w:t>
            </w:r>
            <w:r>
              <w:rPr>
                <w:iCs w:val="0"/>
                <w:noProof/>
                <w:color w:val="auto"/>
                <w:kern w:val="0"/>
                <w:sz w:val="22"/>
                <w:szCs w:val="22"/>
                <w:lang w:eastAsia="de-DE"/>
                <w14:ligatures w14:val="none"/>
              </w:rPr>
              <w:tab/>
            </w:r>
            <w:r w:rsidRPr="00D012EC">
              <w:rPr>
                <w:rStyle w:val="Hyperlink"/>
                <w:rFonts w:asciiTheme="majorHAnsi" w:hAnsiTheme="majorHAnsi" w:cs="Arial"/>
                <w:noProof/>
              </w:rPr>
              <w:t>Handlungsfeld 7 – Mobilität</w:t>
            </w:r>
            <w:r>
              <w:rPr>
                <w:noProof/>
                <w:webHidden/>
              </w:rPr>
              <w:tab/>
            </w:r>
            <w:r>
              <w:rPr>
                <w:noProof/>
                <w:webHidden/>
              </w:rPr>
              <w:fldChar w:fldCharType="begin"/>
            </w:r>
            <w:r>
              <w:rPr>
                <w:noProof/>
                <w:webHidden/>
              </w:rPr>
              <w:instrText xml:space="preserve"> PAGEREF _Toc203464395 \h </w:instrText>
            </w:r>
            <w:r>
              <w:rPr>
                <w:noProof/>
                <w:webHidden/>
              </w:rPr>
            </w:r>
            <w:r>
              <w:rPr>
                <w:noProof/>
                <w:webHidden/>
              </w:rPr>
              <w:fldChar w:fldCharType="separate"/>
            </w:r>
            <w:r>
              <w:rPr>
                <w:noProof/>
                <w:webHidden/>
              </w:rPr>
              <w:t>26</w:t>
            </w:r>
            <w:r>
              <w:rPr>
                <w:noProof/>
                <w:webHidden/>
              </w:rPr>
              <w:fldChar w:fldCharType="end"/>
            </w:r>
          </w:hyperlink>
        </w:p>
        <w:p w14:paraId="30F4DA6E" w14:textId="13AA724D"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96" w:history="1">
            <w:r w:rsidRPr="00D012EC">
              <w:rPr>
                <w:rStyle w:val="Hyperlink"/>
                <w:rFonts w:asciiTheme="majorHAnsi" w:hAnsiTheme="majorHAnsi" w:cs="Arial"/>
                <w:noProof/>
              </w:rPr>
              <w:t>6.8</w:t>
            </w:r>
            <w:r>
              <w:rPr>
                <w:iCs w:val="0"/>
                <w:noProof/>
                <w:color w:val="auto"/>
                <w:kern w:val="0"/>
                <w:sz w:val="22"/>
                <w:szCs w:val="22"/>
                <w:lang w:eastAsia="de-DE"/>
                <w14:ligatures w14:val="none"/>
              </w:rPr>
              <w:tab/>
            </w:r>
            <w:r w:rsidRPr="00D012EC">
              <w:rPr>
                <w:rStyle w:val="Hyperlink"/>
                <w:rFonts w:asciiTheme="majorHAnsi" w:hAnsiTheme="majorHAnsi" w:cs="Arial"/>
                <w:noProof/>
              </w:rPr>
              <w:t>Handlungsfeld 8 – Nachhaltige Beschaffung</w:t>
            </w:r>
            <w:r>
              <w:rPr>
                <w:noProof/>
                <w:webHidden/>
              </w:rPr>
              <w:tab/>
            </w:r>
            <w:r>
              <w:rPr>
                <w:noProof/>
                <w:webHidden/>
              </w:rPr>
              <w:fldChar w:fldCharType="begin"/>
            </w:r>
            <w:r>
              <w:rPr>
                <w:noProof/>
                <w:webHidden/>
              </w:rPr>
              <w:instrText xml:space="preserve"> PAGEREF _Toc203464396 \h </w:instrText>
            </w:r>
            <w:r>
              <w:rPr>
                <w:noProof/>
                <w:webHidden/>
              </w:rPr>
            </w:r>
            <w:r>
              <w:rPr>
                <w:noProof/>
                <w:webHidden/>
              </w:rPr>
              <w:fldChar w:fldCharType="separate"/>
            </w:r>
            <w:r>
              <w:rPr>
                <w:noProof/>
                <w:webHidden/>
              </w:rPr>
              <w:t>27</w:t>
            </w:r>
            <w:r>
              <w:rPr>
                <w:noProof/>
                <w:webHidden/>
              </w:rPr>
              <w:fldChar w:fldCharType="end"/>
            </w:r>
          </w:hyperlink>
        </w:p>
        <w:p w14:paraId="3C6C69D4" w14:textId="758B1CB4"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97" w:history="1">
            <w:r w:rsidRPr="00D012EC">
              <w:rPr>
                <w:rStyle w:val="Hyperlink"/>
                <w:rFonts w:asciiTheme="majorHAnsi" w:hAnsiTheme="majorHAnsi" w:cs="Arial"/>
                <w:noProof/>
              </w:rPr>
              <w:t>6.9</w:t>
            </w:r>
            <w:r>
              <w:rPr>
                <w:iCs w:val="0"/>
                <w:noProof/>
                <w:color w:val="auto"/>
                <w:kern w:val="0"/>
                <w:sz w:val="22"/>
                <w:szCs w:val="22"/>
                <w:lang w:eastAsia="de-DE"/>
                <w14:ligatures w14:val="none"/>
              </w:rPr>
              <w:tab/>
            </w:r>
            <w:r w:rsidRPr="00D012EC">
              <w:rPr>
                <w:rStyle w:val="Hyperlink"/>
                <w:rFonts w:asciiTheme="majorHAnsi" w:hAnsiTheme="majorHAnsi" w:cs="Arial"/>
                <w:noProof/>
              </w:rPr>
              <w:t>Handlungsfeld 9 – Abfallvermeidung und Entsorgung</w:t>
            </w:r>
            <w:r>
              <w:rPr>
                <w:noProof/>
                <w:webHidden/>
              </w:rPr>
              <w:tab/>
            </w:r>
            <w:r>
              <w:rPr>
                <w:noProof/>
                <w:webHidden/>
              </w:rPr>
              <w:fldChar w:fldCharType="begin"/>
            </w:r>
            <w:r>
              <w:rPr>
                <w:noProof/>
                <w:webHidden/>
              </w:rPr>
              <w:instrText xml:space="preserve"> PAGEREF _Toc203464397 \h </w:instrText>
            </w:r>
            <w:r>
              <w:rPr>
                <w:noProof/>
                <w:webHidden/>
              </w:rPr>
            </w:r>
            <w:r>
              <w:rPr>
                <w:noProof/>
                <w:webHidden/>
              </w:rPr>
              <w:fldChar w:fldCharType="separate"/>
            </w:r>
            <w:r>
              <w:rPr>
                <w:noProof/>
                <w:webHidden/>
              </w:rPr>
              <w:t>28</w:t>
            </w:r>
            <w:r>
              <w:rPr>
                <w:noProof/>
                <w:webHidden/>
              </w:rPr>
              <w:fldChar w:fldCharType="end"/>
            </w:r>
          </w:hyperlink>
        </w:p>
        <w:p w14:paraId="2624C8E0" w14:textId="65C50948"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98" w:history="1">
            <w:r w:rsidRPr="00D012EC">
              <w:rPr>
                <w:rStyle w:val="Hyperlink"/>
                <w:rFonts w:asciiTheme="majorHAnsi" w:hAnsiTheme="majorHAnsi" w:cs="Arial"/>
                <w:noProof/>
              </w:rPr>
              <w:t>6.10</w:t>
            </w:r>
            <w:r>
              <w:rPr>
                <w:iCs w:val="0"/>
                <w:noProof/>
                <w:color w:val="auto"/>
                <w:kern w:val="0"/>
                <w:sz w:val="22"/>
                <w:szCs w:val="22"/>
                <w:lang w:eastAsia="de-DE"/>
                <w14:ligatures w14:val="none"/>
              </w:rPr>
              <w:tab/>
            </w:r>
            <w:r w:rsidRPr="00D012EC">
              <w:rPr>
                <w:rStyle w:val="Hyperlink"/>
                <w:rFonts w:asciiTheme="majorHAnsi" w:hAnsiTheme="majorHAnsi" w:cs="Arial"/>
                <w:noProof/>
              </w:rPr>
              <w:t>Handlungsfeld 10 – nachhaltige und klimaschonende Maßnahmen im Rahmen der Institutionstätigkeit</w:t>
            </w:r>
            <w:r>
              <w:rPr>
                <w:noProof/>
                <w:webHidden/>
              </w:rPr>
              <w:tab/>
            </w:r>
            <w:r>
              <w:rPr>
                <w:noProof/>
                <w:webHidden/>
              </w:rPr>
              <w:fldChar w:fldCharType="begin"/>
            </w:r>
            <w:r>
              <w:rPr>
                <w:noProof/>
                <w:webHidden/>
              </w:rPr>
              <w:instrText xml:space="preserve"> PAGEREF _Toc203464398 \h </w:instrText>
            </w:r>
            <w:r>
              <w:rPr>
                <w:noProof/>
                <w:webHidden/>
              </w:rPr>
            </w:r>
            <w:r>
              <w:rPr>
                <w:noProof/>
                <w:webHidden/>
              </w:rPr>
              <w:fldChar w:fldCharType="separate"/>
            </w:r>
            <w:r>
              <w:rPr>
                <w:noProof/>
                <w:webHidden/>
              </w:rPr>
              <w:t>29</w:t>
            </w:r>
            <w:r>
              <w:rPr>
                <w:noProof/>
                <w:webHidden/>
              </w:rPr>
              <w:fldChar w:fldCharType="end"/>
            </w:r>
          </w:hyperlink>
        </w:p>
        <w:p w14:paraId="6C3B1190" w14:textId="721C1C62"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399" w:history="1">
            <w:r w:rsidRPr="00D012EC">
              <w:rPr>
                <w:rStyle w:val="Hyperlink"/>
                <w:rFonts w:asciiTheme="majorHAnsi" w:hAnsiTheme="majorHAnsi" w:cs="Arial"/>
                <w:noProof/>
              </w:rPr>
              <w:t>6.11</w:t>
            </w:r>
            <w:r>
              <w:rPr>
                <w:iCs w:val="0"/>
                <w:noProof/>
                <w:color w:val="auto"/>
                <w:kern w:val="0"/>
                <w:sz w:val="22"/>
                <w:szCs w:val="22"/>
                <w:lang w:eastAsia="de-DE"/>
                <w14:ligatures w14:val="none"/>
              </w:rPr>
              <w:tab/>
            </w:r>
            <w:r w:rsidRPr="00D012EC">
              <w:rPr>
                <w:rStyle w:val="Hyperlink"/>
                <w:rFonts w:asciiTheme="majorHAnsi" w:hAnsiTheme="majorHAnsi" w:cs="Arial"/>
                <w:noProof/>
              </w:rPr>
              <w:t>Handlungsfeld 11 – Bildungsarbeit der Kultureinrichtungen</w:t>
            </w:r>
            <w:r>
              <w:rPr>
                <w:noProof/>
                <w:webHidden/>
              </w:rPr>
              <w:tab/>
            </w:r>
            <w:r>
              <w:rPr>
                <w:noProof/>
                <w:webHidden/>
              </w:rPr>
              <w:fldChar w:fldCharType="begin"/>
            </w:r>
            <w:r>
              <w:rPr>
                <w:noProof/>
                <w:webHidden/>
              </w:rPr>
              <w:instrText xml:space="preserve"> PAGEREF _Toc203464399 \h </w:instrText>
            </w:r>
            <w:r>
              <w:rPr>
                <w:noProof/>
                <w:webHidden/>
              </w:rPr>
            </w:r>
            <w:r>
              <w:rPr>
                <w:noProof/>
                <w:webHidden/>
              </w:rPr>
              <w:fldChar w:fldCharType="separate"/>
            </w:r>
            <w:r>
              <w:rPr>
                <w:noProof/>
                <w:webHidden/>
              </w:rPr>
              <w:t>30</w:t>
            </w:r>
            <w:r>
              <w:rPr>
                <w:noProof/>
                <w:webHidden/>
              </w:rPr>
              <w:fldChar w:fldCharType="end"/>
            </w:r>
          </w:hyperlink>
        </w:p>
        <w:p w14:paraId="311DB980" w14:textId="3464A253" w:rsidR="00084D38" w:rsidRDefault="00084D38">
          <w:pPr>
            <w:pStyle w:val="Verzeichnis1"/>
            <w:tabs>
              <w:tab w:val="left" w:pos="440"/>
              <w:tab w:val="right" w:leader="dot" w:pos="9331"/>
            </w:tabs>
            <w:rPr>
              <w:bCs w:val="0"/>
              <w:noProof/>
              <w:color w:val="auto"/>
              <w:kern w:val="0"/>
              <w:sz w:val="22"/>
              <w:szCs w:val="22"/>
              <w:lang w:eastAsia="de-DE"/>
              <w14:ligatures w14:val="none"/>
            </w:rPr>
          </w:pPr>
          <w:hyperlink w:anchor="_Toc203464400" w:history="1">
            <w:r w:rsidRPr="00D012EC">
              <w:rPr>
                <w:rStyle w:val="Hyperlink"/>
                <w:rFonts w:asciiTheme="majorHAnsi" w:hAnsiTheme="majorHAnsi"/>
                <w:noProof/>
              </w:rPr>
              <w:t>7</w:t>
            </w:r>
            <w:r>
              <w:rPr>
                <w:bCs w:val="0"/>
                <w:noProof/>
                <w:color w:val="auto"/>
                <w:kern w:val="0"/>
                <w:sz w:val="22"/>
                <w:szCs w:val="22"/>
                <w:lang w:eastAsia="de-DE"/>
                <w14:ligatures w14:val="none"/>
              </w:rPr>
              <w:tab/>
            </w:r>
            <w:r w:rsidRPr="00D012EC">
              <w:rPr>
                <w:rStyle w:val="Hyperlink"/>
                <w:rFonts w:asciiTheme="majorHAnsi" w:hAnsiTheme="majorHAnsi"/>
                <w:noProof/>
              </w:rPr>
              <w:t>Priorisierung und Festlegung der Maßnahmen</w:t>
            </w:r>
            <w:r>
              <w:rPr>
                <w:noProof/>
                <w:webHidden/>
              </w:rPr>
              <w:tab/>
            </w:r>
            <w:r>
              <w:rPr>
                <w:noProof/>
                <w:webHidden/>
              </w:rPr>
              <w:fldChar w:fldCharType="begin"/>
            </w:r>
            <w:r>
              <w:rPr>
                <w:noProof/>
                <w:webHidden/>
              </w:rPr>
              <w:instrText xml:space="preserve"> PAGEREF _Toc203464400 \h </w:instrText>
            </w:r>
            <w:r>
              <w:rPr>
                <w:noProof/>
                <w:webHidden/>
              </w:rPr>
            </w:r>
            <w:r>
              <w:rPr>
                <w:noProof/>
                <w:webHidden/>
              </w:rPr>
              <w:fldChar w:fldCharType="separate"/>
            </w:r>
            <w:r>
              <w:rPr>
                <w:noProof/>
                <w:webHidden/>
              </w:rPr>
              <w:t>31</w:t>
            </w:r>
            <w:r>
              <w:rPr>
                <w:noProof/>
                <w:webHidden/>
              </w:rPr>
              <w:fldChar w:fldCharType="end"/>
            </w:r>
          </w:hyperlink>
        </w:p>
        <w:p w14:paraId="5C622476" w14:textId="7760EA1C"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401" w:history="1">
            <w:r w:rsidRPr="00D012EC">
              <w:rPr>
                <w:rStyle w:val="Hyperlink"/>
                <w:rFonts w:asciiTheme="majorHAnsi" w:hAnsiTheme="majorHAnsi"/>
                <w:noProof/>
              </w:rPr>
              <w:t>7.1</w:t>
            </w:r>
            <w:r>
              <w:rPr>
                <w:iCs w:val="0"/>
                <w:noProof/>
                <w:color w:val="auto"/>
                <w:kern w:val="0"/>
                <w:sz w:val="22"/>
                <w:szCs w:val="22"/>
                <w:lang w:eastAsia="de-DE"/>
                <w14:ligatures w14:val="none"/>
              </w:rPr>
              <w:tab/>
            </w:r>
            <w:r w:rsidRPr="00D012EC">
              <w:rPr>
                <w:rStyle w:val="Hyperlink"/>
                <w:rFonts w:asciiTheme="majorHAnsi" w:hAnsiTheme="majorHAnsi"/>
                <w:noProof/>
              </w:rPr>
              <w:t>Maßnahmenliste</w:t>
            </w:r>
            <w:r>
              <w:rPr>
                <w:noProof/>
                <w:webHidden/>
              </w:rPr>
              <w:tab/>
            </w:r>
            <w:r>
              <w:rPr>
                <w:noProof/>
                <w:webHidden/>
              </w:rPr>
              <w:fldChar w:fldCharType="begin"/>
            </w:r>
            <w:r>
              <w:rPr>
                <w:noProof/>
                <w:webHidden/>
              </w:rPr>
              <w:instrText xml:space="preserve"> PAGEREF _Toc203464401 \h </w:instrText>
            </w:r>
            <w:r>
              <w:rPr>
                <w:noProof/>
                <w:webHidden/>
              </w:rPr>
            </w:r>
            <w:r>
              <w:rPr>
                <w:noProof/>
                <w:webHidden/>
              </w:rPr>
              <w:fldChar w:fldCharType="separate"/>
            </w:r>
            <w:r>
              <w:rPr>
                <w:noProof/>
                <w:webHidden/>
              </w:rPr>
              <w:t>31</w:t>
            </w:r>
            <w:r>
              <w:rPr>
                <w:noProof/>
                <w:webHidden/>
              </w:rPr>
              <w:fldChar w:fldCharType="end"/>
            </w:r>
          </w:hyperlink>
        </w:p>
        <w:p w14:paraId="3C1DAF37" w14:textId="4743D66F"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402" w:history="1">
            <w:r w:rsidRPr="00D012EC">
              <w:rPr>
                <w:rStyle w:val="Hyperlink"/>
                <w:rFonts w:asciiTheme="majorHAnsi" w:hAnsiTheme="majorHAnsi"/>
                <w:noProof/>
              </w:rPr>
              <w:t>7.2</w:t>
            </w:r>
            <w:r>
              <w:rPr>
                <w:iCs w:val="0"/>
                <w:noProof/>
                <w:color w:val="auto"/>
                <w:kern w:val="0"/>
                <w:sz w:val="22"/>
                <w:szCs w:val="22"/>
                <w:lang w:eastAsia="de-DE"/>
                <w14:ligatures w14:val="none"/>
              </w:rPr>
              <w:tab/>
            </w:r>
            <w:r w:rsidRPr="00D012EC">
              <w:rPr>
                <w:rStyle w:val="Hyperlink"/>
                <w:rFonts w:asciiTheme="majorHAnsi" w:hAnsiTheme="majorHAnsi"/>
                <w:noProof/>
              </w:rPr>
              <w:t>Maßnahmensteckbriefe</w:t>
            </w:r>
            <w:r>
              <w:rPr>
                <w:noProof/>
                <w:webHidden/>
              </w:rPr>
              <w:tab/>
            </w:r>
            <w:r>
              <w:rPr>
                <w:noProof/>
                <w:webHidden/>
              </w:rPr>
              <w:fldChar w:fldCharType="begin"/>
            </w:r>
            <w:r>
              <w:rPr>
                <w:noProof/>
                <w:webHidden/>
              </w:rPr>
              <w:instrText xml:space="preserve"> PAGEREF _Toc203464402 \h </w:instrText>
            </w:r>
            <w:r>
              <w:rPr>
                <w:noProof/>
                <w:webHidden/>
              </w:rPr>
            </w:r>
            <w:r>
              <w:rPr>
                <w:noProof/>
                <w:webHidden/>
              </w:rPr>
              <w:fldChar w:fldCharType="separate"/>
            </w:r>
            <w:r>
              <w:rPr>
                <w:noProof/>
                <w:webHidden/>
              </w:rPr>
              <w:t>32</w:t>
            </w:r>
            <w:r>
              <w:rPr>
                <w:noProof/>
                <w:webHidden/>
              </w:rPr>
              <w:fldChar w:fldCharType="end"/>
            </w:r>
          </w:hyperlink>
        </w:p>
        <w:p w14:paraId="59D79D7B" w14:textId="4CFFFEE7" w:rsidR="00084D38" w:rsidRDefault="00084D38">
          <w:pPr>
            <w:pStyle w:val="Verzeichnis2"/>
            <w:tabs>
              <w:tab w:val="left" w:pos="880"/>
              <w:tab w:val="right" w:leader="dot" w:pos="9331"/>
            </w:tabs>
            <w:rPr>
              <w:iCs w:val="0"/>
              <w:noProof/>
              <w:color w:val="auto"/>
              <w:kern w:val="0"/>
              <w:sz w:val="22"/>
              <w:szCs w:val="22"/>
              <w:lang w:eastAsia="de-DE"/>
              <w14:ligatures w14:val="none"/>
            </w:rPr>
          </w:pPr>
          <w:hyperlink w:anchor="_Toc203464403" w:history="1">
            <w:r w:rsidRPr="00D012EC">
              <w:rPr>
                <w:rStyle w:val="Hyperlink"/>
                <w:rFonts w:asciiTheme="majorHAnsi" w:hAnsiTheme="majorHAnsi"/>
                <w:noProof/>
              </w:rPr>
              <w:t>7.3</w:t>
            </w:r>
            <w:r>
              <w:rPr>
                <w:iCs w:val="0"/>
                <w:noProof/>
                <w:color w:val="auto"/>
                <w:kern w:val="0"/>
                <w:sz w:val="22"/>
                <w:szCs w:val="22"/>
                <w:lang w:eastAsia="de-DE"/>
                <w14:ligatures w14:val="none"/>
              </w:rPr>
              <w:tab/>
            </w:r>
            <w:r w:rsidRPr="00D012EC">
              <w:rPr>
                <w:rStyle w:val="Hyperlink"/>
                <w:rFonts w:asciiTheme="majorHAnsi" w:hAnsiTheme="majorHAnsi"/>
                <w:noProof/>
              </w:rPr>
              <w:t>Jährlicher Aktionsplan</w:t>
            </w:r>
            <w:r>
              <w:rPr>
                <w:noProof/>
                <w:webHidden/>
              </w:rPr>
              <w:tab/>
            </w:r>
            <w:r>
              <w:rPr>
                <w:noProof/>
                <w:webHidden/>
              </w:rPr>
              <w:fldChar w:fldCharType="begin"/>
            </w:r>
            <w:r>
              <w:rPr>
                <w:noProof/>
                <w:webHidden/>
              </w:rPr>
              <w:instrText xml:space="preserve"> PAGEREF _Toc203464403 \h </w:instrText>
            </w:r>
            <w:r>
              <w:rPr>
                <w:noProof/>
                <w:webHidden/>
              </w:rPr>
            </w:r>
            <w:r>
              <w:rPr>
                <w:noProof/>
                <w:webHidden/>
              </w:rPr>
              <w:fldChar w:fldCharType="separate"/>
            </w:r>
            <w:r>
              <w:rPr>
                <w:noProof/>
                <w:webHidden/>
              </w:rPr>
              <w:t>33</w:t>
            </w:r>
            <w:r>
              <w:rPr>
                <w:noProof/>
                <w:webHidden/>
              </w:rPr>
              <w:fldChar w:fldCharType="end"/>
            </w:r>
          </w:hyperlink>
        </w:p>
        <w:p w14:paraId="71533332" w14:textId="729E5242" w:rsidR="00C03D53" w:rsidRPr="00C03D53" w:rsidRDefault="0035339B" w:rsidP="0035339B">
          <w:pPr>
            <w:pStyle w:val="Inhaltsverzeichnisberschrift"/>
            <w:rPr>
              <w:rFonts w:asciiTheme="majorHAnsi" w:hAnsiTheme="majorHAnsi"/>
            </w:rPr>
          </w:pPr>
          <w:r>
            <w:rPr>
              <w:rFonts w:asciiTheme="majorHAnsi" w:hAnsiTheme="majorHAnsi"/>
              <w:i/>
              <w:iCs/>
              <w:sz w:val="20"/>
              <w:szCs w:val="20"/>
            </w:rPr>
            <w:fldChar w:fldCharType="end"/>
          </w:r>
        </w:p>
      </w:sdtContent>
    </w:sdt>
    <w:p w14:paraId="529A2A20" w14:textId="77777777" w:rsidR="001F72FD" w:rsidRDefault="001F72FD" w:rsidP="0069792B">
      <w:pPr>
        <w:pStyle w:val="berschrift1"/>
        <w:rPr>
          <w:rFonts w:asciiTheme="majorHAnsi" w:hAnsiTheme="majorHAnsi"/>
        </w:rPr>
      </w:pPr>
      <w:r>
        <w:rPr>
          <w:rFonts w:asciiTheme="majorHAnsi" w:hAnsiTheme="majorHAnsi"/>
        </w:rPr>
        <w:br w:type="page"/>
      </w:r>
      <w:bookmarkStart w:id="4" w:name="_GoBack"/>
      <w:bookmarkEnd w:id="4"/>
    </w:p>
    <w:p w14:paraId="25A1C796" w14:textId="5555AB51" w:rsidR="0069792B" w:rsidRPr="00C03D53" w:rsidRDefault="0069792B" w:rsidP="0069792B">
      <w:pPr>
        <w:pStyle w:val="berschrift1"/>
        <w:rPr>
          <w:rFonts w:asciiTheme="majorHAnsi" w:hAnsiTheme="majorHAnsi"/>
        </w:rPr>
      </w:pPr>
      <w:bookmarkStart w:id="5" w:name="_Toc203464373"/>
      <w:r w:rsidRPr="00C03D53">
        <w:rPr>
          <w:rFonts w:asciiTheme="majorHAnsi" w:hAnsiTheme="majorHAnsi"/>
        </w:rPr>
        <w:lastRenderedPageBreak/>
        <w:t>1</w:t>
      </w:r>
      <w:r w:rsidR="006E3420" w:rsidRPr="00C03D53">
        <w:rPr>
          <w:rFonts w:asciiTheme="majorHAnsi" w:hAnsiTheme="majorHAnsi"/>
        </w:rPr>
        <w:tab/>
      </w:r>
      <w:r w:rsidRPr="00C03D53">
        <w:rPr>
          <w:rFonts w:asciiTheme="majorHAnsi" w:hAnsiTheme="majorHAnsi"/>
        </w:rPr>
        <w:t>Über uns</w:t>
      </w:r>
      <w:bookmarkEnd w:id="3"/>
      <w:bookmarkEnd w:id="5"/>
    </w:p>
    <w:p w14:paraId="2B3BC57A" w14:textId="1395FBCB" w:rsidR="00C46639" w:rsidRPr="00C03D53" w:rsidRDefault="0069792B" w:rsidP="001F72FD">
      <w:pPr>
        <w:rPr>
          <w:rFonts w:asciiTheme="majorHAnsi" w:hAnsiTheme="majorHAnsi"/>
        </w:rPr>
      </w:pPr>
      <w:r w:rsidRPr="00C03D53">
        <w:rPr>
          <w:rFonts w:asciiTheme="majorHAnsi" w:hAnsiTheme="majorHAnsi"/>
        </w:rPr>
        <w:fldChar w:fldCharType="begin">
          <w:ffData>
            <w:name w:val=""/>
            <w:enabled/>
            <w:calcOnExit w:val="0"/>
            <w:textInput>
              <w:default w:val="Beschreibung der Einrichtung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Beschreibung der Einrichtung einfügen</w:t>
      </w:r>
      <w:r w:rsidRPr="00C03D53">
        <w:rPr>
          <w:rFonts w:asciiTheme="majorHAnsi" w:hAnsiTheme="majorHAnsi"/>
        </w:rPr>
        <w:fldChar w:fldCharType="end"/>
      </w:r>
      <w:bookmarkStart w:id="6" w:name="_Toc188952075"/>
    </w:p>
    <w:p w14:paraId="197BB8E0" w14:textId="77777777" w:rsidR="001F72FD" w:rsidRDefault="001F72FD" w:rsidP="0069792B">
      <w:pPr>
        <w:pStyle w:val="berschrift1"/>
        <w:rPr>
          <w:rFonts w:asciiTheme="majorHAnsi" w:hAnsiTheme="majorHAnsi"/>
        </w:rPr>
      </w:pPr>
      <w:r>
        <w:rPr>
          <w:rFonts w:asciiTheme="majorHAnsi" w:hAnsiTheme="majorHAnsi"/>
        </w:rPr>
        <w:br w:type="page"/>
      </w:r>
    </w:p>
    <w:p w14:paraId="13407A59" w14:textId="3F28C0DD" w:rsidR="0069792B" w:rsidRPr="00C03D53" w:rsidRDefault="0069792B" w:rsidP="0069792B">
      <w:pPr>
        <w:pStyle w:val="berschrift1"/>
        <w:rPr>
          <w:rFonts w:asciiTheme="majorHAnsi" w:hAnsiTheme="majorHAnsi"/>
        </w:rPr>
      </w:pPr>
      <w:bookmarkStart w:id="7" w:name="_Toc203464374"/>
      <w:r w:rsidRPr="00C03D53">
        <w:rPr>
          <w:rFonts w:asciiTheme="majorHAnsi" w:hAnsiTheme="majorHAnsi"/>
        </w:rPr>
        <w:lastRenderedPageBreak/>
        <w:t>2</w:t>
      </w:r>
      <w:r w:rsidR="006E3420" w:rsidRPr="00C03D53">
        <w:rPr>
          <w:rFonts w:asciiTheme="majorHAnsi" w:hAnsiTheme="majorHAnsi"/>
        </w:rPr>
        <w:tab/>
      </w:r>
      <w:r w:rsidRPr="00C03D53">
        <w:rPr>
          <w:rFonts w:asciiTheme="majorHAnsi" w:hAnsiTheme="majorHAnsi"/>
        </w:rPr>
        <w:t>Einleitung, Leitbild und Transformationsprozess</w:t>
      </w:r>
      <w:bookmarkEnd w:id="6"/>
      <w:bookmarkEnd w:id="7"/>
    </w:p>
    <w:p w14:paraId="2BA2622E" w14:textId="55E3F8E5" w:rsidR="0069792B" w:rsidRPr="00C03D53" w:rsidRDefault="0069792B" w:rsidP="006E3420">
      <w:pPr>
        <w:pStyle w:val="berschrift2"/>
        <w:rPr>
          <w:rFonts w:asciiTheme="majorHAnsi" w:eastAsia="Aptos" w:hAnsiTheme="majorHAnsi"/>
        </w:rPr>
      </w:pPr>
      <w:bookmarkStart w:id="8" w:name="_2.1__Einleitung"/>
      <w:bookmarkStart w:id="9" w:name="_Toc203464375"/>
      <w:bookmarkEnd w:id="8"/>
      <w:r w:rsidRPr="00C03D53">
        <w:rPr>
          <w:rFonts w:asciiTheme="majorHAnsi" w:hAnsiTheme="majorHAnsi"/>
        </w:rPr>
        <w:t>2</w:t>
      </w:r>
      <w:bookmarkStart w:id="10" w:name="_Toc188952076"/>
      <w:r w:rsidRPr="00C03D53">
        <w:rPr>
          <w:rFonts w:asciiTheme="majorHAnsi" w:hAnsiTheme="majorHAnsi"/>
        </w:rPr>
        <w:t xml:space="preserve">.1 </w:t>
      </w:r>
      <w:r w:rsidR="006E3420" w:rsidRPr="00C03D53">
        <w:rPr>
          <w:rFonts w:asciiTheme="majorHAnsi" w:hAnsiTheme="majorHAnsi"/>
        </w:rPr>
        <w:tab/>
      </w:r>
      <w:r w:rsidRPr="00C03D53">
        <w:rPr>
          <w:rFonts w:asciiTheme="majorHAnsi" w:hAnsiTheme="majorHAnsi"/>
        </w:rPr>
        <w:t>Einleitung</w:t>
      </w:r>
      <w:bookmarkEnd w:id="10"/>
      <w:bookmarkEnd w:id="9"/>
    </w:p>
    <w:p w14:paraId="0F9D3AE2" w14:textId="77777777" w:rsidR="0069792B" w:rsidRPr="00C03D53" w:rsidRDefault="0069792B" w:rsidP="0069792B">
      <w:pPr>
        <w:rPr>
          <w:rFonts w:asciiTheme="majorHAnsi" w:hAnsiTheme="majorHAnsi"/>
        </w:rPr>
      </w:pPr>
      <w:r w:rsidRPr="00C03D53">
        <w:rPr>
          <w:rFonts w:asciiTheme="majorHAnsi" w:hAnsiTheme="majorHAnsi"/>
        </w:rPr>
        <w:t xml:space="preserve">Die Dringlichkeit des Klimawandels und seine weitreichenden Folgen für Umwelt, Wirtschaft und Gesellschaft erfordern entschlossenes Handeln. Das Land hat sich in § 11 Absatz 1 Satz 1 </w:t>
      </w:r>
      <w:r w:rsidRPr="00C03D53">
        <w:rPr>
          <w:rFonts w:asciiTheme="majorHAnsi" w:eastAsia="Aptos" w:hAnsiTheme="majorHAnsi"/>
        </w:rPr>
        <w:t>Klimaschutz- und Klimawandelanpassungsgesetz Baden-Württemberg</w:t>
      </w:r>
      <w:r w:rsidRPr="00C03D53">
        <w:rPr>
          <w:rFonts w:asciiTheme="majorHAnsi" w:hAnsiTheme="majorHAnsi"/>
        </w:rPr>
        <w:t xml:space="preserve"> verpflichtet, die Landesverwaltung bis zum Jahr 2030 netto-treibhausgasneutral („klimaneutral“) zu organisieren. Der 2022 veröffentlichte Green Culture-Leitfaden</w:t>
      </w:r>
      <w:r w:rsidRPr="00C03D53">
        <w:rPr>
          <w:rStyle w:val="Funotenzeichen"/>
          <w:rFonts w:asciiTheme="majorHAnsi" w:hAnsiTheme="majorHAnsi" w:cs="Arial"/>
        </w:rPr>
        <w:footnoteReference w:id="1"/>
      </w:r>
      <w:r w:rsidRPr="00C03D53">
        <w:rPr>
          <w:rFonts w:asciiTheme="majorHAnsi" w:hAnsiTheme="majorHAnsi"/>
        </w:rPr>
        <w:t xml:space="preserve"> für den Klimaschutz in den Kultureinrichtungen des Landes Baden-Württemberg dient mit als Grundlage für das erarbeitete Klimaschutzkonzept. </w:t>
      </w:r>
    </w:p>
    <w:p w14:paraId="1DE89E1C" w14:textId="77777777" w:rsidR="0069792B" w:rsidRPr="00C03D53" w:rsidRDefault="0069792B" w:rsidP="0069792B">
      <w:pPr>
        <w:rPr>
          <w:rFonts w:asciiTheme="majorHAnsi" w:hAnsiTheme="majorHAnsi"/>
        </w:rPr>
      </w:pPr>
      <w:r w:rsidRPr="00C03D53">
        <w:rPr>
          <w:rFonts w:asciiTheme="majorHAnsi" w:hAnsiTheme="majorHAnsi"/>
        </w:rPr>
        <w:t xml:space="preserve">Wir haben </w:t>
      </w:r>
      <w:r w:rsidRPr="00C03D53">
        <w:rPr>
          <w:rFonts w:asciiTheme="majorHAnsi" w:hAnsiTheme="majorHAnsi"/>
        </w:rPr>
        <w:fldChar w:fldCharType="begin">
          <w:ffData>
            <w:name w:val=""/>
            <w:enabled/>
            <w:calcOnExit w:val="0"/>
            <w:textInput>
              <w:default w:val="im Rahmen von / mit der AG / in einem Prozess"/>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im Rahmen von / mit der AG / in einem Prozess</w:t>
      </w:r>
      <w:r w:rsidRPr="00C03D53">
        <w:rPr>
          <w:rFonts w:asciiTheme="majorHAnsi" w:hAnsiTheme="majorHAnsi"/>
        </w:rPr>
        <w:fldChar w:fldCharType="end"/>
      </w:r>
      <w:r w:rsidRPr="00C03D53">
        <w:rPr>
          <w:rFonts w:asciiTheme="majorHAnsi" w:hAnsiTheme="majorHAnsi"/>
        </w:rPr>
        <w:t xml:space="preserve"> ein Klimaschutzkonzept erarbeitet. Unser Ziel ist es, </w:t>
      </w:r>
      <w:r w:rsidRPr="00C03D53">
        <w:rPr>
          <w:rFonts w:asciiTheme="majorHAnsi" w:hAnsiTheme="majorHAnsi"/>
        </w:rPr>
        <w:fldChar w:fldCharType="begin">
          <w:ffData>
            <w:name w:val=""/>
            <w:enabled/>
            <w:calcOnExit w:val="0"/>
            <w:textInput>
              <w:default w:val="Ziel ausführ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Ziel ausführen</w:t>
      </w:r>
      <w:r w:rsidRPr="00C03D53">
        <w:rPr>
          <w:rFonts w:asciiTheme="majorHAnsi" w:hAnsiTheme="majorHAnsi"/>
        </w:rPr>
        <w:fldChar w:fldCharType="end"/>
      </w:r>
      <w:r w:rsidRPr="00C03D53">
        <w:rPr>
          <w:rFonts w:asciiTheme="majorHAnsi" w:hAnsiTheme="majorHAnsi"/>
        </w:rPr>
        <w:t xml:space="preserve">. </w:t>
      </w:r>
    </w:p>
    <w:p w14:paraId="0F990E10" w14:textId="43A9AD42" w:rsidR="0069792B" w:rsidRPr="00C03D53" w:rsidRDefault="0069792B" w:rsidP="0069792B">
      <w:pPr>
        <w:rPr>
          <w:rFonts w:asciiTheme="majorHAnsi" w:hAnsiTheme="majorHAnsi"/>
        </w:rPr>
      </w:pPr>
      <w:r w:rsidRPr="00C03D53">
        <w:rPr>
          <w:rFonts w:asciiTheme="majorHAnsi" w:hAnsiTheme="majorHAnsi"/>
        </w:rPr>
        <w:t xml:space="preserve">Im Klimaschutzkonzept haben wir klare und umsetzbare Strategien benannt, um unsere Treibhausgasemissionen bzw. Umweltwirkungen zu reduzieren und einen Beitrag zum globalen Klimaschutz zu leisten. </w:t>
      </w:r>
    </w:p>
    <w:p w14:paraId="7DBD2EB0" w14:textId="25D03ACA" w:rsidR="0069792B" w:rsidRPr="00C03D53" w:rsidRDefault="0069792B" w:rsidP="0069792B">
      <w:pPr>
        <w:pStyle w:val="berschrift2"/>
        <w:rPr>
          <w:rFonts w:asciiTheme="majorHAnsi" w:hAnsiTheme="majorHAnsi"/>
        </w:rPr>
      </w:pPr>
      <w:bookmarkStart w:id="11" w:name="_2.2__Ziel"/>
      <w:bookmarkStart w:id="12" w:name="_Ref167890536"/>
      <w:bookmarkStart w:id="13" w:name="_Toc188952077"/>
      <w:bookmarkStart w:id="14" w:name="_Toc203464376"/>
      <w:bookmarkEnd w:id="11"/>
      <w:r w:rsidRPr="00C03D53">
        <w:rPr>
          <w:rFonts w:asciiTheme="majorHAnsi" w:hAnsiTheme="majorHAnsi"/>
        </w:rPr>
        <w:t xml:space="preserve">2.2 </w:t>
      </w:r>
      <w:r w:rsidR="006E3420" w:rsidRPr="00C03D53">
        <w:rPr>
          <w:rFonts w:asciiTheme="majorHAnsi" w:hAnsiTheme="majorHAnsi"/>
        </w:rPr>
        <w:tab/>
      </w:r>
      <w:r w:rsidRPr="00C03D53">
        <w:rPr>
          <w:rFonts w:asciiTheme="majorHAnsi" w:hAnsiTheme="majorHAnsi"/>
        </w:rPr>
        <w:t>Ziel und Leitbild</w:t>
      </w:r>
      <w:bookmarkEnd w:id="12"/>
      <w:bookmarkEnd w:id="13"/>
      <w:bookmarkEnd w:id="14"/>
      <w:r w:rsidRPr="00C03D53">
        <w:rPr>
          <w:rFonts w:asciiTheme="majorHAnsi" w:hAnsiTheme="majorHAnsi"/>
        </w:rPr>
        <w:t xml:space="preserve"> </w:t>
      </w:r>
    </w:p>
    <w:p w14:paraId="5DB50A3E" w14:textId="77777777" w:rsidR="0069792B" w:rsidRPr="00C03D53" w:rsidRDefault="0069792B" w:rsidP="0069792B">
      <w:pPr>
        <w:rPr>
          <w:rFonts w:asciiTheme="majorHAnsi" w:hAnsiTheme="majorHAnsi"/>
        </w:rPr>
      </w:pPr>
      <w:r w:rsidRPr="00C03D53">
        <w:rPr>
          <w:rFonts w:asciiTheme="majorHAnsi" w:hAnsiTheme="majorHAnsi"/>
        </w:rPr>
        <w:t xml:space="preserve">Wir verpflichten uns, durch nachhaltiges Handeln und aufeinander abgestimmte Maßnahmen zum Klimaschutz beizutragen. Als nachhaltige Einrichtung wollen wir im Umgang mit Treibhausgasvermeidung Vorbild für alle Kultureinrichtungen weltweit werden. Bis zum Jahr </w:t>
      </w:r>
      <w:r w:rsidRPr="00C03D53">
        <w:rPr>
          <w:rFonts w:asciiTheme="majorHAnsi" w:hAnsiTheme="majorHAnsi"/>
        </w:rPr>
        <w:fldChar w:fldCharType="begin">
          <w:ffData>
            <w:name w:val=""/>
            <w:enabled/>
            <w:calcOnExit w:val="0"/>
            <w:textInput>
              <w:default w:val="Jahres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Jahreszahl einfügen</w:t>
      </w:r>
      <w:r w:rsidRPr="00C03D53">
        <w:rPr>
          <w:rFonts w:asciiTheme="majorHAnsi" w:hAnsiTheme="majorHAnsi"/>
        </w:rPr>
        <w:fldChar w:fldCharType="end"/>
      </w:r>
      <w:r w:rsidRPr="00C03D53">
        <w:rPr>
          <w:rFonts w:asciiTheme="majorHAnsi" w:hAnsiTheme="majorHAnsi"/>
        </w:rPr>
        <w:t xml:space="preserve"> wollen wir klimaneutral werden. Unsere Entscheidungen und Strategien werden von diesem Ziel geleitet. Wir streben danach, durch innovative Lösungen und verantwortungsbewusstes Verhalten einen nachhaltigen Beitrag zum Klimaschutz zu leisten. </w:t>
      </w:r>
    </w:p>
    <w:p w14:paraId="0556E157" w14:textId="77777777" w:rsidR="0069792B" w:rsidRPr="00C03D53" w:rsidRDefault="0069792B" w:rsidP="0069792B">
      <w:pPr>
        <w:rPr>
          <w:rFonts w:asciiTheme="majorHAnsi" w:hAnsiTheme="majorHAnsi"/>
        </w:rPr>
      </w:pPr>
      <w:r w:rsidRPr="00C03D53">
        <w:rPr>
          <w:rFonts w:asciiTheme="majorHAnsi" w:hAnsiTheme="majorHAnsi"/>
        </w:rPr>
        <w:t xml:space="preserve">Die </w:t>
      </w:r>
      <w:r w:rsidRPr="00C03D53">
        <w:rPr>
          <w:rFonts w:asciiTheme="majorHAnsi" w:hAnsiTheme="majorHAnsi"/>
        </w:rPr>
        <w:fldChar w:fldCharType="begin">
          <w:ffData>
            <w:name w:val=""/>
            <w:enabled/>
            <w:calcOnExit w:val="0"/>
            <w:textInput>
              <w:default w:val="Abteilung/Person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Abteilung/Person einfügen</w:t>
      </w:r>
      <w:r w:rsidRPr="00C03D53">
        <w:rPr>
          <w:rFonts w:asciiTheme="majorHAnsi" w:hAnsiTheme="majorHAnsi"/>
        </w:rPr>
        <w:fldChar w:fldCharType="end"/>
      </w:r>
      <w:r w:rsidRPr="00C03D53">
        <w:rPr>
          <w:rFonts w:asciiTheme="majorHAnsi" w:hAnsiTheme="majorHAnsi"/>
        </w:rPr>
        <w:t xml:space="preserve"> unserer Einrichtung übernimmt die Verantwortung für die Planung, Koordination und Umsetzung des Klimaschutzkonzepts und überwacht deren Fortschritte. Unterstützt wird sie insbesondere durch </w:t>
      </w:r>
      <w:r w:rsidRPr="00C03D53">
        <w:rPr>
          <w:rFonts w:asciiTheme="majorHAnsi" w:hAnsiTheme="majorHAnsi"/>
        </w:rPr>
        <w:fldChar w:fldCharType="begin">
          <w:ffData>
            <w:name w:val=""/>
            <w:enabled/>
            <w:calcOnExit w:val="0"/>
            <w:textInput>
              <w:default w:val="Abteilung/Person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Abteilung/Person einfügen</w:t>
      </w:r>
      <w:r w:rsidRPr="00C03D53">
        <w:rPr>
          <w:rFonts w:asciiTheme="majorHAnsi" w:hAnsiTheme="majorHAnsi"/>
        </w:rPr>
        <w:fldChar w:fldCharType="end"/>
      </w:r>
      <w:r w:rsidRPr="00C03D53">
        <w:rPr>
          <w:rFonts w:asciiTheme="majorHAnsi" w:hAnsiTheme="majorHAnsi"/>
        </w:rPr>
        <w:t xml:space="preserve">. Alle Mitarbeitenden unterstützen aktiv die Klimaschutzmaßnahmen innerhalb ihrer Zuständigkeiten und integrieren nachhaltige Praktiken in ihre Arbeitsabläufe. </w:t>
      </w:r>
    </w:p>
    <w:p w14:paraId="710F80E6" w14:textId="18F4CC0C" w:rsidR="0069792B" w:rsidRPr="00C03D53" w:rsidRDefault="0069792B" w:rsidP="0069792B">
      <w:pPr>
        <w:rPr>
          <w:rFonts w:asciiTheme="majorHAnsi" w:hAnsiTheme="majorHAnsi"/>
        </w:rPr>
      </w:pPr>
      <w:r w:rsidRPr="00C03D53">
        <w:rPr>
          <w:rFonts w:asciiTheme="majorHAnsi" w:hAnsiTheme="majorHAnsi"/>
        </w:rPr>
        <w:lastRenderedPageBreak/>
        <w:t>Wir erkennen die Bedeutung der Zusammenarbeit innerhalb der Einrichtung an und verpflichten uns zudem, mit unseren Stakeholdern und Partnern eng zu kooperieren, um</w:t>
      </w:r>
      <w:r w:rsidR="00F33FF2" w:rsidRPr="00C03D53">
        <w:rPr>
          <w:rFonts w:asciiTheme="majorHAnsi" w:hAnsiTheme="majorHAnsi"/>
        </w:rPr>
        <w:br/>
      </w:r>
      <w:r w:rsidRPr="00C03D53">
        <w:rPr>
          <w:rFonts w:asciiTheme="majorHAnsi" w:hAnsiTheme="majorHAnsi"/>
        </w:rPr>
        <w:fldChar w:fldCharType="begin">
          <w:ffData>
            <w:name w:val=""/>
            <w:enabled/>
            <w:calcOnExit w:val="0"/>
            <w:textInput>
              <w:default w:val="Zie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Ziel einfügen</w:t>
      </w:r>
      <w:r w:rsidRPr="00C03D53">
        <w:rPr>
          <w:rFonts w:asciiTheme="majorHAnsi" w:hAnsiTheme="majorHAnsi"/>
        </w:rPr>
        <w:fldChar w:fldCharType="end"/>
      </w:r>
      <w:r w:rsidRPr="00C03D53">
        <w:rPr>
          <w:rFonts w:asciiTheme="majorHAnsi" w:hAnsiTheme="majorHAnsi"/>
        </w:rPr>
        <w:t xml:space="preserve"> zu erreichen. Bildung und Sensibilisierung sind zentrale Bestandteile </w:t>
      </w:r>
      <w:r w:rsidR="00F33FF2" w:rsidRPr="00C03D53">
        <w:rPr>
          <w:rFonts w:asciiTheme="majorHAnsi" w:hAnsiTheme="majorHAnsi"/>
        </w:rPr>
        <w:br/>
      </w:r>
      <w:r w:rsidRPr="00C03D53">
        <w:rPr>
          <w:rFonts w:asciiTheme="majorHAnsi" w:hAnsiTheme="majorHAnsi"/>
        </w:rPr>
        <w:t xml:space="preserve">unserer Strategie. Wir werden kontinuierlich </w:t>
      </w:r>
      <w:r w:rsidRPr="00C03D53">
        <w:rPr>
          <w:rFonts w:asciiTheme="majorHAnsi" w:hAnsiTheme="majorHAnsi"/>
        </w:rPr>
        <w:fldChar w:fldCharType="begin">
          <w:ffData>
            <w:name w:val=""/>
            <w:enabled/>
            <w:calcOnExit w:val="0"/>
            <w:textInput>
              <w:default w:val="Format einfügen (zum Beispiel Ausstellun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Format einfügen (zum Beispiel Ausstellungen)</w:t>
      </w:r>
      <w:r w:rsidRPr="00C03D53">
        <w:rPr>
          <w:rFonts w:asciiTheme="majorHAnsi" w:hAnsiTheme="majorHAnsi"/>
        </w:rPr>
        <w:fldChar w:fldCharType="end"/>
      </w:r>
      <w:r w:rsidRPr="00C03D53">
        <w:rPr>
          <w:rFonts w:asciiTheme="majorHAnsi" w:hAnsiTheme="majorHAnsi"/>
        </w:rPr>
        <w:t xml:space="preserve"> prüfen und weiterentwickeln, um das Bewusstsein für Klimaschutz zu stärken.</w:t>
      </w:r>
    </w:p>
    <w:p w14:paraId="7AD0DD87" w14:textId="3F7DBDFE" w:rsidR="0069792B" w:rsidRPr="00C03D53" w:rsidRDefault="0069792B" w:rsidP="0069792B">
      <w:pPr>
        <w:pStyle w:val="berschrift2"/>
        <w:rPr>
          <w:rFonts w:asciiTheme="majorHAnsi" w:hAnsiTheme="majorHAnsi"/>
        </w:rPr>
      </w:pPr>
      <w:bookmarkStart w:id="15" w:name="_2.3_Transformationsprozess"/>
      <w:bookmarkStart w:id="16" w:name="_Toc188952078"/>
      <w:bookmarkStart w:id="17" w:name="_Toc203464377"/>
      <w:bookmarkEnd w:id="15"/>
      <w:r w:rsidRPr="00C03D53">
        <w:rPr>
          <w:rFonts w:asciiTheme="majorHAnsi" w:hAnsiTheme="majorHAnsi"/>
        </w:rPr>
        <w:t>2.3</w:t>
      </w:r>
      <w:r w:rsidR="006E3420" w:rsidRPr="00C03D53">
        <w:rPr>
          <w:rFonts w:asciiTheme="majorHAnsi" w:hAnsiTheme="majorHAnsi"/>
        </w:rPr>
        <w:tab/>
      </w:r>
      <w:r w:rsidRPr="00C03D53">
        <w:rPr>
          <w:rFonts w:asciiTheme="majorHAnsi" w:hAnsiTheme="majorHAnsi"/>
        </w:rPr>
        <w:t>Transformationsprozess</w:t>
      </w:r>
      <w:bookmarkEnd w:id="16"/>
      <w:bookmarkEnd w:id="17"/>
    </w:p>
    <w:p w14:paraId="15184652" w14:textId="3A703401" w:rsidR="00607536" w:rsidRPr="00C03D53" w:rsidRDefault="0069792B" w:rsidP="001F72FD">
      <w:pPr>
        <w:rPr>
          <w:rFonts w:asciiTheme="majorHAnsi" w:hAnsiTheme="majorHAnsi"/>
        </w:rPr>
      </w:pPr>
      <w:r w:rsidRPr="00C03D53">
        <w:rPr>
          <w:rFonts w:asciiTheme="majorHAnsi" w:hAnsiTheme="majorHAnsi"/>
        </w:rPr>
        <w:fldChar w:fldCharType="begin">
          <w:ffData>
            <w:name w:val=""/>
            <w:enabled/>
            <w:calcOnExit w:val="0"/>
            <w:textInput>
              <w:default w:val="Name Kultureinrichtung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Name Kultureinrichtung einfügen</w:t>
      </w:r>
      <w:r w:rsidRPr="00C03D53">
        <w:rPr>
          <w:rFonts w:asciiTheme="majorHAnsi" w:hAnsiTheme="majorHAnsi"/>
        </w:rPr>
        <w:fldChar w:fldCharType="end"/>
      </w:r>
      <w:r w:rsidRPr="00C03D53">
        <w:rPr>
          <w:rFonts w:asciiTheme="majorHAnsi" w:hAnsiTheme="majorHAnsi"/>
        </w:rPr>
        <w:t xml:space="preserve"> versteht sich als treibende Kraft für die Transformation hin zu verstärktem Klimaschutz. Zur Erreichung der Klimaschutzziele stützen wir uns auf die im folgenden Klimaschutzkonzept erarbeiteten Grundpfeiler. Die eigentliche Umsetzung beginnt erst nach Abschluss des Klimaschutzkonzeptes. Von entscheidender Bedeutung ist die Ausgestaltung des Transformationsprozesses, insbesondere die kontinuierliche Implementierung von Maßnahmen sowie die Evaluierung ihrer Effektivität durch Monitoring und Controlling. Hierbei stellen wir die erforderlichen finanziellen und personellen Ressourcen bereit. Indem wir aktiv zum Klimaschutz beitragen und unsere Maßnahmen transparent kommunizieren, werden wir einen wichtigen Beitrag dazu leisten, positive Veränderungen herbeizuführen.</w:t>
      </w:r>
      <w:bookmarkStart w:id="18" w:name="_Toc188952079"/>
    </w:p>
    <w:p w14:paraId="0BB2EA84" w14:textId="77777777" w:rsidR="001F72FD" w:rsidRDefault="001F72FD" w:rsidP="0069792B">
      <w:pPr>
        <w:pStyle w:val="berschrift1"/>
        <w:rPr>
          <w:rFonts w:asciiTheme="majorHAnsi" w:hAnsiTheme="majorHAnsi"/>
        </w:rPr>
      </w:pPr>
      <w:r>
        <w:rPr>
          <w:rFonts w:asciiTheme="majorHAnsi" w:hAnsiTheme="majorHAnsi"/>
        </w:rPr>
        <w:br w:type="page"/>
      </w:r>
    </w:p>
    <w:p w14:paraId="3847D5AE" w14:textId="60CBF640" w:rsidR="0069792B" w:rsidRPr="00C03D53" w:rsidRDefault="0069792B" w:rsidP="0069792B">
      <w:pPr>
        <w:pStyle w:val="berschrift1"/>
        <w:rPr>
          <w:rFonts w:asciiTheme="majorHAnsi" w:hAnsiTheme="majorHAnsi"/>
        </w:rPr>
      </w:pPr>
      <w:bookmarkStart w:id="19" w:name="_Toc203464378"/>
      <w:r w:rsidRPr="00C03D53">
        <w:rPr>
          <w:rFonts w:asciiTheme="majorHAnsi" w:hAnsiTheme="majorHAnsi"/>
        </w:rPr>
        <w:lastRenderedPageBreak/>
        <w:t>3</w:t>
      </w:r>
      <w:r w:rsidR="006E3420" w:rsidRPr="00C03D53">
        <w:rPr>
          <w:rFonts w:asciiTheme="majorHAnsi" w:hAnsiTheme="majorHAnsi"/>
        </w:rPr>
        <w:tab/>
      </w:r>
      <w:r w:rsidRPr="00C03D53">
        <w:rPr>
          <w:rFonts w:asciiTheme="majorHAnsi" w:hAnsiTheme="majorHAnsi"/>
        </w:rPr>
        <w:t>Ist-Analyse</w:t>
      </w:r>
      <w:bookmarkEnd w:id="18"/>
      <w:bookmarkEnd w:id="19"/>
    </w:p>
    <w:p w14:paraId="36DD37DF" w14:textId="714D8A6D" w:rsidR="0069792B" w:rsidRPr="00C03D53" w:rsidRDefault="0069792B" w:rsidP="0069792B">
      <w:pPr>
        <w:pStyle w:val="berschrift2"/>
        <w:rPr>
          <w:rFonts w:asciiTheme="majorHAnsi" w:hAnsiTheme="majorHAnsi"/>
        </w:rPr>
      </w:pPr>
      <w:bookmarkStart w:id="20" w:name="_3.1_Treibhausgasbilanz"/>
      <w:bookmarkStart w:id="21" w:name="_Toc188952080"/>
      <w:bookmarkStart w:id="22" w:name="_Toc203464379"/>
      <w:bookmarkEnd w:id="20"/>
      <w:r w:rsidRPr="00C03D53">
        <w:rPr>
          <w:rFonts w:asciiTheme="majorHAnsi" w:hAnsiTheme="majorHAnsi"/>
        </w:rPr>
        <w:t>3.1</w:t>
      </w:r>
      <w:r w:rsidR="006E3420" w:rsidRPr="00C03D53">
        <w:rPr>
          <w:rFonts w:asciiTheme="majorHAnsi" w:hAnsiTheme="majorHAnsi"/>
        </w:rPr>
        <w:tab/>
      </w:r>
      <w:r w:rsidRPr="00C03D53">
        <w:rPr>
          <w:rFonts w:asciiTheme="majorHAnsi" w:hAnsiTheme="majorHAnsi"/>
        </w:rPr>
        <w:t>Treibhausgasbilanz</w:t>
      </w:r>
      <w:bookmarkEnd w:id="21"/>
      <w:bookmarkEnd w:id="22"/>
    </w:p>
    <w:p w14:paraId="78E3286F" w14:textId="72D7B67A" w:rsidR="00797771" w:rsidRPr="00C03D53" w:rsidRDefault="0069792B" w:rsidP="00797771">
      <w:pPr>
        <w:rPr>
          <w:rFonts w:asciiTheme="majorHAnsi" w:hAnsiTheme="majorHAnsi"/>
        </w:rPr>
      </w:pPr>
      <w:bookmarkStart w:id="23" w:name="_Hlk167804385"/>
      <w:r w:rsidRPr="00C03D53">
        <w:rPr>
          <w:rFonts w:asciiTheme="majorHAnsi" w:hAnsiTheme="majorHAnsi"/>
        </w:rPr>
        <w:t>Aus der erstellten Treibhausgasbilanz nach CO</w:t>
      </w:r>
      <w:r w:rsidRPr="00C03D53">
        <w:rPr>
          <w:rFonts w:asciiTheme="majorHAnsi" w:hAnsiTheme="majorHAnsi"/>
          <w:vertAlign w:val="subscript"/>
        </w:rPr>
        <w:t>2</w:t>
      </w:r>
      <w:r w:rsidRPr="00C03D53">
        <w:rPr>
          <w:rFonts w:asciiTheme="majorHAnsi" w:hAnsiTheme="majorHAnsi"/>
        </w:rPr>
        <w:t>-Kulturstandard wurden folgende Themenbereiche erfasst:</w:t>
      </w:r>
    </w:p>
    <w:p w14:paraId="358C5630" w14:textId="2D36C3E5" w:rsidR="0069792B" w:rsidRPr="00C03D53" w:rsidRDefault="00815D80" w:rsidP="00815D80">
      <w:pPr>
        <w:pStyle w:val="Beschriftung"/>
        <w:ind w:firstLine="709"/>
        <w:rPr>
          <w:rFonts w:asciiTheme="majorHAnsi" w:hAnsiTheme="majorHAnsi"/>
          <w:iCs w:val="0"/>
        </w:rPr>
      </w:pPr>
      <w:r w:rsidRPr="00C03D53">
        <w:rPr>
          <w:rFonts w:asciiTheme="majorHAnsi" w:hAnsiTheme="majorHAnsi"/>
          <w:iCs w:val="0"/>
          <w:noProof/>
        </w:rPr>
        <w:drawing>
          <wp:inline distT="0" distB="0" distL="0" distR="0" wp14:anchorId="4F8E11E1" wp14:editId="58CEF175">
            <wp:extent cx="4864100" cy="241300"/>
            <wp:effectExtent l="0" t="0" r="0" b="0"/>
            <wp:docPr id="13426610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6107" name="Grafik 1342661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4100" cy="241300"/>
                    </a:xfrm>
                    <a:prstGeom prst="rect">
                      <a:avLst/>
                    </a:prstGeom>
                  </pic:spPr>
                </pic:pic>
              </a:graphicData>
            </a:graphic>
          </wp:inline>
        </w:drawing>
      </w:r>
      <w:r w:rsidR="00963D03" w:rsidRPr="00C03D53">
        <w:rPr>
          <w:rFonts w:asciiTheme="majorHAnsi" w:hAnsiTheme="majorHAnsi"/>
          <w:iCs w:val="0"/>
        </w:rPr>
        <w:br/>
      </w:r>
      <w:r w:rsidRPr="00C03D53">
        <w:rPr>
          <w:rFonts w:asciiTheme="majorHAnsi" w:hAnsiTheme="majorHAnsi"/>
          <w:iCs w:val="0"/>
        </w:rPr>
        <w:br/>
      </w:r>
      <w:r w:rsidR="00963D03" w:rsidRPr="00C03D53">
        <w:rPr>
          <w:rFonts w:asciiTheme="majorHAnsi" w:hAnsiTheme="majorHAnsi"/>
          <w:iCs w:val="0"/>
          <w:noProof/>
        </w:rPr>
        <w:drawing>
          <wp:inline distT="0" distB="0" distL="0" distR="0" wp14:anchorId="49B797A4" wp14:editId="5CAD43E9">
            <wp:extent cx="5931535" cy="1743710"/>
            <wp:effectExtent l="0" t="0" r="0" b="0"/>
            <wp:docPr id="149259738" name="Grafik 1" descr="Ein Bild, das Text, Screenshot, Zah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9738" name="Grafik 1" descr="Ein Bild, das Text, Screenshot, Zahl, Schrift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31535" cy="1743710"/>
                    </a:xfrm>
                    <a:prstGeom prst="rect">
                      <a:avLst/>
                    </a:prstGeom>
                  </pic:spPr>
                </pic:pic>
              </a:graphicData>
            </a:graphic>
          </wp:inline>
        </w:drawing>
      </w:r>
      <w:r w:rsidR="00FB292A" w:rsidRPr="00C03D53">
        <w:rPr>
          <w:rFonts w:asciiTheme="majorHAnsi" w:hAnsiTheme="majorHAnsi"/>
          <w:iCs w:val="0"/>
        </w:rPr>
        <w:br/>
      </w:r>
      <w:r w:rsidR="00625E2D" w:rsidRPr="00C03D53">
        <w:rPr>
          <w:rFonts w:asciiTheme="majorHAnsi" w:hAnsiTheme="majorHAnsi"/>
          <w:iCs w:val="0"/>
        </w:rPr>
        <w:br/>
      </w:r>
      <w:r w:rsidR="0069792B" w:rsidRPr="00C03D53">
        <w:rPr>
          <w:rFonts w:asciiTheme="majorHAnsi" w:hAnsiTheme="majorHAnsi"/>
          <w:iCs w:val="0"/>
        </w:rPr>
        <w:t xml:space="preserve">Abbildung </w:t>
      </w:r>
      <w:r w:rsidR="0069792B" w:rsidRPr="00C03D53">
        <w:rPr>
          <w:rFonts w:asciiTheme="majorHAnsi" w:hAnsiTheme="majorHAnsi"/>
          <w:iCs w:val="0"/>
        </w:rPr>
        <w:fldChar w:fldCharType="begin"/>
      </w:r>
      <w:r w:rsidR="0069792B" w:rsidRPr="00C03D53">
        <w:rPr>
          <w:rFonts w:asciiTheme="majorHAnsi" w:hAnsiTheme="majorHAnsi"/>
          <w:iCs w:val="0"/>
        </w:rPr>
        <w:instrText xml:space="preserve"> SEQ Abbildung \* ARABIC </w:instrText>
      </w:r>
      <w:r w:rsidR="0069792B" w:rsidRPr="00C03D53">
        <w:rPr>
          <w:rFonts w:asciiTheme="majorHAnsi" w:hAnsiTheme="majorHAnsi"/>
          <w:iCs w:val="0"/>
        </w:rPr>
        <w:fldChar w:fldCharType="separate"/>
      </w:r>
      <w:r w:rsidR="0069792B" w:rsidRPr="00C03D53">
        <w:rPr>
          <w:rFonts w:asciiTheme="majorHAnsi" w:hAnsiTheme="majorHAnsi"/>
          <w:iCs w:val="0"/>
        </w:rPr>
        <w:t>1</w:t>
      </w:r>
      <w:r w:rsidR="0069792B" w:rsidRPr="00C03D53">
        <w:rPr>
          <w:rFonts w:asciiTheme="majorHAnsi" w:hAnsiTheme="majorHAnsi"/>
          <w:iCs w:val="0"/>
        </w:rPr>
        <w:fldChar w:fldCharType="end"/>
      </w:r>
      <w:r w:rsidR="00BE3989" w:rsidRPr="00C03D53">
        <w:rPr>
          <w:rFonts w:asciiTheme="majorHAnsi" w:hAnsiTheme="majorHAnsi"/>
          <w:iCs w:val="0"/>
        </w:rPr>
        <w:t>:</w:t>
      </w:r>
      <w:r w:rsidR="0069792B" w:rsidRPr="00C03D53">
        <w:rPr>
          <w:rFonts w:asciiTheme="majorHAnsi" w:hAnsiTheme="majorHAnsi"/>
          <w:iCs w:val="0"/>
        </w:rPr>
        <w:t xml:space="preserve"> Beispiel Datenerfassung aus dem CO</w:t>
      </w:r>
      <w:r w:rsidR="0069792B" w:rsidRPr="00C03D53">
        <w:rPr>
          <w:rFonts w:asciiTheme="majorHAnsi" w:hAnsiTheme="majorHAnsi"/>
          <w:iCs w:val="0"/>
          <w:vertAlign w:val="subscript"/>
        </w:rPr>
        <w:t>2</w:t>
      </w:r>
      <w:r w:rsidR="0069792B" w:rsidRPr="00C03D53">
        <w:rPr>
          <w:rFonts w:asciiTheme="majorHAnsi" w:hAnsiTheme="majorHAnsi"/>
          <w:iCs w:val="0"/>
        </w:rPr>
        <w:t>-Kulturrechner aus dem Blatt KlimaBilanzKultur</w:t>
      </w:r>
    </w:p>
    <w:p w14:paraId="6C4A82D4" w14:textId="77777777" w:rsidR="00654708" w:rsidRPr="00C03D53" w:rsidRDefault="0069792B" w:rsidP="00654708">
      <w:pPr>
        <w:rPr>
          <w:rFonts w:asciiTheme="majorHAnsi" w:hAnsiTheme="majorHAnsi"/>
        </w:rPr>
      </w:pPr>
      <w:r w:rsidRPr="00C03D53">
        <w:rPr>
          <w:rFonts w:asciiTheme="majorHAnsi" w:hAnsiTheme="majorHAnsi"/>
        </w:rPr>
        <w:t xml:space="preserve">Die absoluten Emissionen im Bilanzjahr </w:t>
      </w:r>
      <w:r w:rsidRPr="00C03D53">
        <w:rPr>
          <w:rFonts w:asciiTheme="majorHAnsi" w:hAnsiTheme="majorHAnsi"/>
        </w:rPr>
        <w:fldChar w:fldCharType="begin">
          <w:ffData>
            <w:name w:val=""/>
            <w:enabled/>
            <w:calcOnExit w:val="0"/>
            <w:textInput>
              <w:default w:val="Jahreszahl eintra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Jahreszahl eintragen</w:t>
      </w:r>
      <w:r w:rsidRPr="00C03D53">
        <w:rPr>
          <w:rFonts w:asciiTheme="majorHAnsi" w:hAnsiTheme="majorHAnsi"/>
        </w:rPr>
        <w:fldChar w:fldCharType="end"/>
      </w:r>
      <w:r w:rsidRPr="00C03D53">
        <w:rPr>
          <w:rFonts w:asciiTheme="majorHAnsi" w:hAnsiTheme="majorHAnsi"/>
        </w:rPr>
        <w:t xml:space="preserve"> betragen gemäß </w:t>
      </w:r>
      <w:r w:rsidRPr="00C03D53">
        <w:rPr>
          <w:rFonts w:asciiTheme="majorHAnsi" w:hAnsiTheme="majorHAnsi"/>
        </w:rPr>
        <w:fldChar w:fldCharType="begin">
          <w:ffData>
            <w:name w:val=""/>
            <w:enabled/>
            <w:calcOnExit w:val="0"/>
            <w:textInput>
              <w:default w:val="KBK oder KBK+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KBK oder KBK+ einfügen</w:t>
      </w:r>
      <w:r w:rsidRPr="00C03D53">
        <w:rPr>
          <w:rFonts w:asciiTheme="majorHAnsi" w:hAnsiTheme="majorHAnsi"/>
        </w:rPr>
        <w:fldChar w:fldCharType="end"/>
      </w:r>
      <w:r w:rsidRPr="00C03D53">
        <w:rPr>
          <w:rFonts w:asciiTheme="majorHAnsi" w:hAnsiTheme="majorHAnsi"/>
        </w:rPr>
        <w:t xml:space="preserve"> </w:t>
      </w:r>
      <w:r w:rsidRPr="00C03D53">
        <w:rPr>
          <w:rFonts w:asciiTheme="majorHAnsi" w:hAnsiTheme="majorHAnsi"/>
        </w:rPr>
        <w:fldChar w:fldCharType="begin">
          <w:ffData>
            <w:name w:val=""/>
            <w:enabled/>
            <w:calcOnExit w:val="0"/>
            <w:textInput>
              <w:default w:val="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Zahl einfügen</w:t>
      </w:r>
      <w:r w:rsidRPr="00C03D53">
        <w:rPr>
          <w:rFonts w:asciiTheme="majorHAnsi" w:hAnsiTheme="majorHAnsi"/>
        </w:rPr>
        <w:fldChar w:fldCharType="end"/>
      </w:r>
      <w:r w:rsidRPr="00C03D53">
        <w:rPr>
          <w:rFonts w:asciiTheme="majorHAnsi" w:hAnsiTheme="majorHAnsi"/>
        </w:rPr>
        <w:t xml:space="preserve"> t CO</w:t>
      </w:r>
      <w:r w:rsidRPr="00C03D53">
        <w:rPr>
          <w:rFonts w:asciiTheme="majorHAnsi" w:hAnsiTheme="majorHAnsi"/>
          <w:vertAlign w:val="subscript"/>
        </w:rPr>
        <w:t>2</w:t>
      </w:r>
      <w:r w:rsidRPr="00C03D53">
        <w:rPr>
          <w:rFonts w:asciiTheme="majorHAnsi" w:hAnsiTheme="majorHAnsi"/>
        </w:rPr>
        <w:t>-Äquivalente (CO</w:t>
      </w:r>
      <w:r w:rsidRPr="00C03D53">
        <w:rPr>
          <w:rFonts w:asciiTheme="majorHAnsi" w:hAnsiTheme="majorHAnsi"/>
          <w:vertAlign w:val="subscript"/>
        </w:rPr>
        <w:t>2</w:t>
      </w:r>
      <w:r w:rsidRPr="00C03D53">
        <w:rPr>
          <w:rFonts w:asciiTheme="majorHAnsi" w:hAnsiTheme="majorHAnsi"/>
        </w:rPr>
        <w:t>e). Die Verteilung der Treibhausgasemissionen auf die verschiedenen Themenbereiche, wie nach prozentualen Anteilen sowie Kennwerten wird in den folgenden drei Tabellen / Darstellungen abgebildet:</w:t>
      </w:r>
      <w:bookmarkStart w:id="24" w:name="_Ref167712518"/>
    </w:p>
    <w:p w14:paraId="14A6D4B6" w14:textId="0B85DE59" w:rsidR="00BE3989" w:rsidRPr="00C03D53" w:rsidRDefault="00815D80" w:rsidP="000E0127">
      <w:pPr>
        <w:pStyle w:val="Beschriftung"/>
        <w:ind w:firstLine="709"/>
        <w:rPr>
          <w:rFonts w:asciiTheme="majorHAnsi" w:hAnsiTheme="majorHAnsi"/>
          <w:iCs w:val="0"/>
        </w:rPr>
      </w:pPr>
      <w:r w:rsidRPr="00C03D53">
        <w:rPr>
          <w:rFonts w:asciiTheme="majorHAnsi" w:hAnsiTheme="majorHAnsi"/>
          <w:iCs w:val="0"/>
          <w:noProof/>
        </w:rPr>
        <w:drawing>
          <wp:inline distT="0" distB="0" distL="0" distR="0" wp14:anchorId="2F276D0F" wp14:editId="3DF41B7A">
            <wp:extent cx="4203700" cy="241300"/>
            <wp:effectExtent l="0" t="0" r="0" b="0"/>
            <wp:docPr id="18306017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01714" name="Grafik 18306017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03700" cy="241300"/>
                    </a:xfrm>
                    <a:prstGeom prst="rect">
                      <a:avLst/>
                    </a:prstGeom>
                  </pic:spPr>
                </pic:pic>
              </a:graphicData>
            </a:graphic>
          </wp:inline>
        </w:drawing>
      </w:r>
      <w:r w:rsidRPr="00C03D53">
        <w:rPr>
          <w:rFonts w:asciiTheme="majorHAnsi" w:hAnsiTheme="majorHAnsi"/>
          <w:iCs w:val="0"/>
        </w:rPr>
        <w:br/>
      </w:r>
      <w:r w:rsidR="00654708" w:rsidRPr="00C03D53">
        <w:rPr>
          <w:rFonts w:asciiTheme="majorHAnsi" w:hAnsiTheme="majorHAnsi"/>
          <w:iCs w:val="0"/>
        </w:rPr>
        <w:br/>
      </w:r>
      <w:r w:rsidR="00FB292A" w:rsidRPr="00C03D53">
        <w:rPr>
          <w:rFonts w:asciiTheme="majorHAnsi" w:hAnsiTheme="majorHAnsi"/>
          <w:iCs w:val="0"/>
          <w:noProof/>
        </w:rPr>
        <w:drawing>
          <wp:inline distT="0" distB="0" distL="0" distR="0" wp14:anchorId="02F60D15" wp14:editId="42D07C33">
            <wp:extent cx="5931535" cy="2771775"/>
            <wp:effectExtent l="0" t="0" r="3810" b="0"/>
            <wp:docPr id="162413251" name="Grafik 3" descr="Ein Bild, das Text, Screenshot, Zah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3251" name="Grafik 3" descr="Ein Bild, das Text, Screenshot, Zahl, Schrif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1535" cy="2771775"/>
                    </a:xfrm>
                    <a:prstGeom prst="rect">
                      <a:avLst/>
                    </a:prstGeom>
                  </pic:spPr>
                </pic:pic>
              </a:graphicData>
            </a:graphic>
          </wp:inline>
        </w:drawing>
      </w:r>
      <w:r w:rsidR="000E0127" w:rsidRPr="00C03D53">
        <w:rPr>
          <w:rFonts w:asciiTheme="majorHAnsi" w:hAnsiTheme="majorHAnsi"/>
          <w:iCs w:val="0"/>
        </w:rPr>
        <w:br/>
      </w:r>
      <w:r w:rsidR="000E0127" w:rsidRPr="00C03D53">
        <w:rPr>
          <w:rFonts w:asciiTheme="majorHAnsi" w:hAnsiTheme="majorHAnsi"/>
          <w:iCs w:val="0"/>
        </w:rPr>
        <w:br/>
      </w:r>
      <w:r w:rsidR="0069792B" w:rsidRPr="00C03D53">
        <w:rPr>
          <w:rFonts w:asciiTheme="majorHAnsi" w:hAnsiTheme="majorHAnsi"/>
          <w:iCs w:val="0"/>
        </w:rPr>
        <w:t xml:space="preserve">Abbildung </w:t>
      </w:r>
      <w:r w:rsidR="0069792B" w:rsidRPr="00C03D53">
        <w:rPr>
          <w:rFonts w:asciiTheme="majorHAnsi" w:hAnsiTheme="majorHAnsi"/>
          <w:iCs w:val="0"/>
        </w:rPr>
        <w:fldChar w:fldCharType="begin"/>
      </w:r>
      <w:r w:rsidR="0069792B" w:rsidRPr="00C03D53">
        <w:rPr>
          <w:rFonts w:asciiTheme="majorHAnsi" w:hAnsiTheme="majorHAnsi"/>
          <w:iCs w:val="0"/>
        </w:rPr>
        <w:instrText xml:space="preserve"> SEQ Abbildung \* ARABIC </w:instrText>
      </w:r>
      <w:r w:rsidR="0069792B" w:rsidRPr="00C03D53">
        <w:rPr>
          <w:rFonts w:asciiTheme="majorHAnsi" w:hAnsiTheme="majorHAnsi"/>
          <w:iCs w:val="0"/>
        </w:rPr>
        <w:fldChar w:fldCharType="separate"/>
      </w:r>
      <w:r w:rsidR="0069792B" w:rsidRPr="00C03D53">
        <w:rPr>
          <w:rFonts w:asciiTheme="majorHAnsi" w:hAnsiTheme="majorHAnsi"/>
          <w:iCs w:val="0"/>
        </w:rPr>
        <w:t>2</w:t>
      </w:r>
      <w:r w:rsidR="0069792B" w:rsidRPr="00C03D53">
        <w:rPr>
          <w:rFonts w:asciiTheme="majorHAnsi" w:hAnsiTheme="majorHAnsi"/>
          <w:iCs w:val="0"/>
        </w:rPr>
        <w:fldChar w:fldCharType="end"/>
      </w:r>
      <w:bookmarkEnd w:id="24"/>
      <w:r w:rsidR="0069792B" w:rsidRPr="00C03D53">
        <w:rPr>
          <w:rFonts w:asciiTheme="majorHAnsi" w:hAnsiTheme="majorHAnsi"/>
          <w:iCs w:val="0"/>
        </w:rPr>
        <w:t>: Beispiel Emissionen nach Thema aus dem CO2-Kulturrechner aus dem Blatt Ergebnisse</w:t>
      </w:r>
      <w:r w:rsidR="00A05D96" w:rsidRPr="00C03D53">
        <w:rPr>
          <w:rFonts w:asciiTheme="majorHAnsi" w:hAnsiTheme="majorHAnsi"/>
          <w:iCs w:val="0"/>
        </w:rPr>
        <w:br/>
      </w:r>
      <w:bookmarkEnd w:id="23"/>
    </w:p>
    <w:tbl>
      <w:tblPr>
        <w:tblStyle w:val="Tabellenvorlage"/>
        <w:tblW w:w="0" w:type="auto"/>
        <w:tblLook w:val="06A0" w:firstRow="1" w:lastRow="0" w:firstColumn="1" w:lastColumn="0" w:noHBand="1" w:noVBand="1"/>
      </w:tblPr>
      <w:tblGrid>
        <w:gridCol w:w="3402"/>
        <w:gridCol w:w="2818"/>
        <w:gridCol w:w="3111"/>
      </w:tblGrid>
      <w:tr w:rsidR="00BE3989" w:rsidRPr="00C03D53" w14:paraId="57B09E9C" w14:textId="77777777" w:rsidTr="00BE39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E8E8E8" w:themeFill="background2"/>
          </w:tcPr>
          <w:p w14:paraId="5F3AF74C" w14:textId="77777777" w:rsidR="00BE3989" w:rsidRPr="00C03D53" w:rsidRDefault="00BE3989" w:rsidP="003E75C5">
            <w:pPr>
              <w:pStyle w:val="Tabellentext"/>
              <w:rPr>
                <w:rFonts w:asciiTheme="majorHAnsi" w:hAnsiTheme="majorHAnsi"/>
              </w:rPr>
            </w:pPr>
            <w:r w:rsidRPr="00C03D53">
              <w:rPr>
                <w:rFonts w:asciiTheme="majorHAnsi" w:hAnsiTheme="majorHAnsi"/>
              </w:rPr>
              <w:lastRenderedPageBreak/>
              <w:t>Thema</w:t>
            </w:r>
          </w:p>
        </w:tc>
        <w:tc>
          <w:tcPr>
            <w:tcW w:w="2818" w:type="dxa"/>
            <w:shd w:val="clear" w:color="auto" w:fill="E8E8E8" w:themeFill="background2"/>
          </w:tcPr>
          <w:p w14:paraId="742E0CC0" w14:textId="77777777" w:rsidR="00BE3989" w:rsidRPr="00C03D53" w:rsidRDefault="00BE3989" w:rsidP="003E75C5">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cs="Arial"/>
                <w:bCs/>
              </w:rPr>
              <w:t>[t CO</w:t>
            </w:r>
            <w:r w:rsidRPr="00C03D53">
              <w:rPr>
                <w:rFonts w:asciiTheme="majorHAnsi" w:hAnsiTheme="majorHAnsi" w:cs="Arial"/>
                <w:bCs/>
                <w:vertAlign w:val="subscript"/>
              </w:rPr>
              <w:t>2</w:t>
            </w:r>
            <w:r w:rsidRPr="00C03D53">
              <w:rPr>
                <w:rFonts w:asciiTheme="majorHAnsi" w:hAnsiTheme="majorHAnsi" w:cs="Arial"/>
                <w:bCs/>
              </w:rPr>
              <w:t>e]</w:t>
            </w:r>
          </w:p>
        </w:tc>
        <w:tc>
          <w:tcPr>
            <w:tcW w:w="3111" w:type="dxa"/>
            <w:shd w:val="clear" w:color="auto" w:fill="E8E8E8" w:themeFill="background2"/>
          </w:tcPr>
          <w:p w14:paraId="25AC2267" w14:textId="77777777" w:rsidR="00BE3989" w:rsidRPr="00C03D53" w:rsidRDefault="00BE3989" w:rsidP="003E75C5">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cs="Arial"/>
                <w:bCs/>
              </w:rPr>
              <w:t>Anteil an Gesamtemissionen [%]</w:t>
            </w:r>
          </w:p>
        </w:tc>
      </w:tr>
      <w:tr w:rsidR="00BE3989" w:rsidRPr="00C03D53" w14:paraId="6784FCB3" w14:textId="77777777" w:rsidTr="00BE3989">
        <w:tc>
          <w:tcPr>
            <w:cnfStyle w:val="001000000000" w:firstRow="0" w:lastRow="0" w:firstColumn="1" w:lastColumn="0" w:oddVBand="0" w:evenVBand="0" w:oddHBand="0" w:evenHBand="0" w:firstRowFirstColumn="0" w:firstRowLastColumn="0" w:lastRowFirstColumn="0" w:lastRowLastColumn="0"/>
            <w:tcW w:w="3402" w:type="dxa"/>
          </w:tcPr>
          <w:p w14:paraId="2DC1B4AB" w14:textId="77777777" w:rsidR="00BE3989" w:rsidRPr="00C03D53" w:rsidRDefault="00BE3989" w:rsidP="003E75C5">
            <w:pPr>
              <w:pStyle w:val="Tabellentext"/>
              <w:rPr>
                <w:rFonts w:asciiTheme="majorHAnsi" w:hAnsiTheme="majorHAnsi"/>
                <w:b w:val="0"/>
                <w:bCs/>
              </w:rPr>
            </w:pPr>
            <w:r w:rsidRPr="00C03D53">
              <w:rPr>
                <w:rFonts w:asciiTheme="majorHAnsi" w:hAnsiTheme="majorHAnsi"/>
                <w:b w:val="0"/>
                <w:bCs/>
              </w:rPr>
              <w:t>Wärme</w:t>
            </w:r>
          </w:p>
        </w:tc>
        <w:tc>
          <w:tcPr>
            <w:tcW w:w="2818" w:type="dxa"/>
          </w:tcPr>
          <w:p w14:paraId="7B3CD078" w14:textId="742006BB"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3111" w:type="dxa"/>
          </w:tcPr>
          <w:p w14:paraId="67168F51" w14:textId="0BAF1CE9"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E3989" w:rsidRPr="00C03D53" w14:paraId="46AE2051" w14:textId="77777777" w:rsidTr="00BE3989">
        <w:tc>
          <w:tcPr>
            <w:cnfStyle w:val="001000000000" w:firstRow="0" w:lastRow="0" w:firstColumn="1" w:lastColumn="0" w:oddVBand="0" w:evenVBand="0" w:oddHBand="0" w:evenHBand="0" w:firstRowFirstColumn="0" w:firstRowLastColumn="0" w:lastRowFirstColumn="0" w:lastRowLastColumn="0"/>
            <w:tcW w:w="3402" w:type="dxa"/>
          </w:tcPr>
          <w:p w14:paraId="73DF5CE7" w14:textId="77777777" w:rsidR="00BE3989" w:rsidRPr="00C03D53" w:rsidRDefault="00BE3989" w:rsidP="003E75C5">
            <w:pPr>
              <w:pStyle w:val="Tabellentext"/>
              <w:rPr>
                <w:rFonts w:asciiTheme="majorHAnsi" w:hAnsiTheme="majorHAnsi"/>
                <w:b w:val="0"/>
                <w:bCs/>
              </w:rPr>
            </w:pPr>
            <w:r w:rsidRPr="00C03D53">
              <w:rPr>
                <w:rFonts w:asciiTheme="majorHAnsi" w:hAnsiTheme="majorHAnsi"/>
                <w:b w:val="0"/>
                <w:bCs/>
              </w:rPr>
              <w:t>Strom</w:t>
            </w:r>
          </w:p>
        </w:tc>
        <w:tc>
          <w:tcPr>
            <w:tcW w:w="2818" w:type="dxa"/>
          </w:tcPr>
          <w:p w14:paraId="13030EAA" w14:textId="65727C86"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3111" w:type="dxa"/>
          </w:tcPr>
          <w:p w14:paraId="77565956" w14:textId="57F4DC8D"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E3989" w:rsidRPr="00C03D53" w14:paraId="1183AD28" w14:textId="77777777" w:rsidTr="00BE3989">
        <w:tc>
          <w:tcPr>
            <w:cnfStyle w:val="001000000000" w:firstRow="0" w:lastRow="0" w:firstColumn="1" w:lastColumn="0" w:oddVBand="0" w:evenVBand="0" w:oddHBand="0" w:evenHBand="0" w:firstRowFirstColumn="0" w:firstRowLastColumn="0" w:lastRowFirstColumn="0" w:lastRowLastColumn="0"/>
            <w:tcW w:w="3402" w:type="dxa"/>
          </w:tcPr>
          <w:p w14:paraId="211AA8CE" w14:textId="77777777" w:rsidR="00BE3989" w:rsidRPr="00C03D53" w:rsidRDefault="00BE3989" w:rsidP="003E75C5">
            <w:pPr>
              <w:pStyle w:val="Tabellentext"/>
              <w:rPr>
                <w:rFonts w:asciiTheme="majorHAnsi" w:hAnsiTheme="majorHAnsi"/>
                <w:b w:val="0"/>
                <w:bCs/>
              </w:rPr>
            </w:pPr>
            <w:r w:rsidRPr="00C03D53">
              <w:rPr>
                <w:rFonts w:asciiTheme="majorHAnsi" w:hAnsiTheme="majorHAnsi"/>
                <w:b w:val="0"/>
                <w:bCs/>
              </w:rPr>
              <w:t>Kühl und Kältemittel</w:t>
            </w:r>
          </w:p>
        </w:tc>
        <w:tc>
          <w:tcPr>
            <w:tcW w:w="2818" w:type="dxa"/>
          </w:tcPr>
          <w:p w14:paraId="16CAB776" w14:textId="0614C266"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3111" w:type="dxa"/>
          </w:tcPr>
          <w:p w14:paraId="79ECEE6C" w14:textId="67BDF91E"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E3989" w:rsidRPr="00C03D53" w14:paraId="75151624" w14:textId="77777777" w:rsidTr="00BE3989">
        <w:tc>
          <w:tcPr>
            <w:cnfStyle w:val="001000000000" w:firstRow="0" w:lastRow="0" w:firstColumn="1" w:lastColumn="0" w:oddVBand="0" w:evenVBand="0" w:oddHBand="0" w:evenHBand="0" w:firstRowFirstColumn="0" w:firstRowLastColumn="0" w:lastRowFirstColumn="0" w:lastRowLastColumn="0"/>
            <w:tcW w:w="3402" w:type="dxa"/>
          </w:tcPr>
          <w:p w14:paraId="03969E0B" w14:textId="77777777" w:rsidR="00BE3989" w:rsidRPr="00C03D53" w:rsidRDefault="00BE3989" w:rsidP="003E75C5">
            <w:pPr>
              <w:pStyle w:val="Tabellentext"/>
              <w:rPr>
                <w:rFonts w:asciiTheme="majorHAnsi" w:hAnsiTheme="majorHAnsi"/>
                <w:b w:val="0"/>
                <w:bCs/>
              </w:rPr>
            </w:pPr>
            <w:r w:rsidRPr="00C03D53">
              <w:rPr>
                <w:rFonts w:asciiTheme="majorHAnsi" w:hAnsiTheme="majorHAnsi"/>
                <w:b w:val="0"/>
                <w:bCs/>
              </w:rPr>
              <w:t>Fuhrpark</w:t>
            </w:r>
          </w:p>
        </w:tc>
        <w:tc>
          <w:tcPr>
            <w:tcW w:w="2818" w:type="dxa"/>
          </w:tcPr>
          <w:p w14:paraId="4439BC8D" w14:textId="27190655"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3111" w:type="dxa"/>
          </w:tcPr>
          <w:p w14:paraId="76033BAB" w14:textId="7E0AE350"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E3989" w:rsidRPr="00C03D53" w14:paraId="55032EEE" w14:textId="77777777" w:rsidTr="00BE3989">
        <w:tc>
          <w:tcPr>
            <w:cnfStyle w:val="001000000000" w:firstRow="0" w:lastRow="0" w:firstColumn="1" w:lastColumn="0" w:oddVBand="0" w:evenVBand="0" w:oddHBand="0" w:evenHBand="0" w:firstRowFirstColumn="0" w:firstRowLastColumn="0" w:lastRowFirstColumn="0" w:lastRowLastColumn="0"/>
            <w:tcW w:w="3402" w:type="dxa"/>
          </w:tcPr>
          <w:p w14:paraId="44FF490E" w14:textId="77777777" w:rsidR="00BE3989" w:rsidRPr="00C03D53" w:rsidRDefault="00BE3989" w:rsidP="003E75C5">
            <w:pPr>
              <w:pStyle w:val="Tabellentext"/>
              <w:rPr>
                <w:rFonts w:asciiTheme="majorHAnsi" w:hAnsiTheme="majorHAnsi"/>
                <w:b w:val="0"/>
                <w:bCs/>
              </w:rPr>
            </w:pPr>
            <w:r w:rsidRPr="00C03D53">
              <w:rPr>
                <w:rFonts w:asciiTheme="majorHAnsi" w:hAnsiTheme="majorHAnsi"/>
                <w:b w:val="0"/>
                <w:bCs/>
              </w:rPr>
              <w:t>Geschäftsreisen</w:t>
            </w:r>
          </w:p>
        </w:tc>
        <w:tc>
          <w:tcPr>
            <w:tcW w:w="2818" w:type="dxa"/>
          </w:tcPr>
          <w:p w14:paraId="10A2802C" w14:textId="77777777"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3111" w:type="dxa"/>
          </w:tcPr>
          <w:p w14:paraId="451BC28B" w14:textId="77777777"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E3989" w:rsidRPr="00C03D53" w14:paraId="5A2FBF40" w14:textId="77777777" w:rsidTr="00BE3989">
        <w:tc>
          <w:tcPr>
            <w:cnfStyle w:val="001000000000" w:firstRow="0" w:lastRow="0" w:firstColumn="1" w:lastColumn="0" w:oddVBand="0" w:evenVBand="0" w:oddHBand="0" w:evenHBand="0" w:firstRowFirstColumn="0" w:firstRowLastColumn="0" w:lastRowFirstColumn="0" w:lastRowLastColumn="0"/>
            <w:tcW w:w="3402" w:type="dxa"/>
          </w:tcPr>
          <w:p w14:paraId="762C3188" w14:textId="77777777" w:rsidR="00BE3989" w:rsidRPr="00C03D53" w:rsidRDefault="00BE3989" w:rsidP="003E75C5">
            <w:pPr>
              <w:pStyle w:val="Tabellentext"/>
              <w:rPr>
                <w:rFonts w:asciiTheme="majorHAnsi" w:hAnsiTheme="majorHAnsi"/>
                <w:b w:val="0"/>
                <w:bCs/>
              </w:rPr>
            </w:pPr>
            <w:r w:rsidRPr="00C03D53">
              <w:rPr>
                <w:rFonts w:asciiTheme="majorHAnsi" w:hAnsiTheme="majorHAnsi"/>
                <w:b w:val="0"/>
                <w:bCs/>
              </w:rPr>
              <w:t>Pendeln der Mitarbeitenden</w:t>
            </w:r>
          </w:p>
        </w:tc>
        <w:tc>
          <w:tcPr>
            <w:tcW w:w="2818" w:type="dxa"/>
          </w:tcPr>
          <w:p w14:paraId="18751CC7" w14:textId="77777777"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3111" w:type="dxa"/>
          </w:tcPr>
          <w:p w14:paraId="5FDDC732" w14:textId="77777777"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E3989" w:rsidRPr="00C03D53" w14:paraId="274AF3A1" w14:textId="77777777" w:rsidTr="00BE3989">
        <w:tc>
          <w:tcPr>
            <w:cnfStyle w:val="001000000000" w:firstRow="0" w:lastRow="0" w:firstColumn="1" w:lastColumn="0" w:oddVBand="0" w:evenVBand="0" w:oddHBand="0" w:evenHBand="0" w:firstRowFirstColumn="0" w:firstRowLastColumn="0" w:lastRowFirstColumn="0" w:lastRowLastColumn="0"/>
            <w:tcW w:w="3402" w:type="dxa"/>
          </w:tcPr>
          <w:p w14:paraId="74C8DE47" w14:textId="77777777" w:rsidR="00BE3989" w:rsidRPr="00C03D53" w:rsidRDefault="00BE3989" w:rsidP="003E75C5">
            <w:pPr>
              <w:pStyle w:val="Tabellentext"/>
              <w:rPr>
                <w:rFonts w:asciiTheme="majorHAnsi" w:hAnsiTheme="majorHAnsi"/>
                <w:b w:val="0"/>
                <w:bCs/>
              </w:rPr>
            </w:pPr>
            <w:r w:rsidRPr="00C03D53">
              <w:rPr>
                <w:rFonts w:asciiTheme="majorHAnsi" w:hAnsiTheme="majorHAnsi"/>
                <w:b w:val="0"/>
                <w:bCs/>
              </w:rPr>
              <w:t>Warentransporte</w:t>
            </w:r>
          </w:p>
        </w:tc>
        <w:tc>
          <w:tcPr>
            <w:tcW w:w="2818" w:type="dxa"/>
          </w:tcPr>
          <w:p w14:paraId="59043670" w14:textId="77777777"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3111" w:type="dxa"/>
          </w:tcPr>
          <w:p w14:paraId="11A94F11" w14:textId="77777777"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E3989" w:rsidRPr="00C03D53" w14:paraId="02B0954D" w14:textId="77777777" w:rsidTr="00BE3989">
        <w:tc>
          <w:tcPr>
            <w:cnfStyle w:val="001000000000" w:firstRow="0" w:lastRow="0" w:firstColumn="1" w:lastColumn="0" w:oddVBand="0" w:evenVBand="0" w:oddHBand="0" w:evenHBand="0" w:firstRowFirstColumn="0" w:firstRowLastColumn="0" w:lastRowFirstColumn="0" w:lastRowLastColumn="0"/>
            <w:tcW w:w="3402" w:type="dxa"/>
          </w:tcPr>
          <w:p w14:paraId="017120AA" w14:textId="77777777" w:rsidR="00BE3989" w:rsidRPr="00C03D53" w:rsidRDefault="00BE3989" w:rsidP="003E75C5">
            <w:pPr>
              <w:pStyle w:val="Tabellentext"/>
              <w:rPr>
                <w:rFonts w:asciiTheme="majorHAnsi" w:hAnsiTheme="majorHAnsi"/>
                <w:b w:val="0"/>
                <w:bCs/>
              </w:rPr>
            </w:pPr>
            <w:r w:rsidRPr="00C03D53">
              <w:rPr>
                <w:rFonts w:asciiTheme="majorHAnsi" w:hAnsiTheme="majorHAnsi"/>
                <w:b w:val="0"/>
                <w:bCs/>
              </w:rPr>
              <w:t>Ggf. weitere einfügen</w:t>
            </w:r>
          </w:p>
        </w:tc>
        <w:tc>
          <w:tcPr>
            <w:tcW w:w="2818" w:type="dxa"/>
          </w:tcPr>
          <w:p w14:paraId="6BFEBD92" w14:textId="77777777"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3111" w:type="dxa"/>
          </w:tcPr>
          <w:p w14:paraId="26BB8380" w14:textId="77777777"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E3989" w:rsidRPr="00C03D53" w14:paraId="2C442294" w14:textId="77777777" w:rsidTr="00BE3989">
        <w:tc>
          <w:tcPr>
            <w:cnfStyle w:val="001000000000" w:firstRow="0" w:lastRow="0" w:firstColumn="1" w:lastColumn="0" w:oddVBand="0" w:evenVBand="0" w:oddHBand="0" w:evenHBand="0" w:firstRowFirstColumn="0" w:firstRowLastColumn="0" w:lastRowFirstColumn="0" w:lastRowLastColumn="0"/>
            <w:tcW w:w="3402" w:type="dxa"/>
          </w:tcPr>
          <w:p w14:paraId="4B5C6F9B" w14:textId="77777777" w:rsidR="00BE3989" w:rsidRPr="00C03D53" w:rsidRDefault="00BE3989" w:rsidP="003E75C5">
            <w:pPr>
              <w:pStyle w:val="Tabellentext"/>
              <w:rPr>
                <w:rFonts w:asciiTheme="majorHAnsi" w:hAnsiTheme="majorHAnsi"/>
              </w:rPr>
            </w:pPr>
          </w:p>
        </w:tc>
        <w:tc>
          <w:tcPr>
            <w:tcW w:w="2818" w:type="dxa"/>
          </w:tcPr>
          <w:p w14:paraId="343275D6" w14:textId="77777777"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3111" w:type="dxa"/>
          </w:tcPr>
          <w:p w14:paraId="0EDF6C23" w14:textId="77777777" w:rsidR="00BE3989" w:rsidRPr="00C03D53" w:rsidRDefault="00BE3989" w:rsidP="003E75C5">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63A753F4" w14:textId="29AFC4B7" w:rsidR="000E0127" w:rsidRPr="00C03D53" w:rsidRDefault="0069792B" w:rsidP="000E0127">
      <w:pPr>
        <w:pStyle w:val="Beschriftung"/>
        <w:rPr>
          <w:rFonts w:asciiTheme="majorHAnsi" w:hAnsiTheme="majorHAnsi"/>
          <w:iCs w:val="0"/>
        </w:rPr>
      </w:pPr>
      <w:r w:rsidRPr="00C03D53">
        <w:rPr>
          <w:rFonts w:asciiTheme="majorHAnsi" w:hAnsiTheme="majorHAnsi"/>
          <w:iCs w:val="0"/>
        </w:rPr>
        <w:t xml:space="preserve">Tabelle </w:t>
      </w:r>
      <w:r w:rsidRPr="00C03D53">
        <w:rPr>
          <w:rFonts w:asciiTheme="majorHAnsi" w:hAnsiTheme="majorHAnsi"/>
          <w:iCs w:val="0"/>
        </w:rPr>
        <w:fldChar w:fldCharType="begin"/>
      </w:r>
      <w:r w:rsidRPr="00C03D53">
        <w:rPr>
          <w:rFonts w:asciiTheme="majorHAnsi" w:hAnsiTheme="majorHAnsi"/>
          <w:iCs w:val="0"/>
        </w:rPr>
        <w:instrText xml:space="preserve"> SEQ Tabelle \* ARABIC </w:instrText>
      </w:r>
      <w:r w:rsidRPr="00C03D53">
        <w:rPr>
          <w:rFonts w:asciiTheme="majorHAnsi" w:hAnsiTheme="majorHAnsi"/>
          <w:iCs w:val="0"/>
        </w:rPr>
        <w:fldChar w:fldCharType="separate"/>
      </w:r>
      <w:r w:rsidRPr="00C03D53">
        <w:rPr>
          <w:rFonts w:asciiTheme="majorHAnsi" w:hAnsiTheme="majorHAnsi"/>
          <w:iCs w:val="0"/>
        </w:rPr>
        <w:t>1</w:t>
      </w:r>
      <w:r w:rsidRPr="00C03D53">
        <w:rPr>
          <w:rFonts w:asciiTheme="majorHAnsi" w:hAnsiTheme="majorHAnsi"/>
          <w:iCs w:val="0"/>
        </w:rPr>
        <w:fldChar w:fldCharType="end"/>
      </w:r>
      <w:r w:rsidRPr="00C03D53">
        <w:rPr>
          <w:rFonts w:asciiTheme="majorHAnsi" w:hAnsiTheme="majorHAnsi"/>
          <w:iCs w:val="0"/>
        </w:rPr>
        <w:t>: absolute und prozentuale Verteilung der CO</w:t>
      </w:r>
      <w:r w:rsidR="00FB292A" w:rsidRPr="00C03D53">
        <w:rPr>
          <w:rFonts w:asciiTheme="majorHAnsi" w:hAnsiTheme="majorHAnsi"/>
          <w:iCs w:val="0"/>
          <w:vertAlign w:val="subscript"/>
        </w:rPr>
        <w:t>2</w:t>
      </w:r>
      <w:r w:rsidRPr="00C03D53">
        <w:rPr>
          <w:rFonts w:asciiTheme="majorHAnsi" w:hAnsiTheme="majorHAnsi"/>
          <w:iCs w:val="0"/>
        </w:rPr>
        <w:t xml:space="preserve">e-Emissionen auf die verschiedenen Themen </w:t>
      </w:r>
      <w:r w:rsidR="00BE3989" w:rsidRPr="00C03D53">
        <w:rPr>
          <w:rFonts w:asciiTheme="majorHAnsi" w:hAnsiTheme="majorHAnsi"/>
          <w:iCs w:val="0"/>
        </w:rPr>
        <w:br/>
      </w:r>
    </w:p>
    <w:p w14:paraId="67966D79" w14:textId="69DB87B1" w:rsidR="004D64E1" w:rsidRPr="00C03D53" w:rsidRDefault="00815D80" w:rsidP="001F72FD">
      <w:pPr>
        <w:pStyle w:val="Beschriftung"/>
        <w:ind w:firstLine="709"/>
        <w:rPr>
          <w:rFonts w:asciiTheme="majorHAnsi" w:hAnsiTheme="majorHAnsi"/>
        </w:rPr>
      </w:pPr>
      <w:r w:rsidRPr="00C03D53">
        <w:rPr>
          <w:rFonts w:asciiTheme="majorHAnsi" w:hAnsiTheme="majorHAnsi"/>
          <w:iCs w:val="0"/>
          <w:noProof/>
        </w:rPr>
        <w:drawing>
          <wp:inline distT="0" distB="0" distL="0" distR="0" wp14:anchorId="73BD66A8" wp14:editId="7697F08C">
            <wp:extent cx="4203700" cy="241300"/>
            <wp:effectExtent l="0" t="0" r="0" b="0"/>
            <wp:docPr id="11237369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3694" name="Grafik 1123736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03700" cy="241300"/>
                    </a:xfrm>
                    <a:prstGeom prst="rect">
                      <a:avLst/>
                    </a:prstGeom>
                  </pic:spPr>
                </pic:pic>
              </a:graphicData>
            </a:graphic>
          </wp:inline>
        </w:drawing>
      </w:r>
      <w:r w:rsidRPr="00C03D53">
        <w:rPr>
          <w:rFonts w:asciiTheme="majorHAnsi" w:hAnsiTheme="majorHAnsi"/>
          <w:iCs w:val="0"/>
        </w:rPr>
        <w:br/>
      </w:r>
      <w:r w:rsidR="00FB292A" w:rsidRPr="00C03D53">
        <w:rPr>
          <w:rFonts w:asciiTheme="majorHAnsi" w:hAnsiTheme="majorHAnsi"/>
          <w:iCs w:val="0"/>
        </w:rPr>
        <w:br/>
      </w:r>
      <w:r w:rsidR="00BE3989" w:rsidRPr="00C03D53">
        <w:rPr>
          <w:rFonts w:asciiTheme="majorHAnsi" w:hAnsiTheme="majorHAnsi"/>
          <w:iCs w:val="0"/>
          <w:noProof/>
        </w:rPr>
        <w:drawing>
          <wp:inline distT="0" distB="0" distL="0" distR="0" wp14:anchorId="549E5D20" wp14:editId="3760F6AC">
            <wp:extent cx="5931535" cy="1047750"/>
            <wp:effectExtent l="0" t="0" r="0" b="6350"/>
            <wp:docPr id="83824834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48345" name="Grafik 838248345"/>
                    <pic:cNvPicPr/>
                  </pic:nvPicPr>
                  <pic:blipFill>
                    <a:blip r:embed="rId12">
                      <a:extLst>
                        <a:ext uri="{28A0092B-C50C-407E-A947-70E740481C1C}">
                          <a14:useLocalDpi xmlns:a14="http://schemas.microsoft.com/office/drawing/2010/main" val="0"/>
                        </a:ext>
                      </a:extLst>
                    </a:blip>
                    <a:stretch>
                      <a:fillRect/>
                    </a:stretch>
                  </pic:blipFill>
                  <pic:spPr>
                    <a:xfrm>
                      <a:off x="0" y="0"/>
                      <a:ext cx="5931535" cy="1047750"/>
                    </a:xfrm>
                    <a:prstGeom prst="rect">
                      <a:avLst/>
                    </a:prstGeom>
                  </pic:spPr>
                </pic:pic>
              </a:graphicData>
            </a:graphic>
          </wp:inline>
        </w:drawing>
      </w:r>
      <w:r w:rsidR="004D64E1" w:rsidRPr="00C03D53">
        <w:rPr>
          <w:rFonts w:asciiTheme="majorHAnsi" w:hAnsiTheme="majorHAnsi"/>
          <w:iCs w:val="0"/>
        </w:rPr>
        <w:br/>
      </w:r>
      <w:r w:rsidR="00FB292A" w:rsidRPr="00C03D53">
        <w:rPr>
          <w:rFonts w:asciiTheme="majorHAnsi" w:hAnsiTheme="majorHAnsi"/>
          <w:iCs w:val="0"/>
        </w:rPr>
        <w:br/>
      </w:r>
      <w:r w:rsidR="00FB292A" w:rsidRPr="00C03D53">
        <w:rPr>
          <w:rFonts w:asciiTheme="majorHAnsi" w:hAnsiTheme="majorHAnsi"/>
          <w:iCs w:val="0"/>
        </w:rPr>
        <w:br/>
      </w:r>
      <w:r w:rsidR="0069792B" w:rsidRPr="00C03D53">
        <w:rPr>
          <w:rFonts w:asciiTheme="majorHAnsi" w:hAnsiTheme="majorHAnsi"/>
          <w:iCs w:val="0"/>
        </w:rPr>
        <w:t xml:space="preserve">Tabelle </w:t>
      </w:r>
      <w:r w:rsidR="0069792B" w:rsidRPr="00C03D53">
        <w:rPr>
          <w:rFonts w:asciiTheme="majorHAnsi" w:hAnsiTheme="majorHAnsi"/>
          <w:iCs w:val="0"/>
        </w:rPr>
        <w:fldChar w:fldCharType="begin"/>
      </w:r>
      <w:r w:rsidR="0069792B" w:rsidRPr="00C03D53">
        <w:rPr>
          <w:rFonts w:asciiTheme="majorHAnsi" w:hAnsiTheme="majorHAnsi"/>
          <w:iCs w:val="0"/>
        </w:rPr>
        <w:instrText xml:space="preserve"> SEQ Tabelle \* ARABIC </w:instrText>
      </w:r>
      <w:r w:rsidR="0069792B" w:rsidRPr="00C03D53">
        <w:rPr>
          <w:rFonts w:asciiTheme="majorHAnsi" w:hAnsiTheme="majorHAnsi"/>
          <w:iCs w:val="0"/>
        </w:rPr>
        <w:fldChar w:fldCharType="separate"/>
      </w:r>
      <w:r w:rsidR="0069792B" w:rsidRPr="00C03D53">
        <w:rPr>
          <w:rFonts w:asciiTheme="majorHAnsi" w:hAnsiTheme="majorHAnsi"/>
          <w:iCs w:val="0"/>
        </w:rPr>
        <w:t>2</w:t>
      </w:r>
      <w:r w:rsidR="0069792B" w:rsidRPr="00C03D53">
        <w:rPr>
          <w:rFonts w:asciiTheme="majorHAnsi" w:hAnsiTheme="majorHAnsi"/>
          <w:iCs w:val="0"/>
        </w:rPr>
        <w:fldChar w:fldCharType="end"/>
      </w:r>
      <w:r w:rsidR="0069792B" w:rsidRPr="00C03D53">
        <w:rPr>
          <w:rFonts w:asciiTheme="majorHAnsi" w:hAnsiTheme="majorHAnsi"/>
          <w:iCs w:val="0"/>
        </w:rPr>
        <w:t>: Darstellung der Emissionen gesamt sowie nach Mitarbeiter, Quadratmeter und Besucher</w:t>
      </w:r>
    </w:p>
    <w:p w14:paraId="2EF58A87" w14:textId="77777777" w:rsidR="001F72FD" w:rsidRDefault="001F72FD" w:rsidP="0069792B">
      <w:pPr>
        <w:pStyle w:val="berschrift2"/>
        <w:rPr>
          <w:rFonts w:asciiTheme="majorHAnsi" w:hAnsiTheme="majorHAnsi"/>
        </w:rPr>
      </w:pPr>
      <w:bookmarkStart w:id="25" w:name="_3.2_Energieverbräuche_und"/>
      <w:bookmarkStart w:id="26" w:name="_Toc188952081"/>
      <w:bookmarkEnd w:id="25"/>
      <w:r>
        <w:rPr>
          <w:rFonts w:asciiTheme="majorHAnsi" w:hAnsiTheme="majorHAnsi"/>
        </w:rPr>
        <w:br w:type="page"/>
      </w:r>
    </w:p>
    <w:p w14:paraId="60D66EB7" w14:textId="3D84E943" w:rsidR="0069792B" w:rsidRPr="00C03D53" w:rsidRDefault="0069792B" w:rsidP="0069792B">
      <w:pPr>
        <w:pStyle w:val="berschrift2"/>
        <w:rPr>
          <w:rFonts w:asciiTheme="majorHAnsi" w:hAnsiTheme="majorHAnsi"/>
        </w:rPr>
      </w:pPr>
      <w:bookmarkStart w:id="27" w:name="_Toc203464380"/>
      <w:r w:rsidRPr="00C03D53">
        <w:rPr>
          <w:rFonts w:asciiTheme="majorHAnsi" w:hAnsiTheme="majorHAnsi"/>
        </w:rPr>
        <w:lastRenderedPageBreak/>
        <w:t>3.2</w:t>
      </w:r>
      <w:r w:rsidR="006E3420" w:rsidRPr="00C03D53">
        <w:rPr>
          <w:rFonts w:asciiTheme="majorHAnsi" w:hAnsiTheme="majorHAnsi"/>
        </w:rPr>
        <w:tab/>
      </w:r>
      <w:r w:rsidRPr="00C03D53">
        <w:rPr>
          <w:rFonts w:asciiTheme="majorHAnsi" w:hAnsiTheme="majorHAnsi"/>
        </w:rPr>
        <w:t>Energieverbräuche und Kennwerte</w:t>
      </w:r>
      <w:bookmarkEnd w:id="26"/>
      <w:bookmarkEnd w:id="27"/>
    </w:p>
    <w:p w14:paraId="78465B97" w14:textId="05C347AB" w:rsidR="003E217D" w:rsidRPr="00C03D53" w:rsidRDefault="0069792B" w:rsidP="006E3420">
      <w:pPr>
        <w:rPr>
          <w:rFonts w:asciiTheme="majorHAnsi" w:hAnsiTheme="majorHAnsi"/>
        </w:rPr>
      </w:pPr>
      <w:r w:rsidRPr="00C03D53">
        <w:rPr>
          <w:rFonts w:asciiTheme="majorHAnsi" w:hAnsiTheme="majorHAnsi"/>
        </w:rPr>
        <w:t xml:space="preserve">Die Basis für die Analyse von Wärme, Strom und Wasser/Abwasser bilden die Verbräuche von </w:t>
      </w:r>
      <w:r w:rsidRPr="00C03D53">
        <w:rPr>
          <w:rFonts w:asciiTheme="majorHAnsi" w:hAnsiTheme="majorHAnsi"/>
        </w:rPr>
        <w:fldChar w:fldCharType="begin">
          <w:ffData>
            <w:name w:val=""/>
            <w:enabled/>
            <w:calcOnExit w:val="0"/>
            <w:textInput>
              <w:default w:val="Jahreszahl eintra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Jahreszahl eintragen</w:t>
      </w:r>
      <w:r w:rsidRPr="00C03D53">
        <w:rPr>
          <w:rFonts w:asciiTheme="majorHAnsi" w:hAnsiTheme="majorHAnsi"/>
        </w:rPr>
        <w:fldChar w:fldCharType="end"/>
      </w:r>
      <w:r w:rsidRPr="00C03D53">
        <w:rPr>
          <w:rFonts w:asciiTheme="majorHAnsi" w:hAnsiTheme="majorHAnsi"/>
        </w:rPr>
        <w:t>:</w:t>
      </w:r>
      <w:r w:rsidR="003E217D" w:rsidRPr="00C03D53">
        <w:rPr>
          <w:rFonts w:asciiTheme="majorHAnsi" w:hAnsiTheme="majorHAnsi"/>
        </w:rPr>
        <w:br/>
      </w:r>
    </w:p>
    <w:tbl>
      <w:tblPr>
        <w:tblStyle w:val="Tabellenraster"/>
        <w:tblW w:w="9067" w:type="dxa"/>
        <w:tblBorders>
          <w:left w:val="none" w:sz="0" w:space="0" w:color="auto"/>
          <w:right w:val="none" w:sz="0" w:space="0" w:color="auto"/>
        </w:tblBorders>
        <w:tblLook w:val="04A0" w:firstRow="1" w:lastRow="0" w:firstColumn="1" w:lastColumn="0" w:noHBand="0" w:noVBand="1"/>
      </w:tblPr>
      <w:tblGrid>
        <w:gridCol w:w="4815"/>
        <w:gridCol w:w="2126"/>
        <w:gridCol w:w="2126"/>
      </w:tblGrid>
      <w:tr w:rsidR="00797CBE" w:rsidRPr="00C03D53" w14:paraId="349F0F7E" w14:textId="77777777" w:rsidTr="002D2393">
        <w:trPr>
          <w:trHeight w:val="542"/>
        </w:trPr>
        <w:tc>
          <w:tcPr>
            <w:tcW w:w="4815" w:type="dxa"/>
            <w:shd w:val="clear" w:color="auto" w:fill="D9D9D9" w:themeFill="background1" w:themeFillShade="D9"/>
          </w:tcPr>
          <w:p w14:paraId="17FBD93B" w14:textId="77777777" w:rsidR="00797CBE" w:rsidRPr="00C03D53" w:rsidRDefault="00797CBE" w:rsidP="00797CBE">
            <w:pPr>
              <w:pStyle w:val="Tabellentext"/>
              <w:rPr>
                <w:rFonts w:asciiTheme="majorHAnsi" w:hAnsiTheme="majorHAnsi"/>
                <w:b/>
                <w:bCs/>
              </w:rPr>
            </w:pPr>
            <w:r w:rsidRPr="00C03D53">
              <w:rPr>
                <w:rFonts w:asciiTheme="majorHAnsi" w:hAnsiTheme="majorHAnsi"/>
                <w:b/>
                <w:bCs/>
              </w:rPr>
              <w:t>Wärme</w:t>
            </w:r>
          </w:p>
        </w:tc>
        <w:tc>
          <w:tcPr>
            <w:tcW w:w="2126" w:type="dxa"/>
            <w:shd w:val="clear" w:color="auto" w:fill="D9D9D9" w:themeFill="background1" w:themeFillShade="D9"/>
          </w:tcPr>
          <w:p w14:paraId="33C969BA" w14:textId="77777777" w:rsidR="00797CBE" w:rsidRPr="00C03D53" w:rsidRDefault="00797CBE" w:rsidP="005B0CC8">
            <w:pPr>
              <w:pStyle w:val="Tabellentext"/>
              <w:rPr>
                <w:rFonts w:asciiTheme="majorHAnsi" w:hAnsiTheme="majorHAnsi"/>
              </w:rPr>
            </w:pPr>
            <w:r w:rsidRPr="00C03D53">
              <w:rPr>
                <w:rFonts w:asciiTheme="majorHAnsi" w:hAnsiTheme="majorHAnsi"/>
              </w:rPr>
              <w:t>absolut [MWh/a]</w:t>
            </w:r>
          </w:p>
        </w:tc>
        <w:tc>
          <w:tcPr>
            <w:tcW w:w="2126" w:type="dxa"/>
            <w:shd w:val="clear" w:color="auto" w:fill="D9D9D9" w:themeFill="background1" w:themeFillShade="D9"/>
          </w:tcPr>
          <w:p w14:paraId="50E9CE60" w14:textId="77777777" w:rsidR="00797CBE" w:rsidRPr="00C03D53" w:rsidRDefault="00797CBE" w:rsidP="005B0CC8">
            <w:pPr>
              <w:pStyle w:val="Tabellentext"/>
              <w:rPr>
                <w:rFonts w:asciiTheme="majorHAnsi" w:hAnsiTheme="majorHAnsi"/>
              </w:rPr>
            </w:pPr>
            <w:r w:rsidRPr="00C03D53">
              <w:rPr>
                <w:rFonts w:asciiTheme="majorHAnsi" w:hAnsiTheme="majorHAnsi"/>
              </w:rPr>
              <w:t>spezifisch [kWh/m²a]</w:t>
            </w:r>
          </w:p>
        </w:tc>
      </w:tr>
      <w:tr w:rsidR="00797CBE" w:rsidRPr="00C03D53" w14:paraId="54160A3C" w14:textId="77777777" w:rsidTr="002D2393">
        <w:tc>
          <w:tcPr>
            <w:tcW w:w="4815" w:type="dxa"/>
            <w:shd w:val="clear" w:color="auto" w:fill="D9D9D9" w:themeFill="background1" w:themeFillShade="D9"/>
          </w:tcPr>
          <w:p w14:paraId="55222DB6" w14:textId="77777777" w:rsidR="00797CBE" w:rsidRPr="00C03D53" w:rsidRDefault="00797CBE" w:rsidP="00797CBE">
            <w:pPr>
              <w:pStyle w:val="Tabellentext"/>
              <w:rPr>
                <w:rFonts w:asciiTheme="majorHAnsi" w:hAnsiTheme="majorHAnsi"/>
              </w:rPr>
            </w:pPr>
            <w:r w:rsidRPr="00C03D53">
              <w:rPr>
                <w:rFonts w:asciiTheme="majorHAnsi" w:hAnsiTheme="majorHAnsi"/>
              </w:rPr>
              <w:t>Wärmeverbrauch (gesamt)</w:t>
            </w:r>
          </w:p>
        </w:tc>
        <w:tc>
          <w:tcPr>
            <w:tcW w:w="2126" w:type="dxa"/>
            <w:shd w:val="clear" w:color="auto" w:fill="B3E5A1" w:themeFill="accent6" w:themeFillTint="66"/>
          </w:tcPr>
          <w:p w14:paraId="1B409043" w14:textId="77777777" w:rsidR="00797CBE" w:rsidRPr="00C03D53" w:rsidRDefault="00797CBE" w:rsidP="005B0CC8">
            <w:pPr>
              <w:pStyle w:val="Tabellentext"/>
              <w:rPr>
                <w:rFonts w:asciiTheme="majorHAnsi" w:hAnsiTheme="majorHAnsi"/>
              </w:rPr>
            </w:pPr>
          </w:p>
        </w:tc>
        <w:tc>
          <w:tcPr>
            <w:tcW w:w="2126" w:type="dxa"/>
            <w:shd w:val="clear" w:color="auto" w:fill="B3E5A1" w:themeFill="accent6" w:themeFillTint="66"/>
          </w:tcPr>
          <w:p w14:paraId="16EB1875" w14:textId="77777777" w:rsidR="00797CBE" w:rsidRPr="00C03D53" w:rsidRDefault="00797CBE" w:rsidP="005B0CC8">
            <w:pPr>
              <w:pStyle w:val="Tabellentext"/>
              <w:rPr>
                <w:rFonts w:asciiTheme="majorHAnsi" w:hAnsiTheme="majorHAnsi"/>
                <w:vertAlign w:val="superscript"/>
              </w:rPr>
            </w:pPr>
            <w:r w:rsidRPr="00C03D53">
              <w:rPr>
                <w:rFonts w:asciiTheme="majorHAnsi" w:hAnsiTheme="majorHAnsi"/>
                <w:vertAlign w:val="superscript"/>
              </w:rPr>
              <w:footnoteReference w:id="2"/>
            </w:r>
          </w:p>
        </w:tc>
      </w:tr>
      <w:tr w:rsidR="00797CBE" w:rsidRPr="00C03D53" w14:paraId="50E45848" w14:textId="77777777" w:rsidTr="002D2393">
        <w:tc>
          <w:tcPr>
            <w:tcW w:w="4815" w:type="dxa"/>
            <w:shd w:val="clear" w:color="auto" w:fill="D9D9D9" w:themeFill="background1" w:themeFillShade="D9"/>
          </w:tcPr>
          <w:p w14:paraId="6C936F71" w14:textId="77777777" w:rsidR="00797CBE" w:rsidRPr="00C03D53" w:rsidRDefault="00797CBE" w:rsidP="00797CBE">
            <w:pPr>
              <w:pStyle w:val="Tabellentext"/>
              <w:rPr>
                <w:rFonts w:asciiTheme="majorHAnsi" w:hAnsiTheme="majorHAnsi"/>
              </w:rPr>
            </w:pPr>
            <w:r w:rsidRPr="00C03D53">
              <w:rPr>
                <w:rFonts w:asciiTheme="majorHAnsi" w:hAnsiTheme="majorHAnsi"/>
              </w:rPr>
              <w:t xml:space="preserve">davon </w:t>
            </w:r>
          </w:p>
        </w:tc>
        <w:tc>
          <w:tcPr>
            <w:tcW w:w="2126" w:type="dxa"/>
            <w:shd w:val="clear" w:color="auto" w:fill="D9D9D9" w:themeFill="background1" w:themeFillShade="D9"/>
          </w:tcPr>
          <w:p w14:paraId="6F274579" w14:textId="77777777" w:rsidR="00797CBE" w:rsidRPr="00C03D53" w:rsidRDefault="00797CBE" w:rsidP="005B0CC8">
            <w:pPr>
              <w:pStyle w:val="Tabellentext"/>
              <w:rPr>
                <w:rFonts w:asciiTheme="majorHAnsi" w:hAnsiTheme="majorHAnsi"/>
              </w:rPr>
            </w:pPr>
            <w:r w:rsidRPr="00C03D53">
              <w:rPr>
                <w:rFonts w:asciiTheme="majorHAnsi" w:hAnsiTheme="majorHAnsi"/>
              </w:rPr>
              <w:t>absolut [MWh/a]</w:t>
            </w:r>
          </w:p>
        </w:tc>
        <w:tc>
          <w:tcPr>
            <w:tcW w:w="2126" w:type="dxa"/>
            <w:shd w:val="clear" w:color="auto" w:fill="D9D9D9" w:themeFill="background1" w:themeFillShade="D9"/>
          </w:tcPr>
          <w:p w14:paraId="50A123B9" w14:textId="77777777" w:rsidR="00797CBE" w:rsidRPr="00C03D53" w:rsidRDefault="00797CBE" w:rsidP="005B0CC8">
            <w:pPr>
              <w:pStyle w:val="Tabellentext"/>
              <w:rPr>
                <w:rFonts w:asciiTheme="majorHAnsi" w:hAnsiTheme="majorHAnsi"/>
              </w:rPr>
            </w:pPr>
            <w:r w:rsidRPr="00C03D53">
              <w:rPr>
                <w:rFonts w:asciiTheme="majorHAnsi" w:hAnsiTheme="majorHAnsi"/>
              </w:rPr>
              <w:t>Anteil [%]</w:t>
            </w:r>
          </w:p>
        </w:tc>
      </w:tr>
      <w:tr w:rsidR="00797CBE" w:rsidRPr="00C03D53" w14:paraId="575F6E9A" w14:textId="77777777" w:rsidTr="002D2393">
        <w:trPr>
          <w:trHeight w:val="213"/>
        </w:trPr>
        <w:tc>
          <w:tcPr>
            <w:tcW w:w="4815" w:type="dxa"/>
            <w:vAlign w:val="center"/>
          </w:tcPr>
          <w:p w14:paraId="631BA775" w14:textId="4A818708" w:rsidR="00797CBE" w:rsidRPr="00C03D53" w:rsidRDefault="00797CBE" w:rsidP="00797CBE">
            <w:pPr>
              <w:pStyle w:val="Tabellentext"/>
              <w:rPr>
                <w:rFonts w:asciiTheme="majorHAnsi" w:hAnsiTheme="majorHAnsi"/>
              </w:rPr>
            </w:pPr>
            <w:r w:rsidRPr="00C03D53">
              <w:rPr>
                <w:rFonts w:asciiTheme="majorHAnsi" w:hAnsiTheme="majorHAnsi"/>
              </w:rPr>
              <w:t xml:space="preserve">          Erdgas</w:t>
            </w:r>
          </w:p>
        </w:tc>
        <w:tc>
          <w:tcPr>
            <w:tcW w:w="2126" w:type="dxa"/>
            <w:shd w:val="clear" w:color="auto" w:fill="95DCF7" w:themeFill="accent4" w:themeFillTint="66"/>
            <w:vAlign w:val="center"/>
          </w:tcPr>
          <w:p w14:paraId="36F42386" w14:textId="77777777" w:rsidR="00797CBE" w:rsidRPr="00C03D53" w:rsidRDefault="00797CBE" w:rsidP="005B0CC8">
            <w:pPr>
              <w:pStyle w:val="Tabellentext"/>
              <w:rPr>
                <w:rFonts w:asciiTheme="majorHAnsi" w:hAnsiTheme="majorHAnsi"/>
                <w:highlight w:val="yellow"/>
              </w:rPr>
            </w:pPr>
          </w:p>
        </w:tc>
        <w:tc>
          <w:tcPr>
            <w:tcW w:w="2126" w:type="dxa"/>
            <w:shd w:val="clear" w:color="auto" w:fill="95DCF7" w:themeFill="accent4" w:themeFillTint="66"/>
            <w:vAlign w:val="center"/>
          </w:tcPr>
          <w:p w14:paraId="4F03945C" w14:textId="77777777" w:rsidR="00797CBE" w:rsidRPr="00C03D53" w:rsidRDefault="00797CBE" w:rsidP="005B0CC8">
            <w:pPr>
              <w:pStyle w:val="Tabellentext"/>
              <w:rPr>
                <w:rFonts w:asciiTheme="majorHAnsi" w:hAnsiTheme="majorHAnsi"/>
                <w:highlight w:val="yellow"/>
              </w:rPr>
            </w:pPr>
          </w:p>
        </w:tc>
      </w:tr>
      <w:tr w:rsidR="00797CBE" w:rsidRPr="00C03D53" w14:paraId="33361A7D" w14:textId="77777777" w:rsidTr="002D2393">
        <w:trPr>
          <w:trHeight w:val="147"/>
        </w:trPr>
        <w:tc>
          <w:tcPr>
            <w:tcW w:w="4815" w:type="dxa"/>
            <w:vAlign w:val="center"/>
          </w:tcPr>
          <w:p w14:paraId="0322FA57" w14:textId="5DF3F15C" w:rsidR="00797CBE" w:rsidRPr="00C03D53" w:rsidRDefault="00797CBE" w:rsidP="00797CBE">
            <w:pPr>
              <w:pStyle w:val="Tabellentext"/>
              <w:rPr>
                <w:rFonts w:asciiTheme="majorHAnsi" w:hAnsiTheme="majorHAnsi"/>
                <w:color w:val="FF0000"/>
              </w:rPr>
            </w:pPr>
            <w:r w:rsidRPr="00C03D53">
              <w:rPr>
                <w:rFonts w:asciiTheme="majorHAnsi" w:hAnsiTheme="majorHAnsi"/>
              </w:rPr>
              <w:t xml:space="preserve">          </w:t>
            </w:r>
            <w:r w:rsidRPr="00C03D53">
              <w:rPr>
                <w:rFonts w:asciiTheme="majorHAnsi" w:hAnsiTheme="majorHAnsi"/>
                <w:color w:val="000000" w:themeColor="text1"/>
              </w:rPr>
              <w:t>Biogas</w:t>
            </w:r>
          </w:p>
        </w:tc>
        <w:tc>
          <w:tcPr>
            <w:tcW w:w="2126" w:type="dxa"/>
            <w:shd w:val="clear" w:color="auto" w:fill="95DCF7" w:themeFill="accent4" w:themeFillTint="66"/>
            <w:vAlign w:val="center"/>
          </w:tcPr>
          <w:p w14:paraId="6FEAA0C3" w14:textId="77777777" w:rsidR="00797CBE" w:rsidRPr="00C03D53" w:rsidRDefault="00797CBE" w:rsidP="005B0CC8">
            <w:pPr>
              <w:pStyle w:val="Tabellentext"/>
              <w:rPr>
                <w:rFonts w:asciiTheme="majorHAnsi" w:hAnsiTheme="majorHAnsi"/>
                <w:highlight w:val="yellow"/>
              </w:rPr>
            </w:pPr>
          </w:p>
        </w:tc>
        <w:tc>
          <w:tcPr>
            <w:tcW w:w="2126" w:type="dxa"/>
            <w:shd w:val="clear" w:color="auto" w:fill="95DCF7" w:themeFill="accent4" w:themeFillTint="66"/>
            <w:vAlign w:val="center"/>
          </w:tcPr>
          <w:p w14:paraId="17264BC9" w14:textId="77777777" w:rsidR="00797CBE" w:rsidRPr="00C03D53" w:rsidRDefault="00797CBE" w:rsidP="005B0CC8">
            <w:pPr>
              <w:pStyle w:val="Tabellentext"/>
              <w:rPr>
                <w:rFonts w:asciiTheme="majorHAnsi" w:hAnsiTheme="majorHAnsi"/>
                <w:highlight w:val="yellow"/>
              </w:rPr>
            </w:pPr>
          </w:p>
        </w:tc>
      </w:tr>
      <w:tr w:rsidR="00797CBE" w:rsidRPr="00C03D53" w14:paraId="2347A4AA" w14:textId="77777777" w:rsidTr="002D2393">
        <w:trPr>
          <w:trHeight w:val="44"/>
        </w:trPr>
        <w:tc>
          <w:tcPr>
            <w:tcW w:w="4815" w:type="dxa"/>
            <w:vAlign w:val="center"/>
          </w:tcPr>
          <w:p w14:paraId="3DA2F74A" w14:textId="727F3F52" w:rsidR="00797CBE" w:rsidRPr="00C03D53" w:rsidRDefault="00797CBE" w:rsidP="00797CBE">
            <w:pPr>
              <w:pStyle w:val="Tabellentext"/>
              <w:rPr>
                <w:rFonts w:asciiTheme="majorHAnsi" w:hAnsiTheme="majorHAnsi"/>
                <w:color w:val="000000" w:themeColor="text1"/>
              </w:rPr>
            </w:pPr>
            <w:r w:rsidRPr="00C03D53">
              <w:rPr>
                <w:rFonts w:asciiTheme="majorHAnsi" w:hAnsiTheme="majorHAnsi"/>
              </w:rPr>
              <w:t xml:space="preserve">          </w:t>
            </w:r>
            <w:r w:rsidRPr="00C03D53">
              <w:rPr>
                <w:rFonts w:asciiTheme="majorHAnsi" w:hAnsiTheme="majorHAnsi"/>
                <w:color w:val="000000" w:themeColor="text1"/>
              </w:rPr>
              <w:t>Biomethan</w:t>
            </w:r>
          </w:p>
        </w:tc>
        <w:tc>
          <w:tcPr>
            <w:tcW w:w="2126" w:type="dxa"/>
            <w:shd w:val="clear" w:color="auto" w:fill="95DCF7" w:themeFill="accent4" w:themeFillTint="66"/>
            <w:vAlign w:val="center"/>
          </w:tcPr>
          <w:p w14:paraId="2FF5AF78" w14:textId="77777777" w:rsidR="00797CBE" w:rsidRPr="00C03D53" w:rsidRDefault="00797CBE" w:rsidP="005B0CC8">
            <w:pPr>
              <w:pStyle w:val="Tabellentext"/>
              <w:rPr>
                <w:rFonts w:asciiTheme="majorHAnsi" w:hAnsiTheme="majorHAnsi"/>
                <w:highlight w:val="yellow"/>
              </w:rPr>
            </w:pPr>
          </w:p>
        </w:tc>
        <w:tc>
          <w:tcPr>
            <w:tcW w:w="2126" w:type="dxa"/>
            <w:shd w:val="clear" w:color="auto" w:fill="95DCF7" w:themeFill="accent4" w:themeFillTint="66"/>
            <w:vAlign w:val="center"/>
          </w:tcPr>
          <w:p w14:paraId="7F596369" w14:textId="77777777" w:rsidR="00797CBE" w:rsidRPr="00C03D53" w:rsidRDefault="00797CBE" w:rsidP="005B0CC8">
            <w:pPr>
              <w:pStyle w:val="Tabellentext"/>
              <w:rPr>
                <w:rFonts w:asciiTheme="majorHAnsi" w:hAnsiTheme="majorHAnsi"/>
                <w:highlight w:val="yellow"/>
              </w:rPr>
            </w:pPr>
          </w:p>
        </w:tc>
      </w:tr>
      <w:tr w:rsidR="00797CBE" w:rsidRPr="00C03D53" w14:paraId="26CDF53D" w14:textId="77777777" w:rsidTr="002D2393">
        <w:trPr>
          <w:trHeight w:val="44"/>
        </w:trPr>
        <w:tc>
          <w:tcPr>
            <w:tcW w:w="4815" w:type="dxa"/>
            <w:vAlign w:val="center"/>
          </w:tcPr>
          <w:p w14:paraId="0E84C86E" w14:textId="16AD1205" w:rsidR="00797CBE" w:rsidRPr="00C03D53" w:rsidRDefault="00797CBE" w:rsidP="00797CBE">
            <w:pPr>
              <w:pStyle w:val="Tabellentext"/>
              <w:rPr>
                <w:rFonts w:asciiTheme="majorHAnsi" w:hAnsiTheme="majorHAnsi"/>
              </w:rPr>
            </w:pPr>
            <w:r w:rsidRPr="00C03D53">
              <w:rPr>
                <w:rFonts w:asciiTheme="majorHAnsi" w:hAnsiTheme="majorHAnsi"/>
              </w:rPr>
              <w:t xml:space="preserve">          Heizöl</w:t>
            </w:r>
          </w:p>
        </w:tc>
        <w:tc>
          <w:tcPr>
            <w:tcW w:w="2126" w:type="dxa"/>
            <w:shd w:val="clear" w:color="auto" w:fill="95DCF7" w:themeFill="accent4" w:themeFillTint="66"/>
            <w:vAlign w:val="center"/>
          </w:tcPr>
          <w:p w14:paraId="1709E00E" w14:textId="77777777" w:rsidR="00797CBE" w:rsidRPr="00C03D53" w:rsidRDefault="00797CBE" w:rsidP="005B0CC8">
            <w:pPr>
              <w:pStyle w:val="Tabellentext"/>
              <w:rPr>
                <w:rFonts w:asciiTheme="majorHAnsi" w:hAnsiTheme="majorHAnsi"/>
                <w:highlight w:val="yellow"/>
              </w:rPr>
            </w:pPr>
          </w:p>
        </w:tc>
        <w:tc>
          <w:tcPr>
            <w:tcW w:w="2126" w:type="dxa"/>
            <w:shd w:val="clear" w:color="auto" w:fill="95DCF7" w:themeFill="accent4" w:themeFillTint="66"/>
            <w:vAlign w:val="center"/>
          </w:tcPr>
          <w:p w14:paraId="70E5467C" w14:textId="77777777" w:rsidR="00797CBE" w:rsidRPr="00C03D53" w:rsidRDefault="00797CBE" w:rsidP="005B0CC8">
            <w:pPr>
              <w:pStyle w:val="Tabellentext"/>
              <w:rPr>
                <w:rFonts w:asciiTheme="majorHAnsi" w:hAnsiTheme="majorHAnsi"/>
                <w:highlight w:val="yellow"/>
              </w:rPr>
            </w:pPr>
          </w:p>
        </w:tc>
      </w:tr>
      <w:tr w:rsidR="00797CBE" w:rsidRPr="00C03D53" w14:paraId="625663F2" w14:textId="77777777" w:rsidTr="002D2393">
        <w:trPr>
          <w:trHeight w:val="44"/>
        </w:trPr>
        <w:tc>
          <w:tcPr>
            <w:tcW w:w="4815" w:type="dxa"/>
            <w:vAlign w:val="center"/>
          </w:tcPr>
          <w:p w14:paraId="4645F81B" w14:textId="08990C95" w:rsidR="00797CBE" w:rsidRPr="00C03D53" w:rsidRDefault="00797CBE" w:rsidP="00797CBE">
            <w:pPr>
              <w:pStyle w:val="Tabellentext"/>
              <w:rPr>
                <w:rFonts w:asciiTheme="majorHAnsi" w:hAnsiTheme="majorHAnsi"/>
              </w:rPr>
            </w:pPr>
            <w:r w:rsidRPr="00C03D53">
              <w:rPr>
                <w:rFonts w:asciiTheme="majorHAnsi" w:hAnsiTheme="majorHAnsi"/>
              </w:rPr>
              <w:t xml:space="preserve">          Fernwärme </w:t>
            </w:r>
          </w:p>
        </w:tc>
        <w:tc>
          <w:tcPr>
            <w:tcW w:w="2126" w:type="dxa"/>
            <w:shd w:val="clear" w:color="auto" w:fill="95DCF7" w:themeFill="accent4" w:themeFillTint="66"/>
            <w:vAlign w:val="center"/>
          </w:tcPr>
          <w:p w14:paraId="054C0093" w14:textId="77777777" w:rsidR="00797CBE" w:rsidRPr="00C03D53" w:rsidRDefault="00797CBE" w:rsidP="005B0CC8">
            <w:pPr>
              <w:pStyle w:val="Tabellentext"/>
              <w:rPr>
                <w:rFonts w:asciiTheme="majorHAnsi" w:hAnsiTheme="majorHAnsi"/>
                <w:highlight w:val="yellow"/>
              </w:rPr>
            </w:pPr>
          </w:p>
        </w:tc>
        <w:tc>
          <w:tcPr>
            <w:tcW w:w="2126" w:type="dxa"/>
            <w:shd w:val="clear" w:color="auto" w:fill="95DCF7" w:themeFill="accent4" w:themeFillTint="66"/>
            <w:vAlign w:val="center"/>
          </w:tcPr>
          <w:p w14:paraId="4FBEB5EF" w14:textId="77777777" w:rsidR="00797CBE" w:rsidRPr="00C03D53" w:rsidRDefault="00797CBE" w:rsidP="005B0CC8">
            <w:pPr>
              <w:pStyle w:val="Tabellentext"/>
              <w:rPr>
                <w:rFonts w:asciiTheme="majorHAnsi" w:hAnsiTheme="majorHAnsi"/>
                <w:highlight w:val="yellow"/>
              </w:rPr>
            </w:pPr>
          </w:p>
        </w:tc>
      </w:tr>
      <w:tr w:rsidR="00797CBE" w:rsidRPr="00C03D53" w14:paraId="3DBCF37B" w14:textId="77777777" w:rsidTr="002D2393">
        <w:trPr>
          <w:trHeight w:val="44"/>
        </w:trPr>
        <w:tc>
          <w:tcPr>
            <w:tcW w:w="4815" w:type="dxa"/>
            <w:shd w:val="clear" w:color="auto" w:fill="auto"/>
            <w:vAlign w:val="center"/>
          </w:tcPr>
          <w:p w14:paraId="274517C1" w14:textId="72845D88" w:rsidR="00797CBE" w:rsidRPr="00C03D53" w:rsidRDefault="00797CBE" w:rsidP="00797CBE">
            <w:pPr>
              <w:pStyle w:val="Tabellentext"/>
              <w:rPr>
                <w:rFonts w:asciiTheme="majorHAnsi" w:hAnsiTheme="majorHAnsi"/>
              </w:rPr>
            </w:pPr>
            <w:r w:rsidRPr="00C03D53">
              <w:rPr>
                <w:rFonts w:asciiTheme="majorHAnsi" w:hAnsiTheme="majorHAnsi"/>
              </w:rPr>
              <w:t xml:space="preserve">          Holzpellets</w:t>
            </w:r>
          </w:p>
        </w:tc>
        <w:tc>
          <w:tcPr>
            <w:tcW w:w="2126" w:type="dxa"/>
            <w:shd w:val="clear" w:color="auto" w:fill="95DCF7" w:themeFill="accent4" w:themeFillTint="66"/>
            <w:vAlign w:val="center"/>
          </w:tcPr>
          <w:p w14:paraId="20ACFC9D" w14:textId="77777777" w:rsidR="00797CBE" w:rsidRPr="00C03D53" w:rsidRDefault="00797CBE" w:rsidP="005B0CC8">
            <w:pPr>
              <w:pStyle w:val="Tabellentext"/>
              <w:rPr>
                <w:rFonts w:asciiTheme="majorHAnsi" w:hAnsiTheme="majorHAnsi"/>
                <w:highlight w:val="yellow"/>
              </w:rPr>
            </w:pPr>
          </w:p>
        </w:tc>
        <w:tc>
          <w:tcPr>
            <w:tcW w:w="2126" w:type="dxa"/>
            <w:shd w:val="clear" w:color="auto" w:fill="95DCF7" w:themeFill="accent4" w:themeFillTint="66"/>
            <w:vAlign w:val="center"/>
          </w:tcPr>
          <w:p w14:paraId="2763E10A" w14:textId="77777777" w:rsidR="00797CBE" w:rsidRPr="00C03D53" w:rsidRDefault="00797CBE" w:rsidP="005B0CC8">
            <w:pPr>
              <w:pStyle w:val="Tabellentext"/>
              <w:rPr>
                <w:rFonts w:asciiTheme="majorHAnsi" w:hAnsiTheme="majorHAnsi"/>
                <w:highlight w:val="yellow"/>
              </w:rPr>
            </w:pPr>
          </w:p>
        </w:tc>
      </w:tr>
      <w:tr w:rsidR="00797CBE" w:rsidRPr="00C03D53" w14:paraId="67F57529" w14:textId="77777777" w:rsidTr="002D2393">
        <w:trPr>
          <w:trHeight w:val="44"/>
        </w:trPr>
        <w:tc>
          <w:tcPr>
            <w:tcW w:w="4815" w:type="dxa"/>
            <w:shd w:val="clear" w:color="auto" w:fill="auto"/>
            <w:vAlign w:val="center"/>
          </w:tcPr>
          <w:p w14:paraId="14D58E07" w14:textId="5B052D74" w:rsidR="00797CBE" w:rsidRPr="00C03D53" w:rsidRDefault="00797CBE" w:rsidP="00797CBE">
            <w:pPr>
              <w:pStyle w:val="Tabellentext"/>
              <w:rPr>
                <w:rFonts w:asciiTheme="majorHAnsi" w:hAnsiTheme="majorHAnsi"/>
              </w:rPr>
            </w:pPr>
            <w:r w:rsidRPr="00C03D53">
              <w:rPr>
                <w:rFonts w:asciiTheme="majorHAnsi" w:hAnsiTheme="majorHAnsi"/>
              </w:rPr>
              <w:t xml:space="preserve">          Solarthermie</w:t>
            </w:r>
          </w:p>
        </w:tc>
        <w:tc>
          <w:tcPr>
            <w:tcW w:w="2126" w:type="dxa"/>
            <w:shd w:val="clear" w:color="auto" w:fill="95DCF7" w:themeFill="accent4" w:themeFillTint="66"/>
            <w:vAlign w:val="center"/>
          </w:tcPr>
          <w:p w14:paraId="5FB65BF0" w14:textId="77777777" w:rsidR="00797CBE" w:rsidRPr="00C03D53" w:rsidRDefault="00797CBE" w:rsidP="005B0CC8">
            <w:pPr>
              <w:pStyle w:val="Tabellentext"/>
              <w:rPr>
                <w:rFonts w:asciiTheme="majorHAnsi" w:hAnsiTheme="majorHAnsi"/>
                <w:highlight w:val="yellow"/>
              </w:rPr>
            </w:pPr>
          </w:p>
        </w:tc>
        <w:tc>
          <w:tcPr>
            <w:tcW w:w="2126" w:type="dxa"/>
            <w:shd w:val="clear" w:color="auto" w:fill="95DCF7" w:themeFill="accent4" w:themeFillTint="66"/>
            <w:vAlign w:val="center"/>
          </w:tcPr>
          <w:p w14:paraId="71F1E545" w14:textId="77777777" w:rsidR="00797CBE" w:rsidRPr="00C03D53" w:rsidRDefault="00797CBE" w:rsidP="005B0CC8">
            <w:pPr>
              <w:pStyle w:val="Tabellentext"/>
              <w:rPr>
                <w:rFonts w:asciiTheme="majorHAnsi" w:hAnsiTheme="majorHAnsi"/>
                <w:highlight w:val="yellow"/>
              </w:rPr>
            </w:pPr>
          </w:p>
        </w:tc>
      </w:tr>
      <w:tr w:rsidR="00797CBE" w:rsidRPr="00C03D53" w14:paraId="5285CAEF" w14:textId="77777777" w:rsidTr="002D2393">
        <w:trPr>
          <w:trHeight w:val="44"/>
        </w:trPr>
        <w:tc>
          <w:tcPr>
            <w:tcW w:w="4815" w:type="dxa"/>
            <w:shd w:val="clear" w:color="auto" w:fill="auto"/>
            <w:vAlign w:val="center"/>
          </w:tcPr>
          <w:p w14:paraId="4E9C91B7" w14:textId="70ADAF80" w:rsidR="00797CBE" w:rsidRPr="00C03D53" w:rsidRDefault="00797CBE" w:rsidP="00797CBE">
            <w:pPr>
              <w:pStyle w:val="Tabellentext"/>
              <w:rPr>
                <w:rFonts w:asciiTheme="majorHAnsi" w:hAnsiTheme="majorHAnsi"/>
                <w:szCs w:val="20"/>
              </w:rPr>
            </w:pPr>
            <w:r w:rsidRPr="00C03D53">
              <w:rPr>
                <w:rFonts w:asciiTheme="majorHAnsi" w:hAnsiTheme="majorHAnsi"/>
              </w:rPr>
              <w:t xml:space="preserve">          Strom zum Heizen (z.B. Wärmepumpen)</w:t>
            </w:r>
          </w:p>
        </w:tc>
        <w:tc>
          <w:tcPr>
            <w:tcW w:w="2126" w:type="dxa"/>
            <w:shd w:val="clear" w:color="auto" w:fill="auto"/>
            <w:vAlign w:val="center"/>
          </w:tcPr>
          <w:p w14:paraId="678F01EE" w14:textId="77777777" w:rsidR="00797CBE" w:rsidRPr="00C03D53" w:rsidRDefault="00797CBE" w:rsidP="005B0CC8">
            <w:pPr>
              <w:pStyle w:val="Tabellentext"/>
              <w:rPr>
                <w:rFonts w:asciiTheme="majorHAnsi" w:hAnsiTheme="majorHAnsi"/>
              </w:rPr>
            </w:pPr>
          </w:p>
        </w:tc>
        <w:tc>
          <w:tcPr>
            <w:tcW w:w="2126" w:type="dxa"/>
            <w:shd w:val="clear" w:color="auto" w:fill="auto"/>
            <w:vAlign w:val="center"/>
          </w:tcPr>
          <w:p w14:paraId="7449E93D" w14:textId="77777777" w:rsidR="00797CBE" w:rsidRPr="00C03D53" w:rsidRDefault="00797CBE" w:rsidP="005B0CC8">
            <w:pPr>
              <w:pStyle w:val="Tabellentext"/>
              <w:rPr>
                <w:rFonts w:asciiTheme="majorHAnsi" w:hAnsiTheme="majorHAnsi"/>
              </w:rPr>
            </w:pPr>
          </w:p>
        </w:tc>
      </w:tr>
      <w:tr w:rsidR="00797CBE" w:rsidRPr="00C03D53" w14:paraId="70E3C972" w14:textId="77777777" w:rsidTr="002D2393">
        <w:trPr>
          <w:trHeight w:val="44"/>
        </w:trPr>
        <w:tc>
          <w:tcPr>
            <w:tcW w:w="4815" w:type="dxa"/>
            <w:shd w:val="clear" w:color="auto" w:fill="auto"/>
            <w:vAlign w:val="center"/>
          </w:tcPr>
          <w:p w14:paraId="71C723BD" w14:textId="5232C513" w:rsidR="00797CBE" w:rsidRPr="00C03D53" w:rsidRDefault="00797CBE" w:rsidP="00797CBE">
            <w:pPr>
              <w:pStyle w:val="Tabellentext"/>
              <w:rPr>
                <w:rFonts w:asciiTheme="majorHAnsi" w:hAnsiTheme="majorHAnsi"/>
              </w:rPr>
            </w:pPr>
            <w:r w:rsidRPr="00C03D53">
              <w:rPr>
                <w:rFonts w:asciiTheme="majorHAnsi" w:hAnsiTheme="majorHAnsi"/>
              </w:rPr>
              <w:t xml:space="preserve">          Sonstiges</w:t>
            </w:r>
          </w:p>
        </w:tc>
        <w:tc>
          <w:tcPr>
            <w:tcW w:w="2126" w:type="dxa"/>
            <w:shd w:val="clear" w:color="auto" w:fill="auto"/>
            <w:vAlign w:val="center"/>
          </w:tcPr>
          <w:p w14:paraId="7FB2FF98" w14:textId="77777777" w:rsidR="00797CBE" w:rsidRPr="00C03D53" w:rsidRDefault="00797CBE" w:rsidP="005B0CC8">
            <w:pPr>
              <w:pStyle w:val="Tabellentext"/>
              <w:rPr>
                <w:rFonts w:asciiTheme="majorHAnsi" w:hAnsiTheme="majorHAnsi"/>
              </w:rPr>
            </w:pPr>
          </w:p>
        </w:tc>
        <w:tc>
          <w:tcPr>
            <w:tcW w:w="2126" w:type="dxa"/>
            <w:shd w:val="clear" w:color="auto" w:fill="auto"/>
            <w:vAlign w:val="center"/>
          </w:tcPr>
          <w:p w14:paraId="110466AE" w14:textId="77777777" w:rsidR="00797CBE" w:rsidRPr="00C03D53" w:rsidRDefault="00797CBE" w:rsidP="005B0CC8">
            <w:pPr>
              <w:pStyle w:val="Tabellentext"/>
              <w:rPr>
                <w:rFonts w:asciiTheme="majorHAnsi" w:hAnsiTheme="majorHAnsi"/>
              </w:rPr>
            </w:pPr>
          </w:p>
        </w:tc>
      </w:tr>
      <w:tr w:rsidR="00797CBE" w:rsidRPr="00C03D53" w14:paraId="00AC70E9" w14:textId="77777777" w:rsidTr="002D2393">
        <w:trPr>
          <w:trHeight w:val="474"/>
        </w:trPr>
        <w:tc>
          <w:tcPr>
            <w:tcW w:w="4815" w:type="dxa"/>
            <w:shd w:val="clear" w:color="auto" w:fill="D9D9D9" w:themeFill="background1" w:themeFillShade="D9"/>
          </w:tcPr>
          <w:p w14:paraId="6DB40901" w14:textId="77777777" w:rsidR="00797CBE" w:rsidRPr="00C03D53" w:rsidRDefault="00797CBE" w:rsidP="00797CBE">
            <w:pPr>
              <w:pStyle w:val="Tabellentext"/>
              <w:rPr>
                <w:rFonts w:asciiTheme="majorHAnsi" w:hAnsiTheme="majorHAnsi"/>
                <w:b/>
                <w:bCs/>
              </w:rPr>
            </w:pPr>
            <w:r w:rsidRPr="00C03D53">
              <w:rPr>
                <w:rFonts w:asciiTheme="majorHAnsi" w:hAnsiTheme="majorHAnsi"/>
                <w:b/>
                <w:bCs/>
              </w:rPr>
              <w:t>Strom</w:t>
            </w:r>
          </w:p>
        </w:tc>
        <w:tc>
          <w:tcPr>
            <w:tcW w:w="2126" w:type="dxa"/>
            <w:shd w:val="clear" w:color="auto" w:fill="D9D9D9" w:themeFill="background1" w:themeFillShade="D9"/>
          </w:tcPr>
          <w:p w14:paraId="2ECA6F77" w14:textId="77777777" w:rsidR="00797CBE" w:rsidRPr="00C03D53" w:rsidRDefault="00797CBE" w:rsidP="005B0CC8">
            <w:pPr>
              <w:pStyle w:val="Tabellentext"/>
              <w:rPr>
                <w:rFonts w:asciiTheme="majorHAnsi" w:hAnsiTheme="majorHAnsi"/>
              </w:rPr>
            </w:pPr>
            <w:r w:rsidRPr="00C03D53">
              <w:rPr>
                <w:rFonts w:asciiTheme="majorHAnsi" w:hAnsiTheme="majorHAnsi"/>
              </w:rPr>
              <w:t>absolut [MWh/a]</w:t>
            </w:r>
          </w:p>
        </w:tc>
        <w:tc>
          <w:tcPr>
            <w:tcW w:w="2126" w:type="dxa"/>
            <w:shd w:val="clear" w:color="auto" w:fill="D9D9D9" w:themeFill="background1" w:themeFillShade="D9"/>
          </w:tcPr>
          <w:p w14:paraId="2722E4B3" w14:textId="77777777" w:rsidR="00797CBE" w:rsidRPr="00C03D53" w:rsidRDefault="00797CBE" w:rsidP="005B0CC8">
            <w:pPr>
              <w:pStyle w:val="Tabellentext"/>
              <w:rPr>
                <w:rFonts w:asciiTheme="majorHAnsi" w:hAnsiTheme="majorHAnsi"/>
              </w:rPr>
            </w:pPr>
            <w:r w:rsidRPr="00C03D53">
              <w:rPr>
                <w:rFonts w:asciiTheme="majorHAnsi" w:hAnsiTheme="majorHAnsi"/>
              </w:rPr>
              <w:t>spezifisch [kWh/m²a]</w:t>
            </w:r>
          </w:p>
        </w:tc>
      </w:tr>
      <w:tr w:rsidR="00797CBE" w:rsidRPr="00C03D53" w14:paraId="6DAA5080" w14:textId="77777777" w:rsidTr="002D2393">
        <w:tc>
          <w:tcPr>
            <w:tcW w:w="4815" w:type="dxa"/>
            <w:shd w:val="clear" w:color="auto" w:fill="D9D9D9" w:themeFill="background1" w:themeFillShade="D9"/>
          </w:tcPr>
          <w:p w14:paraId="727451DD" w14:textId="20F98F4A" w:rsidR="00797771" w:rsidRPr="00C03D53" w:rsidRDefault="00797CBE" w:rsidP="00797CBE">
            <w:pPr>
              <w:pStyle w:val="Tabellentext"/>
              <w:rPr>
                <w:rFonts w:asciiTheme="majorHAnsi" w:hAnsiTheme="majorHAnsi"/>
                <w:vertAlign w:val="superscript"/>
              </w:rPr>
            </w:pPr>
            <w:r w:rsidRPr="00C03D53">
              <w:rPr>
                <w:rFonts w:asciiTheme="majorHAnsi" w:hAnsiTheme="majorHAnsi"/>
              </w:rPr>
              <w:t>Stromverbrauch (gesamt)</w:t>
            </w:r>
            <w:r w:rsidRPr="00C03D53">
              <w:rPr>
                <w:rFonts w:asciiTheme="majorHAnsi" w:hAnsiTheme="majorHAnsi"/>
                <w:vertAlign w:val="superscript"/>
              </w:rPr>
              <w:t xml:space="preserve"> </w:t>
            </w:r>
            <w:r w:rsidRPr="00C03D53">
              <w:rPr>
                <w:rFonts w:asciiTheme="majorHAnsi" w:hAnsiTheme="majorHAnsi"/>
                <w:vertAlign w:val="superscript"/>
              </w:rPr>
              <w:footnoteReference w:id="3"/>
            </w:r>
          </w:p>
        </w:tc>
        <w:tc>
          <w:tcPr>
            <w:tcW w:w="2126" w:type="dxa"/>
            <w:shd w:val="clear" w:color="auto" w:fill="95DCF7" w:themeFill="accent4" w:themeFillTint="66"/>
          </w:tcPr>
          <w:p w14:paraId="73758677" w14:textId="77777777" w:rsidR="00797CBE" w:rsidRPr="00C03D53" w:rsidRDefault="00797CBE" w:rsidP="005B0CC8">
            <w:pPr>
              <w:pStyle w:val="Tabellentext"/>
              <w:rPr>
                <w:rFonts w:asciiTheme="majorHAnsi" w:hAnsiTheme="majorHAnsi"/>
              </w:rPr>
            </w:pPr>
          </w:p>
        </w:tc>
        <w:tc>
          <w:tcPr>
            <w:tcW w:w="2126" w:type="dxa"/>
            <w:shd w:val="clear" w:color="auto" w:fill="95DCF7" w:themeFill="accent4" w:themeFillTint="66"/>
          </w:tcPr>
          <w:p w14:paraId="7EB48048" w14:textId="77777777" w:rsidR="00797CBE" w:rsidRPr="00C03D53" w:rsidRDefault="00797CBE" w:rsidP="005B0CC8">
            <w:pPr>
              <w:pStyle w:val="Tabellentext"/>
              <w:rPr>
                <w:rFonts w:asciiTheme="majorHAnsi" w:hAnsiTheme="majorHAnsi"/>
              </w:rPr>
            </w:pPr>
          </w:p>
        </w:tc>
      </w:tr>
      <w:tr w:rsidR="00797CBE" w:rsidRPr="00C03D53" w14:paraId="56DDBE28" w14:textId="77777777" w:rsidTr="002D2393">
        <w:tc>
          <w:tcPr>
            <w:tcW w:w="4815" w:type="dxa"/>
            <w:shd w:val="clear" w:color="auto" w:fill="D9D9D9" w:themeFill="background1" w:themeFillShade="D9"/>
          </w:tcPr>
          <w:p w14:paraId="39DF3291" w14:textId="77777777" w:rsidR="00797CBE" w:rsidRPr="00C03D53" w:rsidRDefault="00797CBE" w:rsidP="00797CBE">
            <w:pPr>
              <w:pStyle w:val="Tabellentext"/>
              <w:rPr>
                <w:rFonts w:asciiTheme="majorHAnsi" w:hAnsiTheme="majorHAnsi"/>
              </w:rPr>
            </w:pPr>
            <w:r w:rsidRPr="00C03D53">
              <w:rPr>
                <w:rFonts w:asciiTheme="majorHAnsi" w:hAnsiTheme="majorHAnsi"/>
                <w:shd w:val="clear" w:color="auto" w:fill="D9D9D9" w:themeFill="background1" w:themeFillShade="D9"/>
              </w:rPr>
              <w:t>Davon</w:t>
            </w:r>
          </w:p>
        </w:tc>
        <w:tc>
          <w:tcPr>
            <w:tcW w:w="2126" w:type="dxa"/>
            <w:shd w:val="clear" w:color="auto" w:fill="D9D9D9" w:themeFill="background1" w:themeFillShade="D9"/>
          </w:tcPr>
          <w:p w14:paraId="42A3A617" w14:textId="77777777" w:rsidR="00797CBE" w:rsidRPr="00C03D53" w:rsidRDefault="00797CBE" w:rsidP="005B0CC8">
            <w:pPr>
              <w:pStyle w:val="Tabellentext"/>
              <w:rPr>
                <w:rFonts w:asciiTheme="majorHAnsi" w:hAnsiTheme="majorHAnsi"/>
              </w:rPr>
            </w:pPr>
            <w:r w:rsidRPr="00C03D53">
              <w:rPr>
                <w:rFonts w:asciiTheme="majorHAnsi" w:hAnsiTheme="majorHAnsi"/>
              </w:rPr>
              <w:t>absolut [MWh/a]</w:t>
            </w:r>
          </w:p>
        </w:tc>
        <w:tc>
          <w:tcPr>
            <w:tcW w:w="2126" w:type="dxa"/>
            <w:shd w:val="clear" w:color="auto" w:fill="D9D9D9" w:themeFill="background1" w:themeFillShade="D9"/>
          </w:tcPr>
          <w:p w14:paraId="1B2789CA" w14:textId="77777777" w:rsidR="00797CBE" w:rsidRPr="00C03D53" w:rsidRDefault="00797CBE" w:rsidP="005B0CC8">
            <w:pPr>
              <w:pStyle w:val="Tabellentext"/>
              <w:rPr>
                <w:rFonts w:asciiTheme="majorHAnsi" w:hAnsiTheme="majorHAnsi"/>
              </w:rPr>
            </w:pPr>
            <w:r w:rsidRPr="00C03D53">
              <w:rPr>
                <w:rFonts w:asciiTheme="majorHAnsi" w:hAnsiTheme="majorHAnsi"/>
              </w:rPr>
              <w:t>Anteil [%]</w:t>
            </w:r>
          </w:p>
        </w:tc>
      </w:tr>
      <w:tr w:rsidR="00797CBE" w:rsidRPr="00C03D53" w14:paraId="26C330C9" w14:textId="77777777" w:rsidTr="002D2393">
        <w:tc>
          <w:tcPr>
            <w:tcW w:w="4815" w:type="dxa"/>
          </w:tcPr>
          <w:p w14:paraId="13D4F214" w14:textId="00BF423F" w:rsidR="00797CBE" w:rsidRPr="00C03D53" w:rsidRDefault="00797CBE" w:rsidP="00797CBE">
            <w:pPr>
              <w:pStyle w:val="Tabellentext"/>
              <w:rPr>
                <w:rFonts w:asciiTheme="majorHAnsi" w:hAnsiTheme="majorHAnsi"/>
              </w:rPr>
            </w:pPr>
            <w:r w:rsidRPr="00C03D53">
              <w:rPr>
                <w:rFonts w:asciiTheme="majorHAnsi" w:hAnsiTheme="majorHAnsi"/>
              </w:rPr>
              <w:t xml:space="preserve">          Strombezug (Strommix Deutschland) - Netzbezug</w:t>
            </w:r>
          </w:p>
        </w:tc>
        <w:tc>
          <w:tcPr>
            <w:tcW w:w="2126" w:type="dxa"/>
            <w:shd w:val="clear" w:color="auto" w:fill="95DCF7" w:themeFill="accent4" w:themeFillTint="66"/>
          </w:tcPr>
          <w:p w14:paraId="6B57B22B" w14:textId="77777777" w:rsidR="00797CBE" w:rsidRPr="00C03D53" w:rsidRDefault="00797CBE" w:rsidP="005B0CC8">
            <w:pPr>
              <w:pStyle w:val="Tabellentext"/>
              <w:rPr>
                <w:rFonts w:asciiTheme="majorHAnsi" w:hAnsiTheme="majorHAnsi"/>
              </w:rPr>
            </w:pPr>
          </w:p>
        </w:tc>
        <w:tc>
          <w:tcPr>
            <w:tcW w:w="2126" w:type="dxa"/>
            <w:shd w:val="clear" w:color="auto" w:fill="95DCF7" w:themeFill="accent4" w:themeFillTint="66"/>
          </w:tcPr>
          <w:p w14:paraId="1E5B11B6" w14:textId="77777777" w:rsidR="00797CBE" w:rsidRPr="00C03D53" w:rsidRDefault="00797CBE" w:rsidP="005B0CC8">
            <w:pPr>
              <w:pStyle w:val="Tabellentext"/>
              <w:rPr>
                <w:rFonts w:asciiTheme="majorHAnsi" w:hAnsiTheme="majorHAnsi"/>
              </w:rPr>
            </w:pPr>
          </w:p>
        </w:tc>
      </w:tr>
      <w:tr w:rsidR="00797CBE" w:rsidRPr="00C03D53" w14:paraId="2EA062FA" w14:textId="77777777" w:rsidTr="002D2393">
        <w:tc>
          <w:tcPr>
            <w:tcW w:w="4815" w:type="dxa"/>
          </w:tcPr>
          <w:p w14:paraId="2933554E" w14:textId="4FAB9D2D" w:rsidR="00797CBE" w:rsidRPr="00C03D53" w:rsidRDefault="00797CBE" w:rsidP="00797CBE">
            <w:pPr>
              <w:pStyle w:val="Tabellentext"/>
              <w:rPr>
                <w:rFonts w:asciiTheme="majorHAnsi" w:hAnsiTheme="majorHAnsi"/>
              </w:rPr>
            </w:pPr>
            <w:r w:rsidRPr="00C03D53">
              <w:rPr>
                <w:rFonts w:asciiTheme="majorHAnsi" w:hAnsiTheme="majorHAnsi"/>
              </w:rPr>
              <w:t xml:space="preserve">          Strom Eigenerzeugung (Photovoltaik) - selbstverbraucht</w:t>
            </w:r>
          </w:p>
        </w:tc>
        <w:tc>
          <w:tcPr>
            <w:tcW w:w="2126" w:type="dxa"/>
            <w:shd w:val="clear" w:color="auto" w:fill="95DCF7" w:themeFill="accent4" w:themeFillTint="66"/>
          </w:tcPr>
          <w:p w14:paraId="315C5359" w14:textId="77777777" w:rsidR="00797CBE" w:rsidRPr="00C03D53" w:rsidRDefault="00797CBE" w:rsidP="005B0CC8">
            <w:pPr>
              <w:pStyle w:val="Tabellentext"/>
              <w:rPr>
                <w:rFonts w:asciiTheme="majorHAnsi" w:hAnsiTheme="majorHAnsi"/>
              </w:rPr>
            </w:pPr>
          </w:p>
        </w:tc>
        <w:tc>
          <w:tcPr>
            <w:tcW w:w="2126" w:type="dxa"/>
            <w:shd w:val="clear" w:color="auto" w:fill="95DCF7" w:themeFill="accent4" w:themeFillTint="66"/>
          </w:tcPr>
          <w:p w14:paraId="3DF65825" w14:textId="77777777" w:rsidR="00797CBE" w:rsidRPr="00C03D53" w:rsidRDefault="00797CBE" w:rsidP="005B0CC8">
            <w:pPr>
              <w:pStyle w:val="Tabellentext"/>
              <w:rPr>
                <w:rFonts w:asciiTheme="majorHAnsi" w:hAnsiTheme="majorHAnsi"/>
              </w:rPr>
            </w:pPr>
          </w:p>
        </w:tc>
      </w:tr>
      <w:tr w:rsidR="00797CBE" w:rsidRPr="00C03D53" w14:paraId="3B885E86" w14:textId="77777777" w:rsidTr="002D2393">
        <w:tc>
          <w:tcPr>
            <w:tcW w:w="4815" w:type="dxa"/>
            <w:shd w:val="clear" w:color="auto" w:fill="D9D9D9" w:themeFill="background1" w:themeFillShade="D9"/>
          </w:tcPr>
          <w:p w14:paraId="5A01DB00" w14:textId="77777777" w:rsidR="00797CBE" w:rsidRPr="00C03D53" w:rsidRDefault="00797CBE" w:rsidP="00797CBE">
            <w:pPr>
              <w:pStyle w:val="Tabellentext"/>
              <w:rPr>
                <w:rFonts w:asciiTheme="majorHAnsi" w:hAnsiTheme="majorHAnsi"/>
              </w:rPr>
            </w:pPr>
            <w:r w:rsidRPr="00C03D53">
              <w:rPr>
                <w:rFonts w:asciiTheme="majorHAnsi" w:hAnsiTheme="majorHAnsi"/>
              </w:rPr>
              <w:t>Strom für Kühlung/Klimatisierung</w:t>
            </w:r>
          </w:p>
        </w:tc>
        <w:tc>
          <w:tcPr>
            <w:tcW w:w="2126" w:type="dxa"/>
            <w:shd w:val="clear" w:color="auto" w:fill="auto"/>
          </w:tcPr>
          <w:p w14:paraId="143B6219" w14:textId="77777777" w:rsidR="00797CBE" w:rsidRPr="00C03D53" w:rsidRDefault="00797CBE" w:rsidP="005B0CC8">
            <w:pPr>
              <w:pStyle w:val="Tabellentext"/>
              <w:rPr>
                <w:rFonts w:asciiTheme="majorHAnsi" w:hAnsiTheme="majorHAnsi"/>
              </w:rPr>
            </w:pPr>
          </w:p>
        </w:tc>
        <w:tc>
          <w:tcPr>
            <w:tcW w:w="2126" w:type="dxa"/>
            <w:shd w:val="clear" w:color="auto" w:fill="auto"/>
          </w:tcPr>
          <w:p w14:paraId="452F1D6B" w14:textId="77777777" w:rsidR="00797CBE" w:rsidRPr="00C03D53" w:rsidRDefault="00797CBE" w:rsidP="005B0CC8">
            <w:pPr>
              <w:pStyle w:val="Tabellentext"/>
              <w:rPr>
                <w:rFonts w:asciiTheme="majorHAnsi" w:hAnsiTheme="majorHAnsi"/>
              </w:rPr>
            </w:pPr>
          </w:p>
        </w:tc>
      </w:tr>
      <w:tr w:rsidR="00797CBE" w:rsidRPr="00C03D53" w14:paraId="71394735" w14:textId="77777777" w:rsidTr="002D2393">
        <w:tc>
          <w:tcPr>
            <w:tcW w:w="4815" w:type="dxa"/>
            <w:shd w:val="clear" w:color="auto" w:fill="D9D9D9" w:themeFill="background1" w:themeFillShade="D9"/>
          </w:tcPr>
          <w:p w14:paraId="799F0D8C" w14:textId="77777777" w:rsidR="00797CBE" w:rsidRPr="00C03D53" w:rsidRDefault="00797CBE" w:rsidP="00797CBE">
            <w:pPr>
              <w:pStyle w:val="Tabellentext"/>
              <w:rPr>
                <w:rFonts w:asciiTheme="majorHAnsi" w:hAnsiTheme="majorHAnsi"/>
              </w:rPr>
            </w:pPr>
            <w:r w:rsidRPr="00C03D53">
              <w:rPr>
                <w:rFonts w:asciiTheme="majorHAnsi" w:hAnsiTheme="majorHAnsi"/>
              </w:rPr>
              <w:t>Stromerzeugung (gesamt)</w:t>
            </w:r>
          </w:p>
        </w:tc>
        <w:tc>
          <w:tcPr>
            <w:tcW w:w="2126" w:type="dxa"/>
            <w:shd w:val="clear" w:color="auto" w:fill="B3E5A1" w:themeFill="accent6" w:themeFillTint="66"/>
          </w:tcPr>
          <w:p w14:paraId="65D7B003" w14:textId="77777777" w:rsidR="00797CBE" w:rsidRPr="00C03D53" w:rsidRDefault="00797CBE" w:rsidP="005B0CC8">
            <w:pPr>
              <w:pStyle w:val="Tabellentext"/>
              <w:rPr>
                <w:rFonts w:asciiTheme="majorHAnsi" w:hAnsiTheme="majorHAnsi"/>
              </w:rPr>
            </w:pPr>
          </w:p>
        </w:tc>
        <w:tc>
          <w:tcPr>
            <w:tcW w:w="2126" w:type="dxa"/>
            <w:shd w:val="clear" w:color="auto" w:fill="B3E5A1" w:themeFill="accent6" w:themeFillTint="66"/>
          </w:tcPr>
          <w:p w14:paraId="1E88628C" w14:textId="77777777" w:rsidR="00797CBE" w:rsidRPr="00C03D53" w:rsidRDefault="00797CBE" w:rsidP="005B0CC8">
            <w:pPr>
              <w:pStyle w:val="Tabellentext"/>
              <w:rPr>
                <w:rFonts w:asciiTheme="majorHAnsi" w:hAnsiTheme="majorHAnsi"/>
              </w:rPr>
            </w:pPr>
          </w:p>
        </w:tc>
      </w:tr>
      <w:tr w:rsidR="00797CBE" w:rsidRPr="00C03D53" w14:paraId="6CCCC243" w14:textId="77777777" w:rsidTr="002D2393">
        <w:tc>
          <w:tcPr>
            <w:tcW w:w="4815" w:type="dxa"/>
          </w:tcPr>
          <w:p w14:paraId="3D6DBEDB" w14:textId="3F309EDA" w:rsidR="00797CBE" w:rsidRPr="00C03D53" w:rsidRDefault="00797CBE" w:rsidP="00797CBE">
            <w:pPr>
              <w:pStyle w:val="Tabellentext"/>
              <w:rPr>
                <w:rFonts w:asciiTheme="majorHAnsi" w:hAnsiTheme="majorHAnsi"/>
              </w:rPr>
            </w:pPr>
            <w:r w:rsidRPr="00C03D53">
              <w:rPr>
                <w:rFonts w:asciiTheme="majorHAnsi" w:hAnsiTheme="majorHAnsi"/>
              </w:rPr>
              <w:t xml:space="preserve">          Diesel-Notstromaggregat</w:t>
            </w:r>
          </w:p>
        </w:tc>
        <w:tc>
          <w:tcPr>
            <w:tcW w:w="2126" w:type="dxa"/>
            <w:shd w:val="clear" w:color="auto" w:fill="95DCF7" w:themeFill="accent4" w:themeFillTint="66"/>
          </w:tcPr>
          <w:p w14:paraId="363FA21D" w14:textId="77777777" w:rsidR="00797CBE" w:rsidRPr="00C03D53" w:rsidRDefault="00797CBE" w:rsidP="005B0CC8">
            <w:pPr>
              <w:pStyle w:val="Tabellentext"/>
              <w:rPr>
                <w:rFonts w:asciiTheme="majorHAnsi" w:hAnsiTheme="majorHAnsi"/>
                <w:highlight w:val="yellow"/>
              </w:rPr>
            </w:pPr>
          </w:p>
        </w:tc>
        <w:tc>
          <w:tcPr>
            <w:tcW w:w="2126" w:type="dxa"/>
            <w:shd w:val="clear" w:color="auto" w:fill="95DCF7" w:themeFill="accent4" w:themeFillTint="66"/>
          </w:tcPr>
          <w:p w14:paraId="423B021C" w14:textId="77777777" w:rsidR="00797CBE" w:rsidRPr="00C03D53" w:rsidRDefault="00797CBE" w:rsidP="005B0CC8">
            <w:pPr>
              <w:pStyle w:val="Tabellentext"/>
              <w:rPr>
                <w:rFonts w:asciiTheme="majorHAnsi" w:hAnsiTheme="majorHAnsi"/>
                <w:highlight w:val="yellow"/>
              </w:rPr>
            </w:pPr>
          </w:p>
        </w:tc>
      </w:tr>
      <w:tr w:rsidR="00797CBE" w:rsidRPr="00C03D53" w14:paraId="15A31BB3" w14:textId="77777777" w:rsidTr="002D2393">
        <w:tc>
          <w:tcPr>
            <w:tcW w:w="4815" w:type="dxa"/>
          </w:tcPr>
          <w:p w14:paraId="0645793B" w14:textId="474AE424" w:rsidR="00797CBE" w:rsidRPr="00C03D53" w:rsidRDefault="00797CBE" w:rsidP="00797CBE">
            <w:pPr>
              <w:pStyle w:val="Tabellentext"/>
              <w:rPr>
                <w:rFonts w:asciiTheme="majorHAnsi" w:hAnsiTheme="majorHAnsi"/>
              </w:rPr>
            </w:pPr>
            <w:r w:rsidRPr="00C03D53">
              <w:rPr>
                <w:rFonts w:asciiTheme="majorHAnsi" w:hAnsiTheme="majorHAnsi"/>
              </w:rPr>
              <w:t xml:space="preserve">          Strom Eigenerzeugung (Photovoltaik) - gesamt</w:t>
            </w:r>
          </w:p>
        </w:tc>
        <w:tc>
          <w:tcPr>
            <w:tcW w:w="2126" w:type="dxa"/>
            <w:shd w:val="clear" w:color="auto" w:fill="auto"/>
          </w:tcPr>
          <w:p w14:paraId="32488DB3" w14:textId="77777777" w:rsidR="00797CBE" w:rsidRPr="00C03D53" w:rsidRDefault="00797CBE" w:rsidP="005B0CC8">
            <w:pPr>
              <w:pStyle w:val="Tabellentext"/>
              <w:rPr>
                <w:rFonts w:asciiTheme="majorHAnsi" w:hAnsiTheme="majorHAnsi"/>
              </w:rPr>
            </w:pPr>
          </w:p>
        </w:tc>
        <w:tc>
          <w:tcPr>
            <w:tcW w:w="2126" w:type="dxa"/>
            <w:shd w:val="clear" w:color="auto" w:fill="auto"/>
          </w:tcPr>
          <w:p w14:paraId="2470C786" w14:textId="77777777" w:rsidR="00797CBE" w:rsidRPr="00C03D53" w:rsidRDefault="00797CBE" w:rsidP="005B0CC8">
            <w:pPr>
              <w:pStyle w:val="Tabellentext"/>
              <w:rPr>
                <w:rFonts w:asciiTheme="majorHAnsi" w:hAnsiTheme="majorHAnsi"/>
              </w:rPr>
            </w:pPr>
          </w:p>
        </w:tc>
      </w:tr>
      <w:tr w:rsidR="00797CBE" w:rsidRPr="00C03D53" w14:paraId="13CBF26C" w14:textId="77777777" w:rsidTr="002D2393">
        <w:tc>
          <w:tcPr>
            <w:tcW w:w="4815" w:type="dxa"/>
          </w:tcPr>
          <w:p w14:paraId="2D6A6876" w14:textId="1F1F15D7" w:rsidR="00797CBE" w:rsidRPr="00C03D53" w:rsidRDefault="00797CBE" w:rsidP="00797CBE">
            <w:pPr>
              <w:pStyle w:val="Tabellentext"/>
              <w:rPr>
                <w:rFonts w:asciiTheme="majorHAnsi" w:hAnsiTheme="majorHAnsi"/>
              </w:rPr>
            </w:pPr>
            <w:r w:rsidRPr="00C03D53">
              <w:rPr>
                <w:rFonts w:asciiTheme="majorHAnsi" w:hAnsiTheme="majorHAnsi"/>
              </w:rPr>
              <w:t xml:space="preserve">          KWK-Strom</w:t>
            </w:r>
          </w:p>
        </w:tc>
        <w:tc>
          <w:tcPr>
            <w:tcW w:w="2126" w:type="dxa"/>
            <w:shd w:val="clear" w:color="auto" w:fill="auto"/>
          </w:tcPr>
          <w:p w14:paraId="663646D0" w14:textId="77777777" w:rsidR="00797CBE" w:rsidRPr="00C03D53" w:rsidRDefault="00797CBE" w:rsidP="005B0CC8">
            <w:pPr>
              <w:pStyle w:val="Tabellentext"/>
              <w:rPr>
                <w:rFonts w:asciiTheme="majorHAnsi" w:hAnsiTheme="majorHAnsi"/>
              </w:rPr>
            </w:pPr>
          </w:p>
        </w:tc>
        <w:tc>
          <w:tcPr>
            <w:tcW w:w="2126" w:type="dxa"/>
            <w:shd w:val="clear" w:color="auto" w:fill="auto"/>
          </w:tcPr>
          <w:p w14:paraId="4B47927F" w14:textId="77777777" w:rsidR="00797CBE" w:rsidRPr="00C03D53" w:rsidRDefault="00797CBE" w:rsidP="005B0CC8">
            <w:pPr>
              <w:pStyle w:val="Tabellentext"/>
              <w:rPr>
                <w:rFonts w:asciiTheme="majorHAnsi" w:hAnsiTheme="majorHAnsi"/>
              </w:rPr>
            </w:pPr>
          </w:p>
        </w:tc>
      </w:tr>
      <w:tr w:rsidR="00797CBE" w:rsidRPr="00C03D53" w14:paraId="7C09E588" w14:textId="77777777" w:rsidTr="002D2393">
        <w:tc>
          <w:tcPr>
            <w:tcW w:w="4815" w:type="dxa"/>
            <w:shd w:val="clear" w:color="auto" w:fill="auto"/>
          </w:tcPr>
          <w:p w14:paraId="121FDC60" w14:textId="0EF4C778" w:rsidR="00797CBE" w:rsidRPr="00C03D53" w:rsidRDefault="00797CBE" w:rsidP="00797CBE">
            <w:pPr>
              <w:pStyle w:val="Tabellentext"/>
              <w:rPr>
                <w:rFonts w:asciiTheme="majorHAnsi" w:hAnsiTheme="majorHAnsi"/>
              </w:rPr>
            </w:pPr>
            <w:r w:rsidRPr="00C03D53">
              <w:rPr>
                <w:rFonts w:asciiTheme="majorHAnsi" w:hAnsiTheme="majorHAnsi"/>
              </w:rPr>
              <w:t>Stromeinspeisung</w:t>
            </w:r>
            <w:r w:rsidRPr="00C03D53">
              <w:rPr>
                <w:rFonts w:asciiTheme="majorHAnsi" w:hAnsiTheme="majorHAnsi"/>
                <w:vertAlign w:val="superscript"/>
              </w:rPr>
              <w:footnoteReference w:id="4"/>
            </w:r>
          </w:p>
        </w:tc>
        <w:tc>
          <w:tcPr>
            <w:tcW w:w="2126" w:type="dxa"/>
            <w:shd w:val="clear" w:color="auto" w:fill="auto"/>
          </w:tcPr>
          <w:p w14:paraId="6B55F8C2" w14:textId="77777777" w:rsidR="00797CBE" w:rsidRPr="00C03D53" w:rsidRDefault="00797CBE" w:rsidP="005B0CC8">
            <w:pPr>
              <w:pStyle w:val="Tabellentext"/>
              <w:rPr>
                <w:rFonts w:asciiTheme="majorHAnsi" w:hAnsiTheme="majorHAnsi"/>
              </w:rPr>
            </w:pPr>
          </w:p>
        </w:tc>
        <w:tc>
          <w:tcPr>
            <w:tcW w:w="2126" w:type="dxa"/>
            <w:shd w:val="clear" w:color="auto" w:fill="auto"/>
          </w:tcPr>
          <w:p w14:paraId="5C3518EB" w14:textId="77777777" w:rsidR="00797CBE" w:rsidRPr="00C03D53" w:rsidRDefault="00797CBE" w:rsidP="005B0CC8">
            <w:pPr>
              <w:pStyle w:val="Tabellentext"/>
              <w:rPr>
                <w:rFonts w:asciiTheme="majorHAnsi" w:hAnsiTheme="majorHAnsi"/>
              </w:rPr>
            </w:pPr>
          </w:p>
        </w:tc>
      </w:tr>
      <w:tr w:rsidR="00797CBE" w:rsidRPr="00C03D53" w14:paraId="6F844F43" w14:textId="77777777" w:rsidTr="002D2393">
        <w:tc>
          <w:tcPr>
            <w:tcW w:w="4815" w:type="dxa"/>
            <w:shd w:val="clear" w:color="auto" w:fill="D9D9D9" w:themeFill="background1" w:themeFillShade="D9"/>
          </w:tcPr>
          <w:p w14:paraId="22B77D68" w14:textId="77777777" w:rsidR="00797CBE" w:rsidRPr="00C03D53" w:rsidRDefault="00797CBE" w:rsidP="00797CBE">
            <w:pPr>
              <w:pStyle w:val="Tabellentext"/>
              <w:rPr>
                <w:rFonts w:asciiTheme="majorHAnsi" w:hAnsiTheme="majorHAnsi"/>
              </w:rPr>
            </w:pPr>
          </w:p>
        </w:tc>
        <w:tc>
          <w:tcPr>
            <w:tcW w:w="2126" w:type="dxa"/>
            <w:shd w:val="clear" w:color="auto" w:fill="D9D9D9" w:themeFill="background1" w:themeFillShade="D9"/>
          </w:tcPr>
          <w:p w14:paraId="7452C0F1" w14:textId="77777777" w:rsidR="00797CBE" w:rsidRPr="00C03D53" w:rsidRDefault="00797CBE" w:rsidP="005B0CC8">
            <w:pPr>
              <w:pStyle w:val="Tabellentext"/>
              <w:rPr>
                <w:rFonts w:asciiTheme="majorHAnsi" w:hAnsiTheme="majorHAnsi"/>
              </w:rPr>
            </w:pPr>
            <w:r w:rsidRPr="00C03D53">
              <w:rPr>
                <w:rFonts w:asciiTheme="majorHAnsi" w:hAnsiTheme="majorHAnsi"/>
              </w:rPr>
              <w:t>absolut [m³/a]</w:t>
            </w:r>
          </w:p>
        </w:tc>
        <w:tc>
          <w:tcPr>
            <w:tcW w:w="2126" w:type="dxa"/>
            <w:shd w:val="clear" w:color="auto" w:fill="D9D9D9" w:themeFill="background1" w:themeFillShade="D9"/>
          </w:tcPr>
          <w:p w14:paraId="25C0C64D" w14:textId="77777777" w:rsidR="00797CBE" w:rsidRPr="00C03D53" w:rsidRDefault="00797CBE" w:rsidP="005B0CC8">
            <w:pPr>
              <w:pStyle w:val="Tabellentext"/>
              <w:rPr>
                <w:rFonts w:asciiTheme="majorHAnsi" w:hAnsiTheme="majorHAnsi"/>
              </w:rPr>
            </w:pPr>
            <w:r w:rsidRPr="00C03D53">
              <w:rPr>
                <w:rFonts w:asciiTheme="majorHAnsi" w:hAnsiTheme="majorHAnsi"/>
              </w:rPr>
              <w:t>davon spezifisch für Grünflächen [l/m²a]</w:t>
            </w:r>
          </w:p>
        </w:tc>
      </w:tr>
      <w:tr w:rsidR="00B148BF" w:rsidRPr="00C03D53" w14:paraId="28E92EF7" w14:textId="77777777" w:rsidTr="002D2393">
        <w:trPr>
          <w:trHeight w:val="44"/>
        </w:trPr>
        <w:tc>
          <w:tcPr>
            <w:tcW w:w="4815" w:type="dxa"/>
            <w:shd w:val="clear" w:color="auto" w:fill="D9D9D9" w:themeFill="background1" w:themeFillShade="D9"/>
          </w:tcPr>
          <w:p w14:paraId="41E1AEA2" w14:textId="77777777" w:rsidR="00797CBE" w:rsidRPr="00C03D53" w:rsidRDefault="00797CBE" w:rsidP="00797CBE">
            <w:pPr>
              <w:pStyle w:val="Tabellentext"/>
              <w:rPr>
                <w:rFonts w:asciiTheme="majorHAnsi" w:hAnsiTheme="majorHAnsi"/>
              </w:rPr>
            </w:pPr>
            <w:r w:rsidRPr="00C03D53">
              <w:rPr>
                <w:rFonts w:asciiTheme="majorHAnsi" w:hAnsiTheme="majorHAnsi"/>
              </w:rPr>
              <w:t xml:space="preserve">Wasser </w:t>
            </w:r>
          </w:p>
        </w:tc>
        <w:tc>
          <w:tcPr>
            <w:tcW w:w="2126" w:type="dxa"/>
            <w:shd w:val="clear" w:color="auto" w:fill="95DCF7" w:themeFill="accent4" w:themeFillTint="66"/>
          </w:tcPr>
          <w:p w14:paraId="09F548E8" w14:textId="77777777" w:rsidR="00797CBE" w:rsidRPr="00C03D53" w:rsidRDefault="00797CBE" w:rsidP="005B0CC8">
            <w:pPr>
              <w:pStyle w:val="Tabellentext"/>
              <w:rPr>
                <w:rFonts w:asciiTheme="majorHAnsi" w:hAnsiTheme="majorHAnsi"/>
                <w:highlight w:val="yellow"/>
              </w:rPr>
            </w:pPr>
          </w:p>
        </w:tc>
        <w:tc>
          <w:tcPr>
            <w:tcW w:w="2126" w:type="dxa"/>
            <w:shd w:val="clear" w:color="auto" w:fill="auto"/>
          </w:tcPr>
          <w:p w14:paraId="21FAADC5" w14:textId="77777777" w:rsidR="00797CBE" w:rsidRPr="00C03D53" w:rsidRDefault="00797CBE" w:rsidP="005B0CC8">
            <w:pPr>
              <w:pStyle w:val="Tabellentext"/>
              <w:rPr>
                <w:rFonts w:asciiTheme="majorHAnsi" w:hAnsiTheme="majorHAnsi"/>
                <w:highlight w:val="yellow"/>
              </w:rPr>
            </w:pPr>
          </w:p>
        </w:tc>
      </w:tr>
      <w:tr w:rsidR="00B148BF" w:rsidRPr="00C03D53" w14:paraId="1A43331D" w14:textId="77777777" w:rsidTr="002D2393">
        <w:trPr>
          <w:trHeight w:val="44"/>
        </w:trPr>
        <w:tc>
          <w:tcPr>
            <w:tcW w:w="4815" w:type="dxa"/>
            <w:shd w:val="clear" w:color="auto" w:fill="D9D9D9" w:themeFill="background1" w:themeFillShade="D9"/>
          </w:tcPr>
          <w:p w14:paraId="14BB8FC0" w14:textId="77777777" w:rsidR="00797CBE" w:rsidRPr="00C03D53" w:rsidRDefault="00797CBE" w:rsidP="00797CBE">
            <w:pPr>
              <w:pStyle w:val="Tabellentext"/>
              <w:rPr>
                <w:rFonts w:asciiTheme="majorHAnsi" w:hAnsiTheme="majorHAnsi"/>
                <w:b/>
                <w:bCs/>
              </w:rPr>
            </w:pPr>
            <w:r w:rsidRPr="00C03D53">
              <w:rPr>
                <w:rFonts w:asciiTheme="majorHAnsi" w:hAnsiTheme="majorHAnsi"/>
              </w:rPr>
              <w:t>Abwasser</w:t>
            </w:r>
          </w:p>
        </w:tc>
        <w:tc>
          <w:tcPr>
            <w:tcW w:w="2126" w:type="dxa"/>
            <w:shd w:val="clear" w:color="auto" w:fill="auto"/>
          </w:tcPr>
          <w:p w14:paraId="7A86804E" w14:textId="77777777" w:rsidR="00797CBE" w:rsidRPr="00C03D53" w:rsidRDefault="00797CBE" w:rsidP="005B0CC8">
            <w:pPr>
              <w:pStyle w:val="Tabellentext"/>
              <w:rPr>
                <w:rFonts w:asciiTheme="majorHAnsi" w:hAnsiTheme="majorHAnsi"/>
                <w:highlight w:val="yellow"/>
              </w:rPr>
            </w:pPr>
          </w:p>
        </w:tc>
        <w:tc>
          <w:tcPr>
            <w:tcW w:w="2126" w:type="dxa"/>
            <w:shd w:val="clear" w:color="auto" w:fill="auto"/>
          </w:tcPr>
          <w:p w14:paraId="14F51C16" w14:textId="77777777" w:rsidR="00797CBE" w:rsidRPr="00C03D53" w:rsidRDefault="00797CBE" w:rsidP="00473E87">
            <w:pPr>
              <w:keepNext/>
              <w:keepLines/>
              <w:spacing w:after="100" w:afterAutospacing="1" w:line="240" w:lineRule="atLeast"/>
              <w:rPr>
                <w:rFonts w:asciiTheme="majorHAnsi" w:hAnsiTheme="majorHAnsi" w:cs="Arial"/>
                <w:sz w:val="20"/>
                <w:highlight w:val="yellow"/>
              </w:rPr>
            </w:pPr>
          </w:p>
        </w:tc>
      </w:tr>
    </w:tbl>
    <w:p w14:paraId="5478FD5C" w14:textId="77777777" w:rsidR="005B0CC8" w:rsidRPr="00C03D53" w:rsidRDefault="005B0CC8" w:rsidP="005B0CC8">
      <w:pPr>
        <w:shd w:val="clear" w:color="auto" w:fill="83CAEB"/>
        <w:spacing w:after="40" w:line="240" w:lineRule="atLeast"/>
        <w:ind w:right="284"/>
        <w:rPr>
          <w:rFonts w:asciiTheme="majorHAnsi" w:eastAsia="Aptos" w:hAnsiTheme="majorHAnsi" w:cs="Arial"/>
          <w:color w:val="auto"/>
          <w:sz w:val="18"/>
          <w:szCs w:val="22"/>
          <w:lang w:eastAsia="en-US"/>
        </w:rPr>
      </w:pPr>
      <w:r w:rsidRPr="00C03D53">
        <w:rPr>
          <w:rFonts w:asciiTheme="majorHAnsi" w:eastAsia="Aptos" w:hAnsiTheme="majorHAnsi" w:cs="Arial"/>
          <w:color w:val="auto"/>
          <w:sz w:val="18"/>
          <w:szCs w:val="22"/>
          <w:lang w:eastAsia="en-US"/>
        </w:rPr>
        <w:t>Blau: aus dem CO</w:t>
      </w:r>
      <w:r w:rsidRPr="00C03D53">
        <w:rPr>
          <w:rFonts w:asciiTheme="majorHAnsi" w:eastAsia="Aptos" w:hAnsiTheme="majorHAnsi" w:cs="Arial"/>
          <w:color w:val="auto"/>
          <w:sz w:val="18"/>
          <w:szCs w:val="22"/>
          <w:vertAlign w:val="subscript"/>
          <w:lang w:eastAsia="en-US"/>
        </w:rPr>
        <w:t>2</w:t>
      </w:r>
      <w:r w:rsidRPr="00C03D53">
        <w:rPr>
          <w:rFonts w:asciiTheme="majorHAnsi" w:eastAsia="Aptos" w:hAnsiTheme="majorHAnsi" w:cs="Arial"/>
          <w:color w:val="auto"/>
          <w:sz w:val="18"/>
          <w:szCs w:val="22"/>
          <w:lang w:eastAsia="en-US"/>
        </w:rPr>
        <w:t>-Kulturrechner</w:t>
      </w:r>
    </w:p>
    <w:p w14:paraId="17C2C9A1" w14:textId="77777777" w:rsidR="00797CBE" w:rsidRPr="00C03D53" w:rsidRDefault="00797CBE" w:rsidP="005B0CC8">
      <w:pPr>
        <w:shd w:val="clear" w:color="auto" w:fill="C1F0C7" w:themeFill="accent3" w:themeFillTint="33"/>
        <w:spacing w:after="40" w:line="240" w:lineRule="auto"/>
        <w:ind w:right="284"/>
        <w:rPr>
          <w:rFonts w:asciiTheme="majorHAnsi" w:hAnsiTheme="majorHAnsi" w:cs="Arial"/>
          <w:sz w:val="18"/>
        </w:rPr>
      </w:pPr>
      <w:r w:rsidRPr="00C03D53">
        <w:rPr>
          <w:rFonts w:asciiTheme="majorHAnsi" w:hAnsiTheme="majorHAnsi" w:cs="Arial"/>
          <w:sz w:val="18"/>
        </w:rPr>
        <w:t xml:space="preserve">Grün: eigene Berechnung der Gesamtsummen </w:t>
      </w:r>
    </w:p>
    <w:p w14:paraId="573EA13B" w14:textId="457053B2" w:rsidR="0069792B" w:rsidRPr="00C03D53" w:rsidRDefault="00797CBE" w:rsidP="0069792B">
      <w:pPr>
        <w:pStyle w:val="Beschriftung"/>
        <w:rPr>
          <w:rFonts w:asciiTheme="majorHAnsi" w:hAnsiTheme="majorHAnsi"/>
          <w:iCs w:val="0"/>
        </w:rPr>
      </w:pPr>
      <w:r w:rsidRPr="00C03D53">
        <w:rPr>
          <w:rFonts w:asciiTheme="majorHAnsi" w:hAnsiTheme="majorHAnsi"/>
          <w:iCs w:val="0"/>
        </w:rPr>
        <w:br/>
      </w:r>
      <w:r w:rsidR="0069792B" w:rsidRPr="00C03D53">
        <w:rPr>
          <w:rFonts w:asciiTheme="majorHAnsi" w:hAnsiTheme="majorHAnsi"/>
          <w:iCs w:val="0"/>
        </w:rPr>
        <w:t xml:space="preserve">Tabelle </w:t>
      </w:r>
      <w:r w:rsidR="0069792B" w:rsidRPr="00C03D53">
        <w:rPr>
          <w:rFonts w:asciiTheme="majorHAnsi" w:hAnsiTheme="majorHAnsi"/>
          <w:iCs w:val="0"/>
        </w:rPr>
        <w:fldChar w:fldCharType="begin"/>
      </w:r>
      <w:r w:rsidR="0069792B" w:rsidRPr="00C03D53">
        <w:rPr>
          <w:rFonts w:asciiTheme="majorHAnsi" w:hAnsiTheme="majorHAnsi"/>
          <w:iCs w:val="0"/>
        </w:rPr>
        <w:instrText xml:space="preserve"> SEQ Tabelle \* ARABIC </w:instrText>
      </w:r>
      <w:r w:rsidR="0069792B" w:rsidRPr="00C03D53">
        <w:rPr>
          <w:rFonts w:asciiTheme="majorHAnsi" w:hAnsiTheme="majorHAnsi"/>
          <w:iCs w:val="0"/>
        </w:rPr>
        <w:fldChar w:fldCharType="separate"/>
      </w:r>
      <w:r w:rsidR="0069792B" w:rsidRPr="00C03D53">
        <w:rPr>
          <w:rFonts w:asciiTheme="majorHAnsi" w:hAnsiTheme="majorHAnsi"/>
          <w:iCs w:val="0"/>
        </w:rPr>
        <w:t>3</w:t>
      </w:r>
      <w:r w:rsidR="0069792B" w:rsidRPr="00C03D53">
        <w:rPr>
          <w:rFonts w:asciiTheme="majorHAnsi" w:hAnsiTheme="majorHAnsi"/>
          <w:iCs w:val="0"/>
        </w:rPr>
        <w:fldChar w:fldCharType="end"/>
      </w:r>
      <w:r w:rsidR="0069792B" w:rsidRPr="00C03D53">
        <w:rPr>
          <w:rFonts w:asciiTheme="majorHAnsi" w:hAnsiTheme="majorHAnsi"/>
          <w:iCs w:val="0"/>
        </w:rPr>
        <w:t>: Verbrauch Wärme und Strom und Erzeugung nach Energieträgern</w:t>
      </w:r>
    </w:p>
    <w:p w14:paraId="1C8229D9" w14:textId="571A65CA" w:rsidR="0069792B" w:rsidRPr="00C03D53" w:rsidRDefault="003E217D" w:rsidP="0069792B">
      <w:pPr>
        <w:rPr>
          <w:rFonts w:asciiTheme="majorHAnsi" w:hAnsiTheme="majorHAnsi"/>
        </w:rPr>
      </w:pPr>
      <w:r w:rsidRPr="00C03D53">
        <w:rPr>
          <w:rFonts w:asciiTheme="majorHAnsi" w:hAnsiTheme="majorHAnsi"/>
        </w:rPr>
        <w:br/>
      </w:r>
      <w:r w:rsidRPr="00C03D53">
        <w:rPr>
          <w:rFonts w:asciiTheme="majorHAnsi" w:hAnsiTheme="majorHAnsi"/>
        </w:rPr>
        <w:br/>
      </w:r>
      <w:r w:rsidRPr="00C03D53">
        <w:rPr>
          <w:rFonts w:asciiTheme="majorHAnsi" w:hAnsiTheme="majorHAnsi"/>
        </w:rPr>
        <w:br/>
      </w:r>
      <w:r w:rsidRPr="00C03D53">
        <w:rPr>
          <w:rFonts w:asciiTheme="majorHAnsi" w:hAnsiTheme="majorHAnsi"/>
        </w:rPr>
        <w:br/>
      </w:r>
      <w:r w:rsidRPr="00C03D53">
        <w:rPr>
          <w:rFonts w:asciiTheme="majorHAnsi" w:hAnsiTheme="majorHAnsi"/>
        </w:rPr>
        <w:br/>
      </w:r>
      <w:r w:rsidR="0069792B" w:rsidRPr="00C03D53">
        <w:rPr>
          <w:rFonts w:asciiTheme="majorHAnsi" w:hAnsiTheme="majorHAnsi"/>
        </w:rPr>
        <w:lastRenderedPageBreak/>
        <w:t xml:space="preserve">Die folgende Tabelle zeigt die aktuellen Kennwerte aus der Tabelle 3 im Vergleich zu Zielwerten sowie den Grad der Zielerreichung zur Beurteilung der Ist-Situation im Sektor Liegenschaften. </w:t>
      </w:r>
    </w:p>
    <w:tbl>
      <w:tblPr>
        <w:tblStyle w:val="Tabellenvorlage"/>
        <w:tblW w:w="0" w:type="auto"/>
        <w:tblLook w:val="06A0" w:firstRow="1" w:lastRow="0" w:firstColumn="1" w:lastColumn="0" w:noHBand="1" w:noVBand="1"/>
      </w:tblPr>
      <w:tblGrid>
        <w:gridCol w:w="599"/>
        <w:gridCol w:w="3370"/>
        <w:gridCol w:w="993"/>
        <w:gridCol w:w="2213"/>
        <w:gridCol w:w="2166"/>
      </w:tblGrid>
      <w:tr w:rsidR="00B148BF" w:rsidRPr="00C03D53" w14:paraId="28298EBD" w14:textId="77777777" w:rsidTr="002D2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shd w:val="clear" w:color="auto" w:fill="E8E8E8" w:themeFill="background2"/>
          </w:tcPr>
          <w:p w14:paraId="19E14968" w14:textId="45A96D2E" w:rsidR="00B148BF" w:rsidRPr="00C03D53" w:rsidRDefault="00B148BF" w:rsidP="00E60FAE">
            <w:pPr>
              <w:pStyle w:val="Tabellentext"/>
              <w:rPr>
                <w:rFonts w:asciiTheme="majorHAnsi" w:hAnsiTheme="majorHAnsi"/>
              </w:rPr>
            </w:pPr>
            <w:r w:rsidRPr="00C03D53">
              <w:rPr>
                <w:rFonts w:asciiTheme="majorHAnsi" w:hAnsiTheme="majorHAnsi"/>
              </w:rPr>
              <w:t xml:space="preserve">Nr. </w:t>
            </w:r>
          </w:p>
        </w:tc>
        <w:tc>
          <w:tcPr>
            <w:tcW w:w="3370" w:type="dxa"/>
            <w:shd w:val="clear" w:color="auto" w:fill="E8E8E8" w:themeFill="background2"/>
          </w:tcPr>
          <w:p w14:paraId="2E3769B3" w14:textId="34AD46CA" w:rsidR="00B148BF" w:rsidRPr="00C03D53" w:rsidRDefault="00B148BF"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993" w:type="dxa"/>
            <w:shd w:val="clear" w:color="auto" w:fill="E8E8E8" w:themeFill="background2"/>
          </w:tcPr>
          <w:p w14:paraId="72C9E2C9" w14:textId="6B856D0F" w:rsidR="00B148BF" w:rsidRPr="00C03D53" w:rsidRDefault="00B148BF"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Kennwert</w:t>
            </w:r>
          </w:p>
        </w:tc>
        <w:tc>
          <w:tcPr>
            <w:tcW w:w="2213" w:type="dxa"/>
            <w:shd w:val="clear" w:color="auto" w:fill="E8E8E8" w:themeFill="background2"/>
          </w:tcPr>
          <w:p w14:paraId="70D3674B" w14:textId="78B5DA39" w:rsidR="00B148BF" w:rsidRPr="00C03D53" w:rsidRDefault="00B148BF" w:rsidP="0094563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Zielwert</w:t>
            </w:r>
          </w:p>
        </w:tc>
        <w:tc>
          <w:tcPr>
            <w:tcW w:w="2166" w:type="dxa"/>
            <w:shd w:val="clear" w:color="auto" w:fill="E8E8E8" w:themeFill="background2"/>
          </w:tcPr>
          <w:p w14:paraId="460E2837" w14:textId="626C53B0" w:rsidR="00B148BF" w:rsidRPr="00C03D53" w:rsidRDefault="00B148BF" w:rsidP="0094563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Zielerreichungsgrad [%]</w:t>
            </w:r>
          </w:p>
        </w:tc>
      </w:tr>
      <w:tr w:rsidR="00B148BF" w:rsidRPr="00C03D53" w14:paraId="559D7703" w14:textId="77777777" w:rsidTr="002D2393">
        <w:tc>
          <w:tcPr>
            <w:cnfStyle w:val="001000000000" w:firstRow="0" w:lastRow="0" w:firstColumn="1" w:lastColumn="0" w:oddVBand="0" w:evenVBand="0" w:oddHBand="0" w:evenHBand="0" w:firstRowFirstColumn="0" w:firstRowLastColumn="0" w:lastRowFirstColumn="0" w:lastRowLastColumn="0"/>
            <w:tcW w:w="599" w:type="dxa"/>
            <w:shd w:val="clear" w:color="auto" w:fill="E8E8E8" w:themeFill="background2"/>
          </w:tcPr>
          <w:p w14:paraId="5D55AA72" w14:textId="59854500" w:rsidR="00B148BF" w:rsidRPr="00C03D53" w:rsidRDefault="00B148BF" w:rsidP="00E60FAE">
            <w:pPr>
              <w:pStyle w:val="Tabellentext"/>
              <w:rPr>
                <w:rFonts w:asciiTheme="majorHAnsi" w:hAnsiTheme="majorHAnsi"/>
              </w:rPr>
            </w:pPr>
          </w:p>
        </w:tc>
        <w:tc>
          <w:tcPr>
            <w:tcW w:w="3370" w:type="dxa"/>
            <w:shd w:val="clear" w:color="auto" w:fill="E8E8E8" w:themeFill="background2"/>
          </w:tcPr>
          <w:p w14:paraId="632C1A14" w14:textId="77777777" w:rsidR="00B148BF" w:rsidRPr="00C03D53" w:rsidRDefault="00B148BF"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993" w:type="dxa"/>
            <w:shd w:val="clear" w:color="auto" w:fill="E8E8E8" w:themeFill="background2"/>
          </w:tcPr>
          <w:p w14:paraId="3A78C3B0" w14:textId="55131E7B" w:rsidR="00B148BF" w:rsidRPr="00C03D53" w:rsidRDefault="00B148BF"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4379" w:type="dxa"/>
            <w:gridSpan w:val="2"/>
            <w:shd w:val="clear" w:color="auto" w:fill="E8E8E8" w:themeFill="background2"/>
          </w:tcPr>
          <w:p w14:paraId="45F7FC79" w14:textId="49357CC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Nr. 1-8 nur auszufüllen bei konkret vorliegenden Sanierungsplanungen</w:t>
            </w:r>
          </w:p>
        </w:tc>
      </w:tr>
      <w:tr w:rsidR="00B148BF" w:rsidRPr="00C03D53" w14:paraId="0F19F1D3" w14:textId="77777777" w:rsidTr="002D2393">
        <w:tc>
          <w:tcPr>
            <w:cnfStyle w:val="001000000000" w:firstRow="0" w:lastRow="0" w:firstColumn="1" w:lastColumn="0" w:oddVBand="0" w:evenVBand="0" w:oddHBand="0" w:evenHBand="0" w:firstRowFirstColumn="0" w:firstRowLastColumn="0" w:lastRowFirstColumn="0" w:lastRowLastColumn="0"/>
            <w:tcW w:w="599" w:type="dxa"/>
          </w:tcPr>
          <w:p w14:paraId="14EB8BC1" w14:textId="013D194A" w:rsidR="00B148BF" w:rsidRPr="00C03D53" w:rsidRDefault="00B148BF" w:rsidP="00945634">
            <w:pPr>
              <w:pStyle w:val="Tabellentext"/>
              <w:rPr>
                <w:rFonts w:asciiTheme="majorHAnsi" w:hAnsiTheme="majorHAnsi"/>
                <w:b w:val="0"/>
                <w:bCs/>
              </w:rPr>
            </w:pPr>
            <w:r w:rsidRPr="00C03D53">
              <w:rPr>
                <w:rFonts w:asciiTheme="majorHAnsi" w:hAnsiTheme="majorHAnsi"/>
                <w:b w:val="0"/>
                <w:bCs/>
              </w:rPr>
              <w:t>1</w:t>
            </w:r>
          </w:p>
        </w:tc>
        <w:tc>
          <w:tcPr>
            <w:tcW w:w="3370" w:type="dxa"/>
          </w:tcPr>
          <w:p w14:paraId="21FFA140" w14:textId="6C8AEC92"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Wärmeverbrauch pro Fläche [kWh/m²a]</w:t>
            </w:r>
            <w:r w:rsidR="002D2393" w:rsidRPr="00C03D53">
              <w:rPr>
                <w:rFonts w:asciiTheme="majorHAnsi" w:hAnsiTheme="majorHAnsi"/>
              </w:rPr>
              <w:br/>
            </w:r>
          </w:p>
        </w:tc>
        <w:tc>
          <w:tcPr>
            <w:tcW w:w="993" w:type="dxa"/>
          </w:tcPr>
          <w:p w14:paraId="2EB6152B" w14:textId="636EF0CF"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2213" w:type="dxa"/>
          </w:tcPr>
          <w:p w14:paraId="1C28DD07"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6" w:type="dxa"/>
          </w:tcPr>
          <w:p w14:paraId="1A56CD98" w14:textId="64E0B912"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148BF" w:rsidRPr="00C03D53" w14:paraId="3F1BD8CB" w14:textId="77777777" w:rsidTr="002D2393">
        <w:tc>
          <w:tcPr>
            <w:cnfStyle w:val="001000000000" w:firstRow="0" w:lastRow="0" w:firstColumn="1" w:lastColumn="0" w:oddVBand="0" w:evenVBand="0" w:oddHBand="0" w:evenHBand="0" w:firstRowFirstColumn="0" w:firstRowLastColumn="0" w:lastRowFirstColumn="0" w:lastRowLastColumn="0"/>
            <w:tcW w:w="599" w:type="dxa"/>
          </w:tcPr>
          <w:p w14:paraId="715EE891" w14:textId="47C37935" w:rsidR="00B148BF" w:rsidRPr="00C03D53" w:rsidRDefault="00B148BF" w:rsidP="00945634">
            <w:pPr>
              <w:pStyle w:val="Tabellentext"/>
              <w:rPr>
                <w:rFonts w:asciiTheme="majorHAnsi" w:hAnsiTheme="majorHAnsi"/>
              </w:rPr>
            </w:pPr>
            <w:r w:rsidRPr="00C03D53">
              <w:rPr>
                <w:rFonts w:asciiTheme="majorHAnsi" w:hAnsiTheme="majorHAnsi"/>
                <w:b w:val="0"/>
              </w:rPr>
              <w:t>2</w:t>
            </w:r>
          </w:p>
        </w:tc>
        <w:tc>
          <w:tcPr>
            <w:tcW w:w="3370" w:type="dxa"/>
          </w:tcPr>
          <w:p w14:paraId="505947FE" w14:textId="28A29B72"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THG-Wärme pro Fläche [t CO2e/m²a]</w:t>
            </w:r>
            <w:r w:rsidR="002D2393" w:rsidRPr="00C03D53">
              <w:rPr>
                <w:rFonts w:asciiTheme="majorHAnsi" w:hAnsiTheme="majorHAnsi"/>
              </w:rPr>
              <w:br/>
            </w:r>
          </w:p>
        </w:tc>
        <w:tc>
          <w:tcPr>
            <w:tcW w:w="993" w:type="dxa"/>
          </w:tcPr>
          <w:p w14:paraId="610CF65D" w14:textId="32192CB6"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13" w:type="dxa"/>
          </w:tcPr>
          <w:p w14:paraId="2876A0B1"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6" w:type="dxa"/>
          </w:tcPr>
          <w:p w14:paraId="49543902" w14:textId="66B42830"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148BF" w:rsidRPr="00C03D53" w14:paraId="45870259" w14:textId="77777777" w:rsidTr="002D2393">
        <w:tc>
          <w:tcPr>
            <w:cnfStyle w:val="001000000000" w:firstRow="0" w:lastRow="0" w:firstColumn="1" w:lastColumn="0" w:oddVBand="0" w:evenVBand="0" w:oddHBand="0" w:evenHBand="0" w:firstRowFirstColumn="0" w:firstRowLastColumn="0" w:lastRowFirstColumn="0" w:lastRowLastColumn="0"/>
            <w:tcW w:w="599" w:type="dxa"/>
          </w:tcPr>
          <w:p w14:paraId="2D4552A2" w14:textId="26E4A73E" w:rsidR="00B148BF" w:rsidRPr="00C03D53" w:rsidRDefault="00B148BF" w:rsidP="00945634">
            <w:pPr>
              <w:pStyle w:val="Tabellentext"/>
              <w:rPr>
                <w:rFonts w:asciiTheme="majorHAnsi" w:hAnsiTheme="majorHAnsi"/>
                <w:b w:val="0"/>
              </w:rPr>
            </w:pPr>
            <w:r w:rsidRPr="00C03D53">
              <w:rPr>
                <w:rFonts w:asciiTheme="majorHAnsi" w:hAnsiTheme="majorHAnsi"/>
                <w:b w:val="0"/>
              </w:rPr>
              <w:t>3</w:t>
            </w:r>
          </w:p>
        </w:tc>
        <w:tc>
          <w:tcPr>
            <w:tcW w:w="3370" w:type="dxa"/>
          </w:tcPr>
          <w:p w14:paraId="577FE24C" w14:textId="01322861"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Stromverbrauch pro Fläche [kWh/m²a]</w:t>
            </w:r>
            <w:r w:rsidR="002D2393" w:rsidRPr="00C03D53">
              <w:rPr>
                <w:rFonts w:asciiTheme="majorHAnsi" w:hAnsiTheme="majorHAnsi"/>
              </w:rPr>
              <w:br/>
            </w:r>
          </w:p>
        </w:tc>
        <w:tc>
          <w:tcPr>
            <w:tcW w:w="993" w:type="dxa"/>
          </w:tcPr>
          <w:p w14:paraId="60196875"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13" w:type="dxa"/>
          </w:tcPr>
          <w:p w14:paraId="05DEA50D"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6" w:type="dxa"/>
          </w:tcPr>
          <w:p w14:paraId="49C92B18" w14:textId="69FF6550"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148BF" w:rsidRPr="00C03D53" w14:paraId="2798AAFE" w14:textId="77777777" w:rsidTr="002D2393">
        <w:tc>
          <w:tcPr>
            <w:cnfStyle w:val="001000000000" w:firstRow="0" w:lastRow="0" w:firstColumn="1" w:lastColumn="0" w:oddVBand="0" w:evenVBand="0" w:oddHBand="0" w:evenHBand="0" w:firstRowFirstColumn="0" w:firstRowLastColumn="0" w:lastRowFirstColumn="0" w:lastRowLastColumn="0"/>
            <w:tcW w:w="599" w:type="dxa"/>
          </w:tcPr>
          <w:p w14:paraId="41672C62" w14:textId="2CF0CE9D" w:rsidR="00B148BF" w:rsidRPr="00C03D53" w:rsidRDefault="00B148BF" w:rsidP="00945634">
            <w:pPr>
              <w:pStyle w:val="Tabellentext"/>
              <w:rPr>
                <w:rFonts w:asciiTheme="majorHAnsi" w:hAnsiTheme="majorHAnsi"/>
                <w:b w:val="0"/>
              </w:rPr>
            </w:pPr>
            <w:r w:rsidRPr="00C03D53">
              <w:rPr>
                <w:rFonts w:asciiTheme="majorHAnsi" w:hAnsiTheme="majorHAnsi"/>
                <w:b w:val="0"/>
              </w:rPr>
              <w:t>4</w:t>
            </w:r>
          </w:p>
        </w:tc>
        <w:tc>
          <w:tcPr>
            <w:tcW w:w="3370" w:type="dxa"/>
          </w:tcPr>
          <w:p w14:paraId="2E1E8FDB" w14:textId="7C43BB0B"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THG-Strom pro Fläche [tCO2e/m²a]</w:t>
            </w:r>
            <w:r w:rsidR="002D2393" w:rsidRPr="00C03D53">
              <w:rPr>
                <w:rFonts w:asciiTheme="majorHAnsi" w:hAnsiTheme="majorHAnsi"/>
              </w:rPr>
              <w:br/>
            </w:r>
          </w:p>
        </w:tc>
        <w:tc>
          <w:tcPr>
            <w:tcW w:w="993" w:type="dxa"/>
          </w:tcPr>
          <w:p w14:paraId="65819FBF"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13" w:type="dxa"/>
          </w:tcPr>
          <w:p w14:paraId="353AB3B7"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6" w:type="dxa"/>
          </w:tcPr>
          <w:p w14:paraId="38DA3E66" w14:textId="496EA848"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148BF" w:rsidRPr="00C03D53" w14:paraId="67078DA8" w14:textId="77777777" w:rsidTr="002D2393">
        <w:tc>
          <w:tcPr>
            <w:cnfStyle w:val="001000000000" w:firstRow="0" w:lastRow="0" w:firstColumn="1" w:lastColumn="0" w:oddVBand="0" w:evenVBand="0" w:oddHBand="0" w:evenHBand="0" w:firstRowFirstColumn="0" w:firstRowLastColumn="0" w:lastRowFirstColumn="0" w:lastRowLastColumn="0"/>
            <w:tcW w:w="599" w:type="dxa"/>
          </w:tcPr>
          <w:p w14:paraId="1DAB39CE" w14:textId="2D3335C0" w:rsidR="00B148BF" w:rsidRPr="00C03D53" w:rsidRDefault="00B148BF" w:rsidP="00945634">
            <w:pPr>
              <w:pStyle w:val="Tabellentext"/>
              <w:rPr>
                <w:rFonts w:asciiTheme="majorHAnsi" w:hAnsiTheme="majorHAnsi"/>
                <w:b w:val="0"/>
              </w:rPr>
            </w:pPr>
            <w:r w:rsidRPr="00C03D53">
              <w:rPr>
                <w:rFonts w:asciiTheme="majorHAnsi" w:hAnsiTheme="majorHAnsi"/>
                <w:b w:val="0"/>
              </w:rPr>
              <w:t>5</w:t>
            </w:r>
          </w:p>
        </w:tc>
        <w:tc>
          <w:tcPr>
            <w:tcW w:w="3370" w:type="dxa"/>
          </w:tcPr>
          <w:p w14:paraId="4CD559F8" w14:textId="4D6BA2D6"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Anteil erneuerbarer Energien (Strom)</w:t>
            </w:r>
            <w:r w:rsidR="002D2393" w:rsidRPr="00C03D53">
              <w:rPr>
                <w:rFonts w:asciiTheme="majorHAnsi" w:hAnsiTheme="majorHAnsi"/>
              </w:rPr>
              <w:br/>
            </w:r>
          </w:p>
        </w:tc>
        <w:tc>
          <w:tcPr>
            <w:tcW w:w="993" w:type="dxa"/>
          </w:tcPr>
          <w:p w14:paraId="2FE967EB"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13" w:type="dxa"/>
          </w:tcPr>
          <w:p w14:paraId="1E7675D4"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6" w:type="dxa"/>
          </w:tcPr>
          <w:p w14:paraId="284480A2" w14:textId="280D39FD"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148BF" w:rsidRPr="00C03D53" w14:paraId="2A4C4642" w14:textId="77777777" w:rsidTr="002D2393">
        <w:tc>
          <w:tcPr>
            <w:cnfStyle w:val="001000000000" w:firstRow="0" w:lastRow="0" w:firstColumn="1" w:lastColumn="0" w:oddVBand="0" w:evenVBand="0" w:oddHBand="0" w:evenHBand="0" w:firstRowFirstColumn="0" w:firstRowLastColumn="0" w:lastRowFirstColumn="0" w:lastRowLastColumn="0"/>
            <w:tcW w:w="599" w:type="dxa"/>
          </w:tcPr>
          <w:p w14:paraId="506F6336" w14:textId="20A1E2FD" w:rsidR="00B148BF" w:rsidRPr="00C03D53" w:rsidRDefault="00B148BF" w:rsidP="00945634">
            <w:pPr>
              <w:pStyle w:val="Tabellentext"/>
              <w:rPr>
                <w:rFonts w:asciiTheme="majorHAnsi" w:hAnsiTheme="majorHAnsi"/>
                <w:b w:val="0"/>
              </w:rPr>
            </w:pPr>
            <w:r w:rsidRPr="00C03D53">
              <w:rPr>
                <w:rFonts w:asciiTheme="majorHAnsi" w:hAnsiTheme="majorHAnsi"/>
                <w:b w:val="0"/>
              </w:rPr>
              <w:t>6</w:t>
            </w:r>
          </w:p>
        </w:tc>
        <w:tc>
          <w:tcPr>
            <w:tcW w:w="3370" w:type="dxa"/>
          </w:tcPr>
          <w:p w14:paraId="5C3DFD49" w14:textId="3552CB20"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Anteil erneuerbarer Energien (Wärme)</w:t>
            </w:r>
            <w:r w:rsidR="002D2393" w:rsidRPr="00C03D53">
              <w:rPr>
                <w:rFonts w:asciiTheme="majorHAnsi" w:hAnsiTheme="majorHAnsi"/>
              </w:rPr>
              <w:br/>
            </w:r>
          </w:p>
        </w:tc>
        <w:tc>
          <w:tcPr>
            <w:tcW w:w="993" w:type="dxa"/>
          </w:tcPr>
          <w:p w14:paraId="512ABE39"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13" w:type="dxa"/>
          </w:tcPr>
          <w:p w14:paraId="4284F9E3"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6" w:type="dxa"/>
          </w:tcPr>
          <w:p w14:paraId="6FD06F57" w14:textId="419314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148BF" w:rsidRPr="00C03D53" w14:paraId="4F4921BB" w14:textId="77777777" w:rsidTr="002D2393">
        <w:tc>
          <w:tcPr>
            <w:cnfStyle w:val="001000000000" w:firstRow="0" w:lastRow="0" w:firstColumn="1" w:lastColumn="0" w:oddVBand="0" w:evenVBand="0" w:oddHBand="0" w:evenHBand="0" w:firstRowFirstColumn="0" w:firstRowLastColumn="0" w:lastRowFirstColumn="0" w:lastRowLastColumn="0"/>
            <w:tcW w:w="599" w:type="dxa"/>
          </w:tcPr>
          <w:p w14:paraId="740375C0" w14:textId="7D8DCE63" w:rsidR="00B148BF" w:rsidRPr="00C03D53" w:rsidRDefault="00B148BF" w:rsidP="00945634">
            <w:pPr>
              <w:pStyle w:val="Tabellentext"/>
              <w:rPr>
                <w:rFonts w:asciiTheme="majorHAnsi" w:hAnsiTheme="majorHAnsi"/>
                <w:b w:val="0"/>
              </w:rPr>
            </w:pPr>
            <w:r w:rsidRPr="00C03D53">
              <w:rPr>
                <w:rFonts w:asciiTheme="majorHAnsi" w:hAnsiTheme="majorHAnsi"/>
                <w:b w:val="0"/>
              </w:rPr>
              <w:t>7</w:t>
            </w:r>
          </w:p>
        </w:tc>
        <w:tc>
          <w:tcPr>
            <w:tcW w:w="3370" w:type="dxa"/>
          </w:tcPr>
          <w:p w14:paraId="43C938B7" w14:textId="5505AE84"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Anteil Eigenerzeugung Strom</w:t>
            </w:r>
            <w:r w:rsidR="002D2393" w:rsidRPr="00C03D53">
              <w:rPr>
                <w:rFonts w:asciiTheme="majorHAnsi" w:hAnsiTheme="majorHAnsi"/>
              </w:rPr>
              <w:t xml:space="preserve"> </w:t>
            </w:r>
            <w:r w:rsidRPr="00C03D53">
              <w:rPr>
                <w:rFonts w:asciiTheme="majorHAnsi" w:hAnsiTheme="majorHAnsi"/>
              </w:rPr>
              <w:t xml:space="preserve">(erneuerbar) </w:t>
            </w:r>
            <w:r w:rsidR="002D2393" w:rsidRPr="00C03D53">
              <w:rPr>
                <w:rFonts w:asciiTheme="majorHAnsi" w:hAnsiTheme="majorHAnsi"/>
              </w:rPr>
              <w:br/>
            </w:r>
          </w:p>
        </w:tc>
        <w:tc>
          <w:tcPr>
            <w:tcW w:w="993" w:type="dxa"/>
          </w:tcPr>
          <w:p w14:paraId="1991A8F6"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13" w:type="dxa"/>
          </w:tcPr>
          <w:p w14:paraId="1F21540F"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6" w:type="dxa"/>
          </w:tcPr>
          <w:p w14:paraId="040BAF1A" w14:textId="02735F72"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148BF" w:rsidRPr="00C03D53" w14:paraId="4A4F0541" w14:textId="77777777" w:rsidTr="002D2393">
        <w:tc>
          <w:tcPr>
            <w:cnfStyle w:val="001000000000" w:firstRow="0" w:lastRow="0" w:firstColumn="1" w:lastColumn="0" w:oddVBand="0" w:evenVBand="0" w:oddHBand="0" w:evenHBand="0" w:firstRowFirstColumn="0" w:firstRowLastColumn="0" w:lastRowFirstColumn="0" w:lastRowLastColumn="0"/>
            <w:tcW w:w="599" w:type="dxa"/>
          </w:tcPr>
          <w:p w14:paraId="2E8A4954" w14:textId="44339AEF" w:rsidR="00B148BF" w:rsidRPr="00C03D53" w:rsidRDefault="00B148BF" w:rsidP="00945634">
            <w:pPr>
              <w:pStyle w:val="Tabellentext"/>
              <w:rPr>
                <w:rFonts w:asciiTheme="majorHAnsi" w:hAnsiTheme="majorHAnsi"/>
                <w:b w:val="0"/>
              </w:rPr>
            </w:pPr>
            <w:r w:rsidRPr="00C03D53">
              <w:rPr>
                <w:rFonts w:asciiTheme="majorHAnsi" w:hAnsiTheme="majorHAnsi"/>
                <w:b w:val="0"/>
              </w:rPr>
              <w:t>8</w:t>
            </w:r>
          </w:p>
        </w:tc>
        <w:tc>
          <w:tcPr>
            <w:tcW w:w="3370" w:type="dxa"/>
          </w:tcPr>
          <w:p w14:paraId="0A2BF1FD" w14:textId="4814BAAE"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Anteil Eigenerzeugung Wärme (erneuerbar)</w:t>
            </w:r>
            <w:r w:rsidR="002D2393" w:rsidRPr="00C03D53">
              <w:rPr>
                <w:rFonts w:asciiTheme="majorHAnsi" w:hAnsiTheme="majorHAnsi"/>
              </w:rPr>
              <w:br/>
            </w:r>
          </w:p>
        </w:tc>
        <w:tc>
          <w:tcPr>
            <w:tcW w:w="993" w:type="dxa"/>
          </w:tcPr>
          <w:p w14:paraId="52EF1B8D"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13" w:type="dxa"/>
          </w:tcPr>
          <w:p w14:paraId="6317A3F9"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6" w:type="dxa"/>
          </w:tcPr>
          <w:p w14:paraId="3A00C33E" w14:textId="5CA28D68"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148BF" w:rsidRPr="00C03D53" w14:paraId="38CAC66D" w14:textId="77777777" w:rsidTr="002D2393">
        <w:tc>
          <w:tcPr>
            <w:cnfStyle w:val="001000000000" w:firstRow="0" w:lastRow="0" w:firstColumn="1" w:lastColumn="0" w:oddVBand="0" w:evenVBand="0" w:oddHBand="0" w:evenHBand="0" w:firstRowFirstColumn="0" w:firstRowLastColumn="0" w:lastRowFirstColumn="0" w:lastRowLastColumn="0"/>
            <w:tcW w:w="599" w:type="dxa"/>
          </w:tcPr>
          <w:p w14:paraId="2A58C022" w14:textId="405736A7" w:rsidR="00B148BF" w:rsidRPr="00C03D53" w:rsidRDefault="00B148BF" w:rsidP="00945634">
            <w:pPr>
              <w:pStyle w:val="Tabellentext"/>
              <w:rPr>
                <w:rFonts w:asciiTheme="majorHAnsi" w:hAnsiTheme="majorHAnsi"/>
                <w:b w:val="0"/>
                <w:bCs/>
              </w:rPr>
            </w:pPr>
            <w:r w:rsidRPr="00C03D53">
              <w:rPr>
                <w:rFonts w:asciiTheme="majorHAnsi" w:hAnsiTheme="majorHAnsi"/>
                <w:b w:val="0"/>
                <w:bCs/>
              </w:rPr>
              <w:t>9</w:t>
            </w:r>
          </w:p>
        </w:tc>
        <w:tc>
          <w:tcPr>
            <w:tcW w:w="3370" w:type="dxa"/>
          </w:tcPr>
          <w:p w14:paraId="07340428" w14:textId="5E4A91C8"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Anteil LED-Beleuchtung</w:t>
            </w:r>
            <w:r w:rsidR="002D2393" w:rsidRPr="00C03D53">
              <w:rPr>
                <w:rFonts w:asciiTheme="majorHAnsi" w:hAnsiTheme="majorHAnsi"/>
              </w:rPr>
              <w:br/>
            </w:r>
          </w:p>
        </w:tc>
        <w:tc>
          <w:tcPr>
            <w:tcW w:w="993" w:type="dxa"/>
          </w:tcPr>
          <w:p w14:paraId="29CFB0C5" w14:textId="4919971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13" w:type="dxa"/>
          </w:tcPr>
          <w:p w14:paraId="4F78AF7E"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6" w:type="dxa"/>
          </w:tcPr>
          <w:p w14:paraId="1FBD35EF" w14:textId="1CFA7574"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148BF" w:rsidRPr="00C03D53" w14:paraId="0600009B" w14:textId="77777777" w:rsidTr="002D2393">
        <w:tc>
          <w:tcPr>
            <w:cnfStyle w:val="001000000000" w:firstRow="0" w:lastRow="0" w:firstColumn="1" w:lastColumn="0" w:oddVBand="0" w:evenVBand="0" w:oddHBand="0" w:evenHBand="0" w:firstRowFirstColumn="0" w:firstRowLastColumn="0" w:lastRowFirstColumn="0" w:lastRowLastColumn="0"/>
            <w:tcW w:w="599" w:type="dxa"/>
          </w:tcPr>
          <w:p w14:paraId="67CDF5C6" w14:textId="0001C53E" w:rsidR="00B148BF" w:rsidRPr="00C03D53" w:rsidRDefault="00B148BF" w:rsidP="00945634">
            <w:pPr>
              <w:pStyle w:val="Tabellentext"/>
              <w:rPr>
                <w:rFonts w:asciiTheme="majorHAnsi" w:hAnsiTheme="majorHAnsi"/>
                <w:b w:val="0"/>
                <w:bCs/>
              </w:rPr>
            </w:pPr>
            <w:r w:rsidRPr="00C03D53">
              <w:rPr>
                <w:rFonts w:asciiTheme="majorHAnsi" w:hAnsiTheme="majorHAnsi"/>
                <w:b w:val="0"/>
                <w:bCs/>
              </w:rPr>
              <w:t>10</w:t>
            </w:r>
          </w:p>
        </w:tc>
        <w:tc>
          <w:tcPr>
            <w:tcW w:w="3370" w:type="dxa"/>
          </w:tcPr>
          <w:p w14:paraId="635A8AE3" w14:textId="6DC78710"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Flächenverbrauch pro Besucher</w:t>
            </w:r>
            <w:r w:rsidR="002D2393" w:rsidRPr="00C03D53">
              <w:rPr>
                <w:rFonts w:asciiTheme="majorHAnsi" w:hAnsiTheme="majorHAnsi"/>
              </w:rPr>
              <w:br/>
            </w:r>
          </w:p>
        </w:tc>
        <w:tc>
          <w:tcPr>
            <w:tcW w:w="993" w:type="dxa"/>
          </w:tcPr>
          <w:p w14:paraId="238F1E21"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13" w:type="dxa"/>
          </w:tcPr>
          <w:p w14:paraId="3BE8C8A1"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6" w:type="dxa"/>
          </w:tcPr>
          <w:p w14:paraId="44838E89" w14:textId="63F15222"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148BF" w:rsidRPr="00C03D53" w14:paraId="4073A01D" w14:textId="77777777" w:rsidTr="002D2393">
        <w:tc>
          <w:tcPr>
            <w:cnfStyle w:val="001000000000" w:firstRow="0" w:lastRow="0" w:firstColumn="1" w:lastColumn="0" w:oddVBand="0" w:evenVBand="0" w:oddHBand="0" w:evenHBand="0" w:firstRowFirstColumn="0" w:firstRowLastColumn="0" w:lastRowFirstColumn="0" w:lastRowLastColumn="0"/>
            <w:tcW w:w="599" w:type="dxa"/>
          </w:tcPr>
          <w:p w14:paraId="6BF01BEA" w14:textId="77777777" w:rsidR="00B148BF" w:rsidRPr="00C03D53" w:rsidRDefault="00B148BF" w:rsidP="00945634">
            <w:pPr>
              <w:pStyle w:val="Tabellentext"/>
              <w:rPr>
                <w:rFonts w:asciiTheme="majorHAnsi" w:hAnsiTheme="majorHAnsi"/>
                <w:bCs/>
              </w:rPr>
            </w:pPr>
          </w:p>
        </w:tc>
        <w:tc>
          <w:tcPr>
            <w:tcW w:w="3370" w:type="dxa"/>
          </w:tcPr>
          <w:p w14:paraId="756BD7F7"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993" w:type="dxa"/>
          </w:tcPr>
          <w:p w14:paraId="45491797"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13" w:type="dxa"/>
          </w:tcPr>
          <w:p w14:paraId="11B82633" w14:textId="77777777"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6" w:type="dxa"/>
          </w:tcPr>
          <w:p w14:paraId="201AD53F" w14:textId="6C65A001" w:rsidR="00B148BF" w:rsidRPr="00C03D53" w:rsidRDefault="00B148BF"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63299755" w14:textId="79F644AE" w:rsidR="00945634" w:rsidRPr="00C03D53" w:rsidRDefault="00A9789F" w:rsidP="00945634">
      <w:pPr>
        <w:pStyle w:val="Beschriftung"/>
        <w:rPr>
          <w:rFonts w:asciiTheme="majorHAnsi" w:hAnsiTheme="majorHAnsi"/>
          <w:iCs w:val="0"/>
        </w:rPr>
      </w:pPr>
      <w:r w:rsidRPr="00C03D53">
        <w:rPr>
          <w:rFonts w:asciiTheme="majorHAnsi" w:hAnsiTheme="majorHAnsi"/>
          <w:iCs w:val="0"/>
        </w:rPr>
        <w:br/>
      </w:r>
      <w:r w:rsidR="0069792B" w:rsidRPr="00C03D53">
        <w:rPr>
          <w:rFonts w:asciiTheme="majorHAnsi" w:hAnsiTheme="majorHAnsi"/>
          <w:iCs w:val="0"/>
        </w:rPr>
        <w:t xml:space="preserve">Tabelle </w:t>
      </w:r>
      <w:r w:rsidR="0069792B" w:rsidRPr="00C03D53">
        <w:rPr>
          <w:rFonts w:asciiTheme="majorHAnsi" w:hAnsiTheme="majorHAnsi"/>
          <w:iCs w:val="0"/>
        </w:rPr>
        <w:fldChar w:fldCharType="begin"/>
      </w:r>
      <w:r w:rsidR="0069792B" w:rsidRPr="00C03D53">
        <w:rPr>
          <w:rFonts w:asciiTheme="majorHAnsi" w:hAnsiTheme="majorHAnsi"/>
          <w:iCs w:val="0"/>
        </w:rPr>
        <w:instrText xml:space="preserve"> SEQ Tabelle \* ARABIC </w:instrText>
      </w:r>
      <w:r w:rsidR="0069792B" w:rsidRPr="00C03D53">
        <w:rPr>
          <w:rFonts w:asciiTheme="majorHAnsi" w:hAnsiTheme="majorHAnsi"/>
          <w:iCs w:val="0"/>
        </w:rPr>
        <w:fldChar w:fldCharType="separate"/>
      </w:r>
      <w:r w:rsidR="0069792B" w:rsidRPr="00C03D53">
        <w:rPr>
          <w:rFonts w:asciiTheme="majorHAnsi" w:hAnsiTheme="majorHAnsi"/>
          <w:iCs w:val="0"/>
        </w:rPr>
        <w:t>4</w:t>
      </w:r>
      <w:r w:rsidR="0069792B" w:rsidRPr="00C03D53">
        <w:rPr>
          <w:rFonts w:asciiTheme="majorHAnsi" w:hAnsiTheme="majorHAnsi"/>
          <w:iCs w:val="0"/>
        </w:rPr>
        <w:fldChar w:fldCharType="end"/>
      </w:r>
      <w:r w:rsidR="0069792B" w:rsidRPr="00C03D53">
        <w:rPr>
          <w:rFonts w:asciiTheme="majorHAnsi" w:hAnsiTheme="majorHAnsi"/>
          <w:iCs w:val="0"/>
        </w:rPr>
        <w:t>: Energie- und THG-Kennwerte, Zielwerte und Zielerreichungsgrad im Sektor Liegenschaften</w:t>
      </w:r>
    </w:p>
    <w:p w14:paraId="4C4683B1" w14:textId="0B9775DE" w:rsidR="0069792B" w:rsidRPr="00C03D53" w:rsidRDefault="00607536" w:rsidP="0069792B">
      <w:pPr>
        <w:rPr>
          <w:rFonts w:asciiTheme="majorHAnsi" w:hAnsiTheme="majorHAnsi"/>
        </w:rPr>
      </w:pPr>
      <w:r w:rsidRPr="00C03D53">
        <w:rPr>
          <w:rFonts w:asciiTheme="majorHAnsi" w:hAnsiTheme="majorHAnsi"/>
        </w:rPr>
        <w:br/>
      </w:r>
      <w:r w:rsidR="0069792B" w:rsidRPr="00C03D53">
        <w:rPr>
          <w:rFonts w:asciiTheme="majorHAnsi" w:hAnsiTheme="majorHAnsi"/>
        </w:rPr>
        <w:t>Einen Überblick über den bevorstehenden Handlungsbedarf bezogen auf die Wärme-erzeugungsanlagen und Klimageräte gibt die folgende Übersicht.</w:t>
      </w:r>
    </w:p>
    <w:tbl>
      <w:tblPr>
        <w:tblStyle w:val="Tabellenvorlage"/>
        <w:tblW w:w="0" w:type="auto"/>
        <w:tblLook w:val="06A0" w:firstRow="1" w:lastRow="0" w:firstColumn="1" w:lastColumn="0" w:noHBand="1" w:noVBand="1"/>
      </w:tblPr>
      <w:tblGrid>
        <w:gridCol w:w="7230"/>
        <w:gridCol w:w="2098"/>
      </w:tblGrid>
      <w:tr w:rsidR="00945634" w:rsidRPr="00C03D53" w14:paraId="0BF1D165" w14:textId="77777777" w:rsidTr="00E64DE2">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230" w:type="dxa"/>
            <w:shd w:val="clear" w:color="auto" w:fill="E8E8E8" w:themeFill="background2"/>
          </w:tcPr>
          <w:p w14:paraId="14840F3F" w14:textId="6652D0D6" w:rsidR="00945634" w:rsidRPr="00C03D53" w:rsidRDefault="00945634" w:rsidP="00945634">
            <w:pPr>
              <w:pStyle w:val="Tabellentext"/>
              <w:rPr>
                <w:rFonts w:asciiTheme="majorHAnsi" w:hAnsiTheme="majorHAnsi"/>
              </w:rPr>
            </w:pPr>
            <w:r w:rsidRPr="00C03D53">
              <w:rPr>
                <w:rFonts w:asciiTheme="majorHAnsi" w:hAnsiTheme="majorHAnsi"/>
              </w:rPr>
              <w:t>Erwartete Restlebensdauer der Wärmeerzeugungsanlagen und Klimageräte</w:t>
            </w:r>
          </w:p>
        </w:tc>
        <w:tc>
          <w:tcPr>
            <w:tcW w:w="2098" w:type="dxa"/>
            <w:shd w:val="clear" w:color="auto" w:fill="E8E8E8" w:themeFill="background2"/>
          </w:tcPr>
          <w:p w14:paraId="294994F7" w14:textId="237A6FDE" w:rsidR="00945634" w:rsidRPr="00C03D53" w:rsidRDefault="00945634" w:rsidP="0094563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Jahre</w:t>
            </w:r>
          </w:p>
        </w:tc>
      </w:tr>
      <w:tr w:rsidR="00945634" w:rsidRPr="00C03D53" w14:paraId="5BB75B62" w14:textId="77777777" w:rsidTr="00E64DE2">
        <w:trPr>
          <w:trHeight w:val="243"/>
        </w:trPr>
        <w:tc>
          <w:tcPr>
            <w:cnfStyle w:val="001000000000" w:firstRow="0" w:lastRow="0" w:firstColumn="1" w:lastColumn="0" w:oddVBand="0" w:evenVBand="0" w:oddHBand="0" w:evenHBand="0" w:firstRowFirstColumn="0" w:firstRowLastColumn="0" w:lastRowFirstColumn="0" w:lastRowLastColumn="0"/>
            <w:tcW w:w="7230" w:type="dxa"/>
          </w:tcPr>
          <w:p w14:paraId="56FAD1ED" w14:textId="48415471" w:rsidR="00945634" w:rsidRPr="00C03D53" w:rsidRDefault="00945634" w:rsidP="00945634">
            <w:pPr>
              <w:pStyle w:val="Tabellentext"/>
              <w:rPr>
                <w:rFonts w:asciiTheme="majorHAnsi" w:hAnsiTheme="majorHAnsi"/>
                <w:b w:val="0"/>
                <w:bCs/>
              </w:rPr>
            </w:pPr>
            <w:r w:rsidRPr="00C03D53">
              <w:rPr>
                <w:rFonts w:asciiTheme="majorHAnsi" w:hAnsiTheme="majorHAnsi"/>
                <w:b w:val="0"/>
                <w:bCs/>
              </w:rPr>
              <w:t>Wärmeerzeuger 1</w:t>
            </w:r>
          </w:p>
        </w:tc>
        <w:tc>
          <w:tcPr>
            <w:tcW w:w="2098" w:type="dxa"/>
          </w:tcPr>
          <w:p w14:paraId="6F5460D0" w14:textId="7D188F20"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45634" w:rsidRPr="00C03D53" w14:paraId="04DBA0A5" w14:textId="77777777" w:rsidTr="00E64DE2">
        <w:trPr>
          <w:trHeight w:val="201"/>
        </w:trPr>
        <w:tc>
          <w:tcPr>
            <w:cnfStyle w:val="001000000000" w:firstRow="0" w:lastRow="0" w:firstColumn="1" w:lastColumn="0" w:oddVBand="0" w:evenVBand="0" w:oddHBand="0" w:evenHBand="0" w:firstRowFirstColumn="0" w:firstRowLastColumn="0" w:lastRowFirstColumn="0" w:lastRowLastColumn="0"/>
            <w:tcW w:w="7230" w:type="dxa"/>
          </w:tcPr>
          <w:p w14:paraId="2439AD7F" w14:textId="15ED361B" w:rsidR="00945634" w:rsidRPr="00C03D53" w:rsidRDefault="00945634" w:rsidP="00945634">
            <w:pPr>
              <w:pStyle w:val="Tabellentext"/>
              <w:rPr>
                <w:rFonts w:asciiTheme="majorHAnsi" w:hAnsiTheme="majorHAnsi"/>
              </w:rPr>
            </w:pPr>
            <w:r w:rsidRPr="00C03D53">
              <w:rPr>
                <w:rFonts w:asciiTheme="majorHAnsi" w:hAnsiTheme="majorHAnsi"/>
                <w:b w:val="0"/>
                <w:bCs/>
              </w:rPr>
              <w:t>Wärmeerzeuger 2</w:t>
            </w:r>
          </w:p>
        </w:tc>
        <w:tc>
          <w:tcPr>
            <w:tcW w:w="2098" w:type="dxa"/>
          </w:tcPr>
          <w:p w14:paraId="4931E5DF" w14:textId="3237B550"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945634" w:rsidRPr="00C03D53" w14:paraId="3B2438AE" w14:textId="77777777" w:rsidTr="00E64DE2">
        <w:trPr>
          <w:trHeight w:val="243"/>
        </w:trPr>
        <w:tc>
          <w:tcPr>
            <w:cnfStyle w:val="001000000000" w:firstRow="0" w:lastRow="0" w:firstColumn="1" w:lastColumn="0" w:oddVBand="0" w:evenVBand="0" w:oddHBand="0" w:evenHBand="0" w:firstRowFirstColumn="0" w:firstRowLastColumn="0" w:lastRowFirstColumn="0" w:lastRowLastColumn="0"/>
            <w:tcW w:w="7230" w:type="dxa"/>
          </w:tcPr>
          <w:p w14:paraId="78AE8253" w14:textId="5BC7AAB8" w:rsidR="00945634" w:rsidRPr="00C03D53" w:rsidRDefault="00945634" w:rsidP="00945634">
            <w:pPr>
              <w:pStyle w:val="Tabellentext"/>
              <w:rPr>
                <w:rFonts w:asciiTheme="majorHAnsi" w:hAnsiTheme="majorHAnsi"/>
              </w:rPr>
            </w:pPr>
            <w:r w:rsidRPr="00C03D53">
              <w:rPr>
                <w:rFonts w:asciiTheme="majorHAnsi" w:hAnsiTheme="majorHAnsi"/>
                <w:b w:val="0"/>
                <w:bCs/>
              </w:rPr>
              <w:t>Lüftungsanlage 1</w:t>
            </w:r>
          </w:p>
        </w:tc>
        <w:tc>
          <w:tcPr>
            <w:tcW w:w="2098" w:type="dxa"/>
          </w:tcPr>
          <w:p w14:paraId="59CAA6AF" w14:textId="1E338D1D"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45634" w:rsidRPr="00C03D53" w14:paraId="1155D391" w14:textId="77777777" w:rsidTr="00E64DE2">
        <w:trPr>
          <w:trHeight w:val="232"/>
        </w:trPr>
        <w:tc>
          <w:tcPr>
            <w:cnfStyle w:val="001000000000" w:firstRow="0" w:lastRow="0" w:firstColumn="1" w:lastColumn="0" w:oddVBand="0" w:evenVBand="0" w:oddHBand="0" w:evenHBand="0" w:firstRowFirstColumn="0" w:firstRowLastColumn="0" w:lastRowFirstColumn="0" w:lastRowLastColumn="0"/>
            <w:tcW w:w="7230" w:type="dxa"/>
          </w:tcPr>
          <w:p w14:paraId="779F4D70" w14:textId="53F0E680" w:rsidR="00945634" w:rsidRPr="00C03D53" w:rsidRDefault="00945634" w:rsidP="00945634">
            <w:pPr>
              <w:pStyle w:val="Tabellentext"/>
              <w:rPr>
                <w:rFonts w:asciiTheme="majorHAnsi" w:hAnsiTheme="majorHAnsi"/>
              </w:rPr>
            </w:pPr>
            <w:r w:rsidRPr="00C03D53">
              <w:rPr>
                <w:rFonts w:asciiTheme="majorHAnsi" w:hAnsiTheme="majorHAnsi"/>
                <w:b w:val="0"/>
                <w:bCs/>
              </w:rPr>
              <w:t>Klimagerät 1</w:t>
            </w:r>
          </w:p>
        </w:tc>
        <w:tc>
          <w:tcPr>
            <w:tcW w:w="2098" w:type="dxa"/>
          </w:tcPr>
          <w:p w14:paraId="356AC6E9" w14:textId="3AB95D37"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45634" w:rsidRPr="00C03D53" w14:paraId="06FEA172" w14:textId="77777777" w:rsidTr="00E64DE2">
        <w:trPr>
          <w:trHeight w:val="232"/>
        </w:trPr>
        <w:tc>
          <w:tcPr>
            <w:cnfStyle w:val="001000000000" w:firstRow="0" w:lastRow="0" w:firstColumn="1" w:lastColumn="0" w:oddVBand="0" w:evenVBand="0" w:oddHBand="0" w:evenHBand="0" w:firstRowFirstColumn="0" w:firstRowLastColumn="0" w:lastRowFirstColumn="0" w:lastRowLastColumn="0"/>
            <w:tcW w:w="7230" w:type="dxa"/>
          </w:tcPr>
          <w:p w14:paraId="4F2FF272" w14:textId="12229669" w:rsidR="00945634" w:rsidRPr="00C03D53" w:rsidRDefault="00945634" w:rsidP="00945634">
            <w:pPr>
              <w:pStyle w:val="Tabellentext"/>
              <w:rPr>
                <w:rFonts w:asciiTheme="majorHAnsi" w:hAnsiTheme="majorHAnsi"/>
                <w:b w:val="0"/>
                <w:bCs/>
              </w:rPr>
            </w:pPr>
            <w:r w:rsidRPr="00C03D53">
              <w:rPr>
                <w:rFonts w:asciiTheme="majorHAnsi" w:hAnsiTheme="majorHAnsi"/>
                <w:b w:val="0"/>
                <w:bCs/>
              </w:rPr>
              <w:t>Klimagerät 2</w:t>
            </w:r>
          </w:p>
        </w:tc>
        <w:tc>
          <w:tcPr>
            <w:tcW w:w="2098" w:type="dxa"/>
          </w:tcPr>
          <w:p w14:paraId="7D74DAE6" w14:textId="77777777"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45634" w:rsidRPr="00C03D53" w14:paraId="5558C4B0" w14:textId="77777777" w:rsidTr="00E64DE2">
        <w:trPr>
          <w:trHeight w:val="232"/>
        </w:trPr>
        <w:tc>
          <w:tcPr>
            <w:cnfStyle w:val="001000000000" w:firstRow="0" w:lastRow="0" w:firstColumn="1" w:lastColumn="0" w:oddVBand="0" w:evenVBand="0" w:oddHBand="0" w:evenHBand="0" w:firstRowFirstColumn="0" w:firstRowLastColumn="0" w:lastRowFirstColumn="0" w:lastRowLastColumn="0"/>
            <w:tcW w:w="7230" w:type="dxa"/>
          </w:tcPr>
          <w:p w14:paraId="664AC1F4" w14:textId="77777777" w:rsidR="00945634" w:rsidRPr="00C03D53" w:rsidRDefault="00945634" w:rsidP="00945634">
            <w:pPr>
              <w:pStyle w:val="Tabellentext"/>
              <w:rPr>
                <w:rFonts w:asciiTheme="majorHAnsi" w:hAnsiTheme="majorHAnsi"/>
                <w:b w:val="0"/>
                <w:bCs/>
              </w:rPr>
            </w:pPr>
          </w:p>
        </w:tc>
        <w:tc>
          <w:tcPr>
            <w:tcW w:w="2098" w:type="dxa"/>
          </w:tcPr>
          <w:p w14:paraId="5CFF9DE2" w14:textId="77777777"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48A492D4" w14:textId="1CD0390F" w:rsidR="0069792B" w:rsidRPr="00C03D53" w:rsidRDefault="0069792B" w:rsidP="0069792B">
      <w:pPr>
        <w:pStyle w:val="Beschriftung"/>
        <w:rPr>
          <w:rFonts w:asciiTheme="majorHAnsi" w:hAnsiTheme="majorHAnsi"/>
          <w:iCs w:val="0"/>
        </w:rPr>
      </w:pPr>
      <w:r w:rsidRPr="00C03D53">
        <w:rPr>
          <w:rFonts w:asciiTheme="majorHAnsi" w:hAnsiTheme="majorHAnsi"/>
          <w:iCs w:val="0"/>
        </w:rPr>
        <w:t xml:space="preserve">Tabelle </w:t>
      </w:r>
      <w:r w:rsidRPr="00C03D53">
        <w:rPr>
          <w:rFonts w:asciiTheme="majorHAnsi" w:hAnsiTheme="majorHAnsi"/>
          <w:iCs w:val="0"/>
        </w:rPr>
        <w:fldChar w:fldCharType="begin"/>
      </w:r>
      <w:r w:rsidRPr="00C03D53">
        <w:rPr>
          <w:rFonts w:asciiTheme="majorHAnsi" w:hAnsiTheme="majorHAnsi"/>
          <w:iCs w:val="0"/>
        </w:rPr>
        <w:instrText xml:space="preserve"> SEQ Tabelle \* ARABIC </w:instrText>
      </w:r>
      <w:r w:rsidRPr="00C03D53">
        <w:rPr>
          <w:rFonts w:asciiTheme="majorHAnsi" w:hAnsiTheme="majorHAnsi"/>
          <w:iCs w:val="0"/>
        </w:rPr>
        <w:fldChar w:fldCharType="separate"/>
      </w:r>
      <w:r w:rsidRPr="00C03D53">
        <w:rPr>
          <w:rFonts w:asciiTheme="majorHAnsi" w:hAnsiTheme="majorHAnsi"/>
          <w:iCs w:val="0"/>
        </w:rPr>
        <w:t>5</w:t>
      </w:r>
      <w:r w:rsidRPr="00C03D53">
        <w:rPr>
          <w:rFonts w:asciiTheme="majorHAnsi" w:hAnsiTheme="majorHAnsi"/>
          <w:iCs w:val="0"/>
        </w:rPr>
        <w:fldChar w:fldCharType="end"/>
      </w:r>
      <w:r w:rsidRPr="00C03D53">
        <w:rPr>
          <w:rFonts w:asciiTheme="majorHAnsi" w:hAnsiTheme="majorHAnsi"/>
          <w:iCs w:val="0"/>
        </w:rPr>
        <w:t>: Restliche erwartete Lebensdauer der Wärmeerzeugungsanlagen und Klimageräte</w:t>
      </w:r>
      <w:r w:rsidR="002D2393" w:rsidRPr="00C03D53">
        <w:rPr>
          <w:rFonts w:asciiTheme="majorHAnsi" w:hAnsiTheme="majorHAnsi"/>
          <w:iCs w:val="0"/>
        </w:rPr>
        <w:br/>
      </w:r>
    </w:p>
    <w:p w14:paraId="4509F3E5" w14:textId="77777777" w:rsidR="001F72FD" w:rsidRDefault="001F72FD" w:rsidP="0069792B">
      <w:pPr>
        <w:pStyle w:val="berschrift2"/>
        <w:rPr>
          <w:rFonts w:asciiTheme="majorHAnsi" w:hAnsiTheme="majorHAnsi"/>
        </w:rPr>
      </w:pPr>
      <w:bookmarkStart w:id="28" w:name="_3.3_Beschreibung_der"/>
      <w:bookmarkStart w:id="29" w:name="_Toc188952082"/>
      <w:bookmarkEnd w:id="28"/>
      <w:r>
        <w:rPr>
          <w:rFonts w:asciiTheme="majorHAnsi" w:hAnsiTheme="majorHAnsi"/>
        </w:rPr>
        <w:br w:type="page"/>
      </w:r>
    </w:p>
    <w:p w14:paraId="3186A43D" w14:textId="086C7D27" w:rsidR="0069792B" w:rsidRPr="00C03D53" w:rsidRDefault="0069792B" w:rsidP="0069792B">
      <w:pPr>
        <w:pStyle w:val="berschrift2"/>
        <w:rPr>
          <w:rFonts w:asciiTheme="majorHAnsi" w:hAnsiTheme="majorHAnsi"/>
        </w:rPr>
      </w:pPr>
      <w:bookmarkStart w:id="30" w:name="_Toc203464381"/>
      <w:r w:rsidRPr="00C03D53">
        <w:rPr>
          <w:rFonts w:asciiTheme="majorHAnsi" w:hAnsiTheme="majorHAnsi"/>
        </w:rPr>
        <w:lastRenderedPageBreak/>
        <w:t>3.3</w:t>
      </w:r>
      <w:r w:rsidR="006E3420" w:rsidRPr="00C03D53">
        <w:rPr>
          <w:rFonts w:asciiTheme="majorHAnsi" w:hAnsiTheme="majorHAnsi"/>
        </w:rPr>
        <w:tab/>
      </w:r>
      <w:r w:rsidRPr="00C03D53">
        <w:rPr>
          <w:rFonts w:asciiTheme="majorHAnsi" w:hAnsiTheme="majorHAnsi"/>
        </w:rPr>
        <w:t>Beschreibung der bereits ergriffenen Maßnahmen</w:t>
      </w:r>
      <w:bookmarkEnd w:id="29"/>
      <w:bookmarkEnd w:id="30"/>
    </w:p>
    <w:p w14:paraId="63A82E9E" w14:textId="7FA3BFB3" w:rsidR="0069792B" w:rsidRPr="00C03D53" w:rsidRDefault="0069792B" w:rsidP="0069792B">
      <w:pPr>
        <w:rPr>
          <w:rFonts w:asciiTheme="majorHAnsi" w:hAnsiTheme="majorHAnsi"/>
        </w:rPr>
      </w:pPr>
      <w:r w:rsidRPr="00C03D53">
        <w:rPr>
          <w:rFonts w:asciiTheme="majorHAnsi" w:hAnsiTheme="majorHAnsi"/>
        </w:rPr>
        <w:fldChar w:fldCharType="begin">
          <w:ffData>
            <w:name w:val=""/>
            <w:enabled/>
            <w:calcOnExit w:val="0"/>
            <w:textInput>
              <w:default w:val="Name Kultureinrichtung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Name Kultureinrichtung einfügen</w:t>
      </w:r>
      <w:r w:rsidRPr="00C03D53">
        <w:rPr>
          <w:rFonts w:asciiTheme="majorHAnsi" w:hAnsiTheme="majorHAnsi"/>
        </w:rPr>
        <w:fldChar w:fldCharType="end"/>
      </w:r>
      <w:r w:rsidRPr="00C03D53">
        <w:rPr>
          <w:rFonts w:asciiTheme="majorHAnsi" w:hAnsiTheme="majorHAnsi"/>
        </w:rPr>
        <w:t xml:space="preserve"> hat in der Vergangenheit bereits folgende Maßnahmen ergriffen:</w:t>
      </w:r>
    </w:p>
    <w:tbl>
      <w:tblPr>
        <w:tblStyle w:val="Tabellenvorlage"/>
        <w:tblW w:w="0" w:type="auto"/>
        <w:tblLook w:val="06E0" w:firstRow="1" w:lastRow="1" w:firstColumn="1" w:lastColumn="0" w:noHBand="1" w:noVBand="1"/>
      </w:tblPr>
      <w:tblGrid>
        <w:gridCol w:w="932"/>
        <w:gridCol w:w="2515"/>
        <w:gridCol w:w="1089"/>
        <w:gridCol w:w="850"/>
        <w:gridCol w:w="1107"/>
        <w:gridCol w:w="871"/>
        <w:gridCol w:w="918"/>
        <w:gridCol w:w="1059"/>
      </w:tblGrid>
      <w:tr w:rsidR="00945634" w:rsidRPr="00C03D53" w14:paraId="19020DCB" w14:textId="63009457" w:rsidTr="009456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shd w:val="clear" w:color="auto" w:fill="E8E8E8" w:themeFill="background2"/>
          </w:tcPr>
          <w:p w14:paraId="46115DC2" w14:textId="5D713895" w:rsidR="00945634" w:rsidRPr="00C03D53" w:rsidRDefault="00945634" w:rsidP="00945634">
            <w:pPr>
              <w:pStyle w:val="Tabellentext"/>
              <w:rPr>
                <w:rFonts w:asciiTheme="majorHAnsi" w:hAnsiTheme="majorHAnsi"/>
              </w:rPr>
            </w:pPr>
            <w:r w:rsidRPr="00C03D53">
              <w:rPr>
                <w:rFonts w:asciiTheme="majorHAnsi" w:hAnsiTheme="majorHAnsi"/>
              </w:rPr>
              <w:t>Nr.</w:t>
            </w:r>
          </w:p>
        </w:tc>
        <w:tc>
          <w:tcPr>
            <w:tcW w:w="2515" w:type="dxa"/>
            <w:shd w:val="clear" w:color="auto" w:fill="E8E8E8" w:themeFill="background2"/>
          </w:tcPr>
          <w:p w14:paraId="4B11E2C5" w14:textId="3489DF0B" w:rsidR="00945634" w:rsidRPr="00C03D53" w:rsidRDefault="00945634" w:rsidP="0094563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Titel der Maßnahme</w:t>
            </w:r>
          </w:p>
        </w:tc>
        <w:tc>
          <w:tcPr>
            <w:tcW w:w="1089" w:type="dxa"/>
            <w:shd w:val="clear" w:color="auto" w:fill="E8E8E8" w:themeFill="background2"/>
          </w:tcPr>
          <w:p w14:paraId="3B373A2C" w14:textId="6389F3A6" w:rsidR="00945634" w:rsidRPr="00C03D53" w:rsidRDefault="00945634" w:rsidP="0094563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Jahr</w:t>
            </w:r>
            <w:r w:rsidRPr="00C03D53">
              <w:rPr>
                <w:rFonts w:asciiTheme="majorHAnsi" w:hAnsiTheme="majorHAnsi" w:cs="Arial"/>
                <w:bCs/>
                <w:sz w:val="20"/>
              </w:rPr>
              <w:br/>
            </w:r>
            <w:r w:rsidRPr="00C03D53">
              <w:rPr>
                <w:rFonts w:asciiTheme="majorHAnsi" w:hAnsiTheme="majorHAnsi"/>
              </w:rPr>
              <w:t>Beginn</w:t>
            </w:r>
          </w:p>
        </w:tc>
        <w:tc>
          <w:tcPr>
            <w:tcW w:w="850" w:type="dxa"/>
            <w:shd w:val="clear" w:color="auto" w:fill="E8E8E8" w:themeFill="background2"/>
          </w:tcPr>
          <w:p w14:paraId="2346A6B5" w14:textId="73DDDFB6" w:rsidR="00945634" w:rsidRPr="00C03D53" w:rsidRDefault="00945634" w:rsidP="0094563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Laufzeit</w:t>
            </w:r>
            <w:r w:rsidRPr="00C03D53">
              <w:rPr>
                <w:rFonts w:asciiTheme="majorHAnsi" w:hAnsiTheme="majorHAnsi"/>
              </w:rPr>
              <w:br/>
              <w:t>Monate</w:t>
            </w:r>
          </w:p>
        </w:tc>
        <w:tc>
          <w:tcPr>
            <w:tcW w:w="1107" w:type="dxa"/>
            <w:shd w:val="clear" w:color="auto" w:fill="E8E8E8" w:themeFill="background2"/>
          </w:tcPr>
          <w:p w14:paraId="68762F50" w14:textId="66495956" w:rsidR="00945634" w:rsidRPr="00C03D53" w:rsidRDefault="00945634" w:rsidP="0094563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Energie-</w:t>
            </w:r>
            <w:r w:rsidRPr="00C03D53">
              <w:rPr>
                <w:rFonts w:asciiTheme="majorHAnsi" w:hAnsiTheme="majorHAnsi"/>
              </w:rPr>
              <w:br/>
            </w:r>
            <w:proofErr w:type="spellStart"/>
            <w:r w:rsidRPr="00C03D53">
              <w:rPr>
                <w:rFonts w:asciiTheme="majorHAnsi" w:hAnsiTheme="majorHAnsi"/>
              </w:rPr>
              <w:t>einsp</w:t>
            </w:r>
            <w:proofErr w:type="spellEnd"/>
            <w:r w:rsidRPr="00C03D53">
              <w:rPr>
                <w:rFonts w:asciiTheme="majorHAnsi" w:hAnsiTheme="majorHAnsi"/>
              </w:rPr>
              <w:t>.</w:t>
            </w:r>
            <w:r w:rsidRPr="00C03D53">
              <w:rPr>
                <w:rFonts w:asciiTheme="majorHAnsi" w:hAnsiTheme="majorHAnsi"/>
              </w:rPr>
              <w:br/>
              <w:t>[MWh/a]</w:t>
            </w:r>
          </w:p>
        </w:tc>
        <w:tc>
          <w:tcPr>
            <w:tcW w:w="871" w:type="dxa"/>
            <w:shd w:val="clear" w:color="auto" w:fill="E8E8E8" w:themeFill="background2"/>
          </w:tcPr>
          <w:p w14:paraId="096C22B1" w14:textId="190A632A" w:rsidR="00945634" w:rsidRPr="00C03D53" w:rsidRDefault="00945634" w:rsidP="0094563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CO</w:t>
            </w:r>
            <w:r w:rsidRPr="00C03D53">
              <w:rPr>
                <w:rFonts w:asciiTheme="majorHAnsi" w:hAnsiTheme="majorHAnsi"/>
                <w:vertAlign w:val="subscript"/>
              </w:rPr>
              <w:t>2</w:t>
            </w:r>
            <w:r w:rsidRPr="00C03D53">
              <w:rPr>
                <w:rFonts w:asciiTheme="majorHAnsi" w:hAnsiTheme="majorHAnsi"/>
              </w:rPr>
              <w:t>-Mind. [t/a]</w:t>
            </w:r>
          </w:p>
        </w:tc>
        <w:tc>
          <w:tcPr>
            <w:tcW w:w="918" w:type="dxa"/>
            <w:shd w:val="clear" w:color="auto" w:fill="E8E8E8" w:themeFill="background2"/>
          </w:tcPr>
          <w:p w14:paraId="28320B84" w14:textId="4F59D3FA" w:rsidR="00945634" w:rsidRPr="00C03D53" w:rsidRDefault="00945634" w:rsidP="0094563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Kosten</w:t>
            </w:r>
          </w:p>
        </w:tc>
        <w:tc>
          <w:tcPr>
            <w:tcW w:w="1059" w:type="dxa"/>
            <w:shd w:val="clear" w:color="auto" w:fill="E8E8E8" w:themeFill="background2"/>
          </w:tcPr>
          <w:p w14:paraId="4E0326DB" w14:textId="77777777" w:rsidR="00945634" w:rsidRPr="00C03D53" w:rsidRDefault="00945634" w:rsidP="0094563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C03D53">
              <w:rPr>
                <w:rFonts w:asciiTheme="majorHAnsi" w:hAnsiTheme="majorHAnsi"/>
              </w:rPr>
              <w:t>Kosten-einsparung</w:t>
            </w:r>
          </w:p>
          <w:p w14:paraId="2847B11D" w14:textId="69F67C3E" w:rsidR="00945634" w:rsidRPr="00C03D53" w:rsidRDefault="00945634" w:rsidP="0094563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jährlich</w:t>
            </w:r>
          </w:p>
        </w:tc>
      </w:tr>
      <w:tr w:rsidR="00945634" w:rsidRPr="00C03D53" w14:paraId="0F532F0A" w14:textId="61626167" w:rsidTr="00945634">
        <w:tc>
          <w:tcPr>
            <w:cnfStyle w:val="001000000000" w:firstRow="0" w:lastRow="0" w:firstColumn="1" w:lastColumn="0" w:oddVBand="0" w:evenVBand="0" w:oddHBand="0" w:evenHBand="0" w:firstRowFirstColumn="0" w:firstRowLastColumn="0" w:lastRowFirstColumn="0" w:lastRowLastColumn="0"/>
            <w:tcW w:w="932" w:type="dxa"/>
          </w:tcPr>
          <w:p w14:paraId="7ED7F6A4" w14:textId="7DB2B127" w:rsidR="00945634" w:rsidRPr="00C03D53" w:rsidRDefault="00945634" w:rsidP="00945634">
            <w:pPr>
              <w:pStyle w:val="Tabellentext"/>
              <w:rPr>
                <w:rFonts w:asciiTheme="majorHAnsi" w:hAnsiTheme="majorHAnsi"/>
              </w:rPr>
            </w:pPr>
            <w:r w:rsidRPr="00C03D53">
              <w:rPr>
                <w:rFonts w:asciiTheme="majorHAnsi" w:hAnsiTheme="majorHAnsi"/>
              </w:rPr>
              <w:t>M 2.1</w:t>
            </w:r>
          </w:p>
        </w:tc>
        <w:tc>
          <w:tcPr>
            <w:tcW w:w="2515" w:type="dxa"/>
            <w:vAlign w:val="center"/>
          </w:tcPr>
          <w:p w14:paraId="04FB4DEA" w14:textId="33A24ABA"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Einführung eines systematischen Energiemanagements</w:t>
            </w:r>
          </w:p>
        </w:tc>
        <w:tc>
          <w:tcPr>
            <w:tcW w:w="1089" w:type="dxa"/>
          </w:tcPr>
          <w:p w14:paraId="5C903A13" w14:textId="08356F4B"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850" w:type="dxa"/>
          </w:tcPr>
          <w:p w14:paraId="3E1DDFDF" w14:textId="21BF79DF"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07" w:type="dxa"/>
          </w:tcPr>
          <w:p w14:paraId="1B22563D" w14:textId="166CA03B"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871" w:type="dxa"/>
          </w:tcPr>
          <w:p w14:paraId="64B5C165" w14:textId="77777777"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918" w:type="dxa"/>
          </w:tcPr>
          <w:p w14:paraId="028C51FC" w14:textId="147B9953"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59" w:type="dxa"/>
          </w:tcPr>
          <w:p w14:paraId="163F8B48" w14:textId="77777777"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45634" w:rsidRPr="00C03D53" w14:paraId="085F4A32" w14:textId="1ECEFAFC" w:rsidTr="00945634">
        <w:tc>
          <w:tcPr>
            <w:cnfStyle w:val="001000000000" w:firstRow="0" w:lastRow="0" w:firstColumn="1" w:lastColumn="0" w:oddVBand="0" w:evenVBand="0" w:oddHBand="0" w:evenHBand="0" w:firstRowFirstColumn="0" w:firstRowLastColumn="0" w:lastRowFirstColumn="0" w:lastRowLastColumn="0"/>
            <w:tcW w:w="932" w:type="dxa"/>
          </w:tcPr>
          <w:p w14:paraId="0540540D" w14:textId="4BB40EA8" w:rsidR="00945634" w:rsidRPr="00C03D53" w:rsidRDefault="00945634" w:rsidP="00945634">
            <w:pPr>
              <w:pStyle w:val="Tabellentext"/>
              <w:rPr>
                <w:rFonts w:asciiTheme="majorHAnsi" w:hAnsiTheme="majorHAnsi"/>
              </w:rPr>
            </w:pPr>
            <w:r w:rsidRPr="00C03D53">
              <w:rPr>
                <w:rFonts w:asciiTheme="majorHAnsi" w:hAnsiTheme="majorHAnsi"/>
              </w:rPr>
              <w:t>M 3.6</w:t>
            </w:r>
          </w:p>
        </w:tc>
        <w:tc>
          <w:tcPr>
            <w:tcW w:w="2515" w:type="dxa"/>
            <w:vAlign w:val="center"/>
          </w:tcPr>
          <w:p w14:paraId="798B8F41" w14:textId="6E2C6AE1"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Umstellung auf LED-Beleuchtung</w:t>
            </w:r>
          </w:p>
        </w:tc>
        <w:tc>
          <w:tcPr>
            <w:tcW w:w="1089" w:type="dxa"/>
          </w:tcPr>
          <w:p w14:paraId="35973952" w14:textId="37E8D04B"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850" w:type="dxa"/>
          </w:tcPr>
          <w:p w14:paraId="631B3485" w14:textId="49B325D8"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1107" w:type="dxa"/>
          </w:tcPr>
          <w:p w14:paraId="25BABFDD" w14:textId="6D787A3A"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871" w:type="dxa"/>
          </w:tcPr>
          <w:p w14:paraId="5D1EC57D" w14:textId="77777777"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918" w:type="dxa"/>
          </w:tcPr>
          <w:p w14:paraId="016A2755" w14:textId="2BC91B08"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59" w:type="dxa"/>
          </w:tcPr>
          <w:p w14:paraId="057F675F" w14:textId="77777777"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45634" w:rsidRPr="00C03D53" w14:paraId="6DD9726D" w14:textId="03AD687B" w:rsidTr="00945634">
        <w:tc>
          <w:tcPr>
            <w:cnfStyle w:val="001000000000" w:firstRow="0" w:lastRow="0" w:firstColumn="1" w:lastColumn="0" w:oddVBand="0" w:evenVBand="0" w:oddHBand="0" w:evenHBand="0" w:firstRowFirstColumn="0" w:firstRowLastColumn="0" w:lastRowFirstColumn="0" w:lastRowLastColumn="0"/>
            <w:tcW w:w="932" w:type="dxa"/>
          </w:tcPr>
          <w:p w14:paraId="4AAE0986" w14:textId="34E2CF33" w:rsidR="00945634" w:rsidRPr="00C03D53" w:rsidRDefault="00945634" w:rsidP="00945634">
            <w:pPr>
              <w:pStyle w:val="Tabellentext"/>
              <w:rPr>
                <w:rFonts w:asciiTheme="majorHAnsi" w:hAnsiTheme="majorHAnsi"/>
              </w:rPr>
            </w:pPr>
            <w:r w:rsidRPr="00C03D53">
              <w:rPr>
                <w:rFonts w:asciiTheme="majorHAnsi" w:hAnsiTheme="majorHAnsi"/>
              </w:rPr>
              <w:t>M.28</w:t>
            </w:r>
          </w:p>
        </w:tc>
        <w:tc>
          <w:tcPr>
            <w:tcW w:w="2515" w:type="dxa"/>
          </w:tcPr>
          <w:p w14:paraId="7AC871EA" w14:textId="5B0F9EBB"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Zusammenführung und Konsolidierung von (Büro-)Flächen</w:t>
            </w:r>
          </w:p>
        </w:tc>
        <w:tc>
          <w:tcPr>
            <w:tcW w:w="1089" w:type="dxa"/>
          </w:tcPr>
          <w:p w14:paraId="6DF60DE8" w14:textId="7A03B1C9"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850" w:type="dxa"/>
          </w:tcPr>
          <w:p w14:paraId="11B03DB6" w14:textId="78BFB465"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07" w:type="dxa"/>
          </w:tcPr>
          <w:p w14:paraId="313C3567" w14:textId="41F606B8"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871" w:type="dxa"/>
          </w:tcPr>
          <w:p w14:paraId="7A1B3F4F" w14:textId="77777777"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918" w:type="dxa"/>
          </w:tcPr>
          <w:p w14:paraId="4D1ECF1D" w14:textId="008B4679"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59" w:type="dxa"/>
          </w:tcPr>
          <w:p w14:paraId="2E8DD64E" w14:textId="77777777" w:rsidR="00945634" w:rsidRPr="00C03D53" w:rsidRDefault="00945634" w:rsidP="0094563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45634" w:rsidRPr="00C03D53" w14:paraId="3303353E" w14:textId="12633AD7" w:rsidTr="0096660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7" w:type="dxa"/>
            <w:gridSpan w:val="2"/>
          </w:tcPr>
          <w:p w14:paraId="4D88EA43" w14:textId="30FEA27E" w:rsidR="00945634" w:rsidRPr="00C03D53" w:rsidRDefault="00945634" w:rsidP="00945634">
            <w:pPr>
              <w:pStyle w:val="Tabellentext"/>
              <w:rPr>
                <w:rFonts w:asciiTheme="majorHAnsi" w:hAnsiTheme="majorHAnsi"/>
              </w:rPr>
            </w:pPr>
            <w:r w:rsidRPr="00C03D53">
              <w:rPr>
                <w:rFonts w:asciiTheme="majorHAnsi" w:hAnsiTheme="majorHAnsi"/>
              </w:rPr>
              <w:t>Summe</w:t>
            </w:r>
          </w:p>
        </w:tc>
        <w:tc>
          <w:tcPr>
            <w:tcW w:w="1089" w:type="dxa"/>
          </w:tcPr>
          <w:p w14:paraId="43F328DD" w14:textId="76C70E9F" w:rsidR="00945634" w:rsidRPr="00C03D53" w:rsidRDefault="00945634" w:rsidP="00945634">
            <w:pPr>
              <w:pStyle w:val="Tabellentext"/>
              <w:cnfStyle w:val="010000000000" w:firstRow="0" w:lastRow="1" w:firstColumn="0" w:lastColumn="0" w:oddVBand="0" w:evenVBand="0" w:oddHBand="0" w:evenHBand="0" w:firstRowFirstColumn="0" w:firstRowLastColumn="0" w:lastRowFirstColumn="0" w:lastRowLastColumn="0"/>
              <w:rPr>
                <w:rFonts w:asciiTheme="majorHAnsi" w:hAnsiTheme="majorHAnsi"/>
              </w:rPr>
            </w:pPr>
          </w:p>
        </w:tc>
        <w:tc>
          <w:tcPr>
            <w:tcW w:w="850" w:type="dxa"/>
          </w:tcPr>
          <w:p w14:paraId="267B4B77" w14:textId="3F340FC2" w:rsidR="00945634" w:rsidRPr="00C03D53" w:rsidRDefault="00945634" w:rsidP="00945634">
            <w:pPr>
              <w:pStyle w:val="Tabellentext"/>
              <w:cnfStyle w:val="010000000000" w:firstRow="0" w:lastRow="1" w:firstColumn="0" w:lastColumn="0" w:oddVBand="0" w:evenVBand="0" w:oddHBand="0" w:evenHBand="0" w:firstRowFirstColumn="0" w:firstRowLastColumn="0" w:lastRowFirstColumn="0" w:lastRowLastColumn="0"/>
              <w:rPr>
                <w:rFonts w:asciiTheme="majorHAnsi" w:hAnsiTheme="majorHAnsi"/>
              </w:rPr>
            </w:pPr>
          </w:p>
        </w:tc>
        <w:tc>
          <w:tcPr>
            <w:tcW w:w="1107" w:type="dxa"/>
          </w:tcPr>
          <w:p w14:paraId="630ADE68" w14:textId="1B69A6E3" w:rsidR="00945634" w:rsidRPr="00C03D53" w:rsidRDefault="00945634" w:rsidP="00945634">
            <w:pPr>
              <w:pStyle w:val="Tabellentext"/>
              <w:cnfStyle w:val="010000000000" w:firstRow="0" w:lastRow="1" w:firstColumn="0" w:lastColumn="0" w:oddVBand="0" w:evenVBand="0" w:oddHBand="0" w:evenHBand="0" w:firstRowFirstColumn="0" w:firstRowLastColumn="0" w:lastRowFirstColumn="0" w:lastRowLastColumn="0"/>
              <w:rPr>
                <w:rFonts w:asciiTheme="majorHAnsi" w:hAnsiTheme="majorHAnsi"/>
              </w:rPr>
            </w:pPr>
          </w:p>
        </w:tc>
        <w:tc>
          <w:tcPr>
            <w:tcW w:w="871" w:type="dxa"/>
          </w:tcPr>
          <w:p w14:paraId="1FB5BD82" w14:textId="77777777" w:rsidR="00945634" w:rsidRPr="00C03D53" w:rsidRDefault="00945634" w:rsidP="00945634">
            <w:pPr>
              <w:pStyle w:val="Tabellentext"/>
              <w:cnfStyle w:val="010000000000" w:firstRow="0" w:lastRow="1" w:firstColumn="0" w:lastColumn="0" w:oddVBand="0" w:evenVBand="0" w:oddHBand="0" w:evenHBand="0" w:firstRowFirstColumn="0" w:firstRowLastColumn="0" w:lastRowFirstColumn="0" w:lastRowLastColumn="0"/>
              <w:rPr>
                <w:rFonts w:asciiTheme="majorHAnsi" w:hAnsiTheme="majorHAnsi"/>
              </w:rPr>
            </w:pPr>
          </w:p>
        </w:tc>
        <w:tc>
          <w:tcPr>
            <w:tcW w:w="918" w:type="dxa"/>
          </w:tcPr>
          <w:p w14:paraId="394B96BF" w14:textId="0258B21D" w:rsidR="00945634" w:rsidRPr="00C03D53" w:rsidRDefault="00945634" w:rsidP="00945634">
            <w:pPr>
              <w:pStyle w:val="Tabellentext"/>
              <w:cnfStyle w:val="010000000000" w:firstRow="0" w:lastRow="1" w:firstColumn="0" w:lastColumn="0" w:oddVBand="0" w:evenVBand="0" w:oddHBand="0" w:evenHBand="0" w:firstRowFirstColumn="0" w:firstRowLastColumn="0" w:lastRowFirstColumn="0" w:lastRowLastColumn="0"/>
              <w:rPr>
                <w:rFonts w:asciiTheme="majorHAnsi" w:hAnsiTheme="majorHAnsi"/>
              </w:rPr>
            </w:pPr>
          </w:p>
        </w:tc>
        <w:tc>
          <w:tcPr>
            <w:tcW w:w="1059" w:type="dxa"/>
          </w:tcPr>
          <w:p w14:paraId="03D50F0B" w14:textId="77777777" w:rsidR="00945634" w:rsidRPr="00C03D53" w:rsidRDefault="00945634" w:rsidP="00945634">
            <w:pPr>
              <w:pStyle w:val="Tabellentext"/>
              <w:cnfStyle w:val="010000000000" w:firstRow="0" w:lastRow="1" w:firstColumn="0" w:lastColumn="0" w:oddVBand="0" w:evenVBand="0" w:oddHBand="0" w:evenHBand="0" w:firstRowFirstColumn="0" w:firstRowLastColumn="0" w:lastRowFirstColumn="0" w:lastRowLastColumn="0"/>
              <w:rPr>
                <w:rFonts w:asciiTheme="majorHAnsi" w:hAnsiTheme="majorHAnsi"/>
              </w:rPr>
            </w:pPr>
          </w:p>
        </w:tc>
      </w:tr>
    </w:tbl>
    <w:p w14:paraId="6ED6A5BA" w14:textId="47FE401F" w:rsidR="0069792B" w:rsidRPr="00C03D53" w:rsidRDefault="00945634" w:rsidP="00945634">
      <w:pPr>
        <w:pStyle w:val="Beschriftung"/>
        <w:rPr>
          <w:rFonts w:asciiTheme="majorHAnsi" w:hAnsiTheme="majorHAnsi"/>
          <w:iCs w:val="0"/>
        </w:rPr>
      </w:pPr>
      <w:r w:rsidRPr="00C03D53">
        <w:rPr>
          <w:rFonts w:asciiTheme="majorHAnsi" w:hAnsiTheme="majorHAnsi"/>
          <w:iCs w:val="0"/>
        </w:rPr>
        <w:br/>
      </w:r>
      <w:r w:rsidR="0069792B" w:rsidRPr="00C03D53">
        <w:rPr>
          <w:rFonts w:asciiTheme="majorHAnsi" w:hAnsiTheme="majorHAnsi"/>
          <w:iCs w:val="0"/>
        </w:rPr>
        <w:t xml:space="preserve">Tabelle </w:t>
      </w:r>
      <w:r w:rsidR="0069792B" w:rsidRPr="00C03D53">
        <w:rPr>
          <w:rFonts w:asciiTheme="majorHAnsi" w:hAnsiTheme="majorHAnsi"/>
          <w:iCs w:val="0"/>
        </w:rPr>
        <w:fldChar w:fldCharType="begin"/>
      </w:r>
      <w:r w:rsidR="0069792B" w:rsidRPr="00C03D53">
        <w:rPr>
          <w:rFonts w:asciiTheme="majorHAnsi" w:hAnsiTheme="majorHAnsi"/>
          <w:iCs w:val="0"/>
        </w:rPr>
        <w:instrText xml:space="preserve"> SEQ Tabelle \* ARABIC </w:instrText>
      </w:r>
      <w:r w:rsidR="0069792B" w:rsidRPr="00C03D53">
        <w:rPr>
          <w:rFonts w:asciiTheme="majorHAnsi" w:hAnsiTheme="majorHAnsi"/>
          <w:iCs w:val="0"/>
        </w:rPr>
        <w:fldChar w:fldCharType="separate"/>
      </w:r>
      <w:r w:rsidR="0069792B" w:rsidRPr="00C03D53">
        <w:rPr>
          <w:rFonts w:asciiTheme="majorHAnsi" w:hAnsiTheme="majorHAnsi"/>
          <w:iCs w:val="0"/>
        </w:rPr>
        <w:t>6</w:t>
      </w:r>
      <w:r w:rsidR="0069792B" w:rsidRPr="00C03D53">
        <w:rPr>
          <w:rFonts w:asciiTheme="majorHAnsi" w:hAnsiTheme="majorHAnsi"/>
          <w:iCs w:val="0"/>
        </w:rPr>
        <w:fldChar w:fldCharType="end"/>
      </w:r>
      <w:r w:rsidR="0069792B" w:rsidRPr="00C03D53">
        <w:rPr>
          <w:rFonts w:asciiTheme="majorHAnsi" w:hAnsiTheme="majorHAnsi"/>
          <w:iCs w:val="0"/>
        </w:rPr>
        <w:t xml:space="preserve">: Übersicht der bereits ergriffenen Maßnahmen im Jahr </w:t>
      </w:r>
      <w:r w:rsidR="0069792B" w:rsidRPr="00C03D53">
        <w:rPr>
          <w:rFonts w:asciiTheme="majorHAnsi" w:hAnsiTheme="majorHAnsi"/>
          <w:iCs w:val="0"/>
        </w:rPr>
        <w:fldChar w:fldCharType="begin">
          <w:ffData>
            <w:name w:val=""/>
            <w:enabled/>
            <w:calcOnExit w:val="0"/>
            <w:textInput>
              <w:default w:val="Jahreszahl einfügen"/>
            </w:textInput>
          </w:ffData>
        </w:fldChar>
      </w:r>
      <w:r w:rsidR="0069792B" w:rsidRPr="00C03D53">
        <w:rPr>
          <w:rFonts w:asciiTheme="majorHAnsi" w:hAnsiTheme="majorHAnsi"/>
          <w:iCs w:val="0"/>
        </w:rPr>
        <w:instrText xml:space="preserve"> FORMTEXT </w:instrText>
      </w:r>
      <w:r w:rsidR="0069792B" w:rsidRPr="00C03D53">
        <w:rPr>
          <w:rFonts w:asciiTheme="majorHAnsi" w:hAnsiTheme="majorHAnsi"/>
          <w:iCs w:val="0"/>
        </w:rPr>
      </w:r>
      <w:r w:rsidR="0069792B" w:rsidRPr="00C03D53">
        <w:rPr>
          <w:rFonts w:asciiTheme="majorHAnsi" w:hAnsiTheme="majorHAnsi"/>
          <w:iCs w:val="0"/>
        </w:rPr>
        <w:fldChar w:fldCharType="separate"/>
      </w:r>
      <w:r w:rsidR="0069792B" w:rsidRPr="00C03D53">
        <w:rPr>
          <w:rFonts w:asciiTheme="majorHAnsi" w:hAnsiTheme="majorHAnsi"/>
          <w:iCs w:val="0"/>
        </w:rPr>
        <w:t>Jahreszahl einfügen</w:t>
      </w:r>
      <w:r w:rsidR="0069792B" w:rsidRPr="00C03D53">
        <w:rPr>
          <w:rFonts w:asciiTheme="majorHAnsi" w:hAnsiTheme="majorHAnsi"/>
          <w:iCs w:val="0"/>
        </w:rPr>
        <w:fldChar w:fldCharType="end"/>
      </w:r>
    </w:p>
    <w:p w14:paraId="6F47A568" w14:textId="7424F48F" w:rsidR="0069792B" w:rsidRPr="00C03D53" w:rsidRDefault="002D2393" w:rsidP="0069792B">
      <w:pPr>
        <w:pBdr>
          <w:bottom w:val="single" w:sz="6" w:space="1" w:color="auto"/>
        </w:pBdr>
        <w:rPr>
          <w:rFonts w:asciiTheme="majorHAnsi" w:hAnsiTheme="majorHAnsi"/>
        </w:rPr>
      </w:pPr>
      <w:r w:rsidRPr="00C03D53">
        <w:rPr>
          <w:rFonts w:asciiTheme="majorHAnsi" w:hAnsiTheme="majorHAnsi"/>
        </w:rPr>
        <w:br/>
      </w:r>
      <w:r w:rsidR="0069792B" w:rsidRPr="00C03D53">
        <w:rPr>
          <w:rFonts w:asciiTheme="majorHAnsi" w:hAnsiTheme="majorHAnsi"/>
        </w:rPr>
        <w:t>Insbesondere möchten wir folgende Maßnahmen hervorheben:</w:t>
      </w:r>
      <w:r w:rsidRPr="00C03D53">
        <w:rPr>
          <w:rFonts w:asciiTheme="majorHAnsi" w:hAnsiTheme="majorHAnsi"/>
        </w:rPr>
        <w:br/>
      </w:r>
    </w:p>
    <w:p w14:paraId="2AA17C6C" w14:textId="74662410" w:rsidR="0069792B" w:rsidRPr="00C03D53" w:rsidRDefault="0069792B" w:rsidP="00ED7A61">
      <w:pPr>
        <w:pStyle w:val="Zwischenberschrift"/>
        <w:rPr>
          <w:rFonts w:asciiTheme="majorHAnsi" w:hAnsiTheme="majorHAnsi"/>
        </w:rPr>
      </w:pPr>
      <w:r w:rsidRPr="00C03D53">
        <w:rPr>
          <w:rFonts w:asciiTheme="majorHAnsi" w:hAnsiTheme="majorHAnsi"/>
        </w:rPr>
        <w:t>Handlungsfeld 3: Stromverbrauch und Green IT:</w:t>
      </w:r>
    </w:p>
    <w:p w14:paraId="102EF575" w14:textId="30238FC0" w:rsidR="0069792B" w:rsidRPr="00C03D53" w:rsidRDefault="0069792B" w:rsidP="00ED7A61">
      <w:pPr>
        <w:pStyle w:val="Aufzhlungszeichen"/>
        <w:pBdr>
          <w:bottom w:val="single" w:sz="6" w:space="1" w:color="auto"/>
        </w:pBdr>
        <w:rPr>
          <w:rFonts w:asciiTheme="majorHAnsi" w:hAnsiTheme="majorHAnsi"/>
        </w:rPr>
      </w:pPr>
      <w:r w:rsidRPr="00C03D53">
        <w:rPr>
          <w:rFonts w:asciiTheme="majorHAnsi" w:hAnsiTheme="majorHAnsi"/>
        </w:rPr>
        <w:t xml:space="preserve">Im Jahr </w:t>
      </w:r>
      <w:r w:rsidRPr="00C03D53">
        <w:rPr>
          <w:rFonts w:asciiTheme="majorHAnsi" w:hAnsiTheme="majorHAnsi"/>
        </w:rPr>
        <w:fldChar w:fldCharType="begin">
          <w:ffData>
            <w:name w:val=""/>
            <w:enabled/>
            <w:calcOnExit w:val="0"/>
            <w:textInput>
              <w:default w:val="Jahres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Jahreszahl einfügen</w:t>
      </w:r>
      <w:r w:rsidRPr="00C03D53">
        <w:rPr>
          <w:rFonts w:asciiTheme="majorHAnsi" w:hAnsiTheme="majorHAnsi"/>
        </w:rPr>
        <w:fldChar w:fldCharType="end"/>
      </w:r>
      <w:r w:rsidRPr="00C03D53">
        <w:rPr>
          <w:rFonts w:asciiTheme="majorHAnsi" w:hAnsiTheme="majorHAnsi"/>
        </w:rPr>
        <w:t xml:space="preserve"> wurde schrittweise die Beleuchtung auf</w:t>
      </w:r>
      <w:r w:rsidR="00ED7A61" w:rsidRPr="00C03D53">
        <w:rPr>
          <w:rFonts w:asciiTheme="majorHAnsi" w:hAnsiTheme="majorHAnsi"/>
        </w:rPr>
        <w:br/>
      </w:r>
      <w:r w:rsidRPr="00C03D53">
        <w:rPr>
          <w:rFonts w:asciiTheme="majorHAnsi" w:hAnsiTheme="majorHAnsi"/>
        </w:rPr>
        <w:t>LED umgestellt.</w:t>
      </w:r>
      <w:r w:rsidR="002D2393" w:rsidRPr="00C03D53">
        <w:rPr>
          <w:rFonts w:asciiTheme="majorHAnsi" w:hAnsiTheme="majorHAnsi"/>
        </w:rPr>
        <w:br/>
      </w:r>
    </w:p>
    <w:p w14:paraId="748B4226" w14:textId="77777777" w:rsidR="0069792B" w:rsidRPr="00C03D53" w:rsidRDefault="0069792B" w:rsidP="00ED7A61">
      <w:pPr>
        <w:pStyle w:val="Zwischenberschrift"/>
        <w:rPr>
          <w:rFonts w:asciiTheme="majorHAnsi" w:hAnsiTheme="majorHAnsi"/>
        </w:rPr>
      </w:pPr>
      <w:r w:rsidRPr="00C03D53">
        <w:rPr>
          <w:rFonts w:asciiTheme="majorHAnsi" w:hAnsiTheme="majorHAnsi"/>
        </w:rPr>
        <w:t>Handlungsfeld 1: Handlungsfeld 1 - Organisation, Kommunikation und Controlling:</w:t>
      </w:r>
    </w:p>
    <w:p w14:paraId="4CE1FB8C" w14:textId="5F4E9150" w:rsidR="002D2393" w:rsidRPr="00C03D53" w:rsidRDefault="0069792B" w:rsidP="002D2393">
      <w:pPr>
        <w:pStyle w:val="Aufzhlungszeichen"/>
        <w:pBdr>
          <w:bottom w:val="single" w:sz="6" w:space="1" w:color="auto"/>
        </w:pBdr>
        <w:rPr>
          <w:rFonts w:asciiTheme="majorHAnsi" w:hAnsiTheme="majorHAnsi"/>
        </w:rPr>
      </w:pPr>
      <w:r w:rsidRPr="00C03D53">
        <w:rPr>
          <w:rFonts w:asciiTheme="majorHAnsi" w:hAnsiTheme="majorHAnsi"/>
        </w:rPr>
        <w:t xml:space="preserve">Im Jahr </w:t>
      </w:r>
      <w:r w:rsidRPr="00C03D53">
        <w:rPr>
          <w:rFonts w:asciiTheme="majorHAnsi" w:hAnsiTheme="majorHAnsi"/>
        </w:rPr>
        <w:fldChar w:fldCharType="begin">
          <w:ffData>
            <w:name w:val=""/>
            <w:enabled/>
            <w:calcOnExit w:val="0"/>
            <w:textInput>
              <w:default w:val="Jahres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Jahreszahl einfügen</w:t>
      </w:r>
      <w:r w:rsidRPr="00C03D53">
        <w:rPr>
          <w:rFonts w:asciiTheme="majorHAnsi" w:hAnsiTheme="majorHAnsi"/>
        </w:rPr>
        <w:fldChar w:fldCharType="end"/>
      </w:r>
      <w:r w:rsidRPr="00C03D53">
        <w:rPr>
          <w:rFonts w:asciiTheme="majorHAnsi" w:hAnsiTheme="majorHAnsi"/>
        </w:rPr>
        <w:t xml:space="preserve"> wurden bereits die Zuständigkeiten für </w:t>
      </w:r>
      <w:r w:rsidR="002D2393" w:rsidRPr="00C03D53">
        <w:rPr>
          <w:rFonts w:asciiTheme="majorHAnsi" w:hAnsiTheme="majorHAnsi"/>
        </w:rPr>
        <w:br/>
      </w:r>
      <w:r w:rsidRPr="00C03D53">
        <w:rPr>
          <w:rFonts w:asciiTheme="majorHAnsi" w:hAnsiTheme="majorHAnsi"/>
        </w:rPr>
        <w:t>die Maßnahmenumsetzung und das Controlling festgelegt.</w:t>
      </w:r>
      <w:r w:rsidR="003A0301" w:rsidRPr="00C03D53">
        <w:rPr>
          <w:rFonts w:asciiTheme="majorHAnsi" w:hAnsiTheme="majorHAnsi"/>
        </w:rPr>
        <w:br/>
      </w:r>
    </w:p>
    <w:p w14:paraId="7ADEF527" w14:textId="29DE70E8" w:rsidR="00C46639" w:rsidRPr="00C03D53" w:rsidRDefault="0069792B" w:rsidP="0069792B">
      <w:pPr>
        <w:rPr>
          <w:rFonts w:asciiTheme="majorHAnsi" w:hAnsiTheme="majorHAnsi"/>
        </w:rPr>
      </w:pPr>
      <w:r w:rsidRPr="00C03D53">
        <w:rPr>
          <w:rFonts w:asciiTheme="majorHAnsi" w:hAnsiTheme="majorHAnsi"/>
        </w:rPr>
        <w:t xml:space="preserve">Durch die Umsetzung der Maßnahmen konnten wir </w:t>
      </w:r>
      <w:r w:rsidRPr="00C03D53">
        <w:rPr>
          <w:rFonts w:asciiTheme="majorHAnsi" w:hAnsiTheme="majorHAnsi"/>
        </w:rPr>
        <w:fldChar w:fldCharType="begin">
          <w:ffData>
            <w:name w:val=""/>
            <w:enabled/>
            <w:calcOnExit w:val="0"/>
            <w:textInput>
              <w:default w:val="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Zahl einfügen</w:t>
      </w:r>
      <w:r w:rsidRPr="00C03D53">
        <w:rPr>
          <w:rFonts w:asciiTheme="majorHAnsi" w:hAnsiTheme="majorHAnsi"/>
        </w:rPr>
        <w:fldChar w:fldCharType="end"/>
      </w:r>
      <w:r w:rsidRPr="00C03D53">
        <w:rPr>
          <w:rFonts w:asciiTheme="majorHAnsi" w:hAnsiTheme="majorHAnsi"/>
        </w:rPr>
        <w:t xml:space="preserve"> MWh/a </w:t>
      </w:r>
      <w:r w:rsidR="00F33FF2" w:rsidRPr="00C03D53">
        <w:rPr>
          <w:rFonts w:asciiTheme="majorHAnsi" w:hAnsiTheme="majorHAnsi"/>
        </w:rPr>
        <w:br/>
      </w:r>
      <w:r w:rsidRPr="00C03D53">
        <w:rPr>
          <w:rFonts w:asciiTheme="majorHAnsi" w:hAnsiTheme="majorHAnsi"/>
        </w:rPr>
        <w:t>und</w:t>
      </w:r>
      <w:r w:rsidR="00F33FF2" w:rsidRPr="00C03D53">
        <w:rPr>
          <w:rFonts w:asciiTheme="majorHAnsi" w:hAnsiTheme="majorHAnsi"/>
        </w:rPr>
        <w:t xml:space="preserve"> </w:t>
      </w:r>
      <w:r w:rsidRPr="00C03D53">
        <w:rPr>
          <w:rFonts w:asciiTheme="majorHAnsi" w:hAnsiTheme="majorHAnsi"/>
        </w:rPr>
        <w:fldChar w:fldCharType="begin">
          <w:ffData>
            <w:name w:val=""/>
            <w:enabled/>
            <w:calcOnExit w:val="0"/>
            <w:textInput>
              <w:default w:val="Zahl eintra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Zahl eintragen</w:t>
      </w:r>
      <w:r w:rsidRPr="00C03D53">
        <w:rPr>
          <w:rFonts w:asciiTheme="majorHAnsi" w:hAnsiTheme="majorHAnsi"/>
        </w:rPr>
        <w:fldChar w:fldCharType="end"/>
      </w:r>
      <w:r w:rsidRPr="00C03D53">
        <w:rPr>
          <w:rFonts w:asciiTheme="majorHAnsi" w:hAnsiTheme="majorHAnsi"/>
        </w:rPr>
        <w:t xml:space="preserve"> CO</w:t>
      </w:r>
      <w:r w:rsidRPr="00C03D53">
        <w:rPr>
          <w:rFonts w:asciiTheme="majorHAnsi" w:hAnsiTheme="majorHAnsi"/>
          <w:vertAlign w:val="subscript"/>
        </w:rPr>
        <w:t>2</w:t>
      </w:r>
      <w:r w:rsidRPr="00C03D53">
        <w:rPr>
          <w:rFonts w:asciiTheme="majorHAnsi" w:hAnsiTheme="majorHAnsi"/>
        </w:rPr>
        <w:t>e</w:t>
      </w:r>
      <w:r w:rsidRPr="00C03D53" w:rsidDel="00520A2F">
        <w:rPr>
          <w:rFonts w:asciiTheme="majorHAnsi" w:hAnsiTheme="majorHAnsi"/>
        </w:rPr>
        <w:t xml:space="preserve"> </w:t>
      </w:r>
      <w:r w:rsidRPr="00C03D53">
        <w:rPr>
          <w:rFonts w:asciiTheme="majorHAnsi" w:hAnsiTheme="majorHAnsi"/>
        </w:rPr>
        <w:t xml:space="preserve">einsparen. </w:t>
      </w:r>
    </w:p>
    <w:p w14:paraId="1BBB02B8" w14:textId="77777777" w:rsidR="001F72FD" w:rsidRDefault="001F72FD" w:rsidP="0069792B">
      <w:pPr>
        <w:pStyle w:val="berschrift2"/>
        <w:rPr>
          <w:rFonts w:asciiTheme="majorHAnsi" w:hAnsiTheme="majorHAnsi"/>
        </w:rPr>
      </w:pPr>
      <w:bookmarkStart w:id="31" w:name="_3.2_Bewertung_der"/>
      <w:bookmarkStart w:id="32" w:name="_Toc188952083"/>
      <w:bookmarkEnd w:id="31"/>
      <w:r>
        <w:rPr>
          <w:rFonts w:asciiTheme="majorHAnsi" w:hAnsiTheme="majorHAnsi"/>
        </w:rPr>
        <w:br w:type="page"/>
      </w:r>
    </w:p>
    <w:p w14:paraId="6033BBBD" w14:textId="3583C8CC" w:rsidR="0069792B" w:rsidRPr="00C03D53" w:rsidRDefault="0069792B" w:rsidP="0069792B">
      <w:pPr>
        <w:pStyle w:val="berschrift2"/>
        <w:rPr>
          <w:rFonts w:asciiTheme="majorHAnsi" w:hAnsiTheme="majorHAnsi"/>
        </w:rPr>
      </w:pPr>
      <w:bookmarkStart w:id="33" w:name="_Toc203464382"/>
      <w:r w:rsidRPr="00C03D53">
        <w:rPr>
          <w:rFonts w:asciiTheme="majorHAnsi" w:hAnsiTheme="majorHAnsi"/>
        </w:rPr>
        <w:lastRenderedPageBreak/>
        <w:t>3.</w:t>
      </w:r>
      <w:r w:rsidR="005D4B13" w:rsidRPr="00C03D53">
        <w:rPr>
          <w:rFonts w:asciiTheme="majorHAnsi" w:hAnsiTheme="majorHAnsi"/>
        </w:rPr>
        <w:t>4</w:t>
      </w:r>
      <w:r w:rsidR="006E3420" w:rsidRPr="00C03D53">
        <w:rPr>
          <w:rFonts w:asciiTheme="majorHAnsi" w:hAnsiTheme="majorHAnsi"/>
        </w:rPr>
        <w:tab/>
      </w:r>
      <w:r w:rsidRPr="00C03D53">
        <w:rPr>
          <w:rFonts w:asciiTheme="majorHAnsi" w:hAnsiTheme="majorHAnsi"/>
        </w:rPr>
        <w:t>Bewertung der Ist-Situation</w:t>
      </w:r>
      <w:bookmarkEnd w:id="32"/>
      <w:bookmarkEnd w:id="33"/>
    </w:p>
    <w:p w14:paraId="28780B1D" w14:textId="7934BED3" w:rsidR="0069792B" w:rsidRPr="00C03D53" w:rsidRDefault="0069792B" w:rsidP="0069792B">
      <w:pPr>
        <w:rPr>
          <w:rFonts w:asciiTheme="majorHAnsi" w:hAnsiTheme="majorHAnsi"/>
        </w:rPr>
      </w:pPr>
      <w:r w:rsidRPr="00C03D53">
        <w:rPr>
          <w:rFonts w:asciiTheme="majorHAnsi" w:hAnsiTheme="majorHAnsi"/>
        </w:rPr>
        <w:t xml:space="preserve">In den Bereichen </w:t>
      </w:r>
      <w:r w:rsidRPr="00C03D53">
        <w:rPr>
          <w:rFonts w:asciiTheme="majorHAnsi" w:hAnsiTheme="majorHAnsi"/>
        </w:rPr>
        <w:fldChar w:fldCharType="begin">
          <w:ffData>
            <w:name w:val=""/>
            <w:enabled/>
            <w:calcOnExit w:val="0"/>
            <w:textInput>
              <w:default w:val="Bereich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Bereich einfügen</w:t>
      </w:r>
      <w:r w:rsidRPr="00C03D53">
        <w:rPr>
          <w:rFonts w:asciiTheme="majorHAnsi" w:hAnsiTheme="majorHAnsi"/>
        </w:rPr>
        <w:fldChar w:fldCharType="end"/>
      </w:r>
      <w:r w:rsidRPr="00C03D53">
        <w:rPr>
          <w:rFonts w:asciiTheme="majorHAnsi" w:hAnsiTheme="majorHAnsi"/>
        </w:rPr>
        <w:t xml:space="preserve"> und </w:t>
      </w:r>
      <w:r w:rsidRPr="00C03D53">
        <w:rPr>
          <w:rFonts w:asciiTheme="majorHAnsi" w:hAnsiTheme="majorHAnsi"/>
        </w:rPr>
        <w:fldChar w:fldCharType="begin">
          <w:ffData>
            <w:name w:val=""/>
            <w:enabled/>
            <w:calcOnExit w:val="0"/>
            <w:textInput>
              <w:default w:val="Bereich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Bereich einfügen</w:t>
      </w:r>
      <w:r w:rsidRPr="00C03D53">
        <w:rPr>
          <w:rFonts w:asciiTheme="majorHAnsi" w:hAnsiTheme="majorHAnsi"/>
        </w:rPr>
        <w:fldChar w:fldCharType="end"/>
      </w:r>
      <w:r w:rsidRPr="00C03D53">
        <w:rPr>
          <w:rFonts w:asciiTheme="majorHAnsi" w:hAnsiTheme="majorHAnsi"/>
        </w:rPr>
        <w:t xml:space="preserve"> fallen die meisten CO</w:t>
      </w:r>
      <w:r w:rsidRPr="00C03D53">
        <w:rPr>
          <w:rFonts w:asciiTheme="majorHAnsi" w:hAnsiTheme="majorHAnsi"/>
          <w:vertAlign w:val="subscript"/>
        </w:rPr>
        <w:t>2</w:t>
      </w:r>
      <w:r w:rsidRPr="00C03D53">
        <w:rPr>
          <w:rFonts w:asciiTheme="majorHAnsi" w:hAnsiTheme="majorHAnsi"/>
        </w:rPr>
        <w:t xml:space="preserve">e-Emissionen an. Der Themenbereich </w:t>
      </w:r>
      <w:r w:rsidRPr="00C03D53">
        <w:rPr>
          <w:rFonts w:asciiTheme="majorHAnsi" w:hAnsiTheme="majorHAnsi"/>
        </w:rPr>
        <w:fldChar w:fldCharType="begin">
          <w:ffData>
            <w:name w:val=""/>
            <w:enabled/>
            <w:calcOnExit w:val="0"/>
            <w:textInput>
              <w:default w:val="Bereich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Bereich einfügen</w:t>
      </w:r>
      <w:r w:rsidRPr="00C03D53">
        <w:rPr>
          <w:rFonts w:asciiTheme="majorHAnsi" w:hAnsiTheme="majorHAnsi"/>
        </w:rPr>
        <w:fldChar w:fldCharType="end"/>
      </w:r>
      <w:r w:rsidRPr="00C03D53">
        <w:rPr>
          <w:rFonts w:asciiTheme="majorHAnsi" w:hAnsiTheme="majorHAnsi"/>
        </w:rPr>
        <w:t xml:space="preserve"> hat einen Anteil an den Gesamtemissionen von</w:t>
      </w:r>
      <w:r w:rsidR="00607536" w:rsidRPr="00C03D53">
        <w:rPr>
          <w:rFonts w:asciiTheme="majorHAnsi" w:hAnsiTheme="majorHAnsi"/>
        </w:rPr>
        <w:br/>
      </w:r>
      <w:r w:rsidRPr="00C03D53">
        <w:rPr>
          <w:rFonts w:asciiTheme="majorHAnsi" w:hAnsiTheme="majorHAnsi"/>
        </w:rPr>
        <w:fldChar w:fldCharType="begin">
          <w:ffData>
            <w:name w:val=""/>
            <w:enabled/>
            <w:calcOnExit w:val="0"/>
            <w:textInput>
              <w:default w:val="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Zahl einfügen</w:t>
      </w:r>
      <w:r w:rsidRPr="00C03D53">
        <w:rPr>
          <w:rFonts w:asciiTheme="majorHAnsi" w:hAnsiTheme="majorHAnsi"/>
        </w:rPr>
        <w:fldChar w:fldCharType="end"/>
      </w:r>
      <w:r w:rsidRPr="00C03D53">
        <w:rPr>
          <w:rFonts w:asciiTheme="majorHAnsi" w:hAnsiTheme="majorHAnsi"/>
        </w:rPr>
        <w:t xml:space="preserve"> %. </w:t>
      </w:r>
    </w:p>
    <w:p w14:paraId="204F2D68" w14:textId="7843C32F" w:rsidR="0069792B" w:rsidRPr="00C03D53" w:rsidRDefault="0069792B" w:rsidP="0069792B">
      <w:pPr>
        <w:rPr>
          <w:rFonts w:asciiTheme="majorHAnsi" w:hAnsiTheme="majorHAnsi"/>
        </w:rPr>
      </w:pPr>
      <w:r w:rsidRPr="00C03D53">
        <w:rPr>
          <w:rFonts w:asciiTheme="majorHAnsi" w:hAnsiTheme="majorHAnsi"/>
        </w:rPr>
        <w:t xml:space="preserve">Als zweitgrößter Themenbereich stellt sich der Bereich </w:t>
      </w:r>
      <w:r w:rsidRPr="00C03D53">
        <w:rPr>
          <w:rFonts w:asciiTheme="majorHAnsi" w:hAnsiTheme="majorHAnsi"/>
        </w:rPr>
        <w:fldChar w:fldCharType="begin">
          <w:ffData>
            <w:name w:val=""/>
            <w:enabled/>
            <w:calcOnExit w:val="0"/>
            <w:textInput>
              <w:default w:val="Bereich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Bereich einfügen</w:t>
      </w:r>
      <w:r w:rsidRPr="00C03D53">
        <w:rPr>
          <w:rFonts w:asciiTheme="majorHAnsi" w:hAnsiTheme="majorHAnsi"/>
        </w:rPr>
        <w:fldChar w:fldCharType="end"/>
      </w:r>
      <w:r w:rsidRPr="00C03D53">
        <w:rPr>
          <w:rFonts w:asciiTheme="majorHAnsi" w:hAnsiTheme="majorHAnsi"/>
        </w:rPr>
        <w:t xml:space="preserve"> mit einem Anteil</w:t>
      </w:r>
      <w:r w:rsidR="00607536" w:rsidRPr="00C03D53">
        <w:rPr>
          <w:rFonts w:asciiTheme="majorHAnsi" w:hAnsiTheme="majorHAnsi"/>
        </w:rPr>
        <w:br/>
      </w:r>
      <w:r w:rsidRPr="00C03D53">
        <w:rPr>
          <w:rFonts w:asciiTheme="majorHAnsi" w:hAnsiTheme="majorHAnsi"/>
        </w:rPr>
        <w:t xml:space="preserve">von </w:t>
      </w:r>
      <w:r w:rsidRPr="00C03D53">
        <w:rPr>
          <w:rFonts w:asciiTheme="majorHAnsi" w:hAnsiTheme="majorHAnsi"/>
        </w:rPr>
        <w:fldChar w:fldCharType="begin">
          <w:ffData>
            <w:name w:val=""/>
            <w:enabled/>
            <w:calcOnExit w:val="0"/>
            <w:textInput>
              <w:default w:val="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Zahl einfügen</w:t>
      </w:r>
      <w:r w:rsidRPr="00C03D53">
        <w:rPr>
          <w:rFonts w:asciiTheme="majorHAnsi" w:hAnsiTheme="majorHAnsi"/>
        </w:rPr>
        <w:fldChar w:fldCharType="end"/>
      </w:r>
      <w:r w:rsidRPr="00C03D53">
        <w:rPr>
          <w:rFonts w:asciiTheme="majorHAnsi" w:hAnsiTheme="majorHAnsi"/>
        </w:rPr>
        <w:t xml:space="preserve"> % dar. </w:t>
      </w:r>
    </w:p>
    <w:p w14:paraId="188DA867" w14:textId="77777777" w:rsidR="0069792B" w:rsidRPr="00C03D53" w:rsidRDefault="0069792B" w:rsidP="0069792B">
      <w:pPr>
        <w:rPr>
          <w:rFonts w:asciiTheme="majorHAnsi" w:hAnsiTheme="majorHAnsi"/>
        </w:rPr>
      </w:pPr>
      <w:r w:rsidRPr="00C03D53">
        <w:rPr>
          <w:rFonts w:asciiTheme="majorHAnsi" w:hAnsiTheme="majorHAnsi"/>
        </w:rPr>
        <w:t xml:space="preserve">Die THG-Emissionen in den Bereichen </w:t>
      </w:r>
      <w:r w:rsidRPr="00C03D53">
        <w:rPr>
          <w:rFonts w:asciiTheme="majorHAnsi" w:hAnsiTheme="majorHAnsi"/>
        </w:rPr>
        <w:fldChar w:fldCharType="begin">
          <w:ffData>
            <w:name w:val=""/>
            <w:enabled/>
            <w:calcOnExit w:val="0"/>
            <w:textInput>
              <w:default w:val="Bereiche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Bereiche einfügen</w:t>
      </w:r>
      <w:r w:rsidRPr="00C03D53">
        <w:rPr>
          <w:rFonts w:asciiTheme="majorHAnsi" w:hAnsiTheme="majorHAnsi"/>
        </w:rPr>
        <w:fldChar w:fldCharType="end"/>
      </w:r>
      <w:r w:rsidRPr="00C03D53">
        <w:rPr>
          <w:rFonts w:asciiTheme="majorHAnsi" w:hAnsiTheme="majorHAnsi"/>
        </w:rPr>
        <w:t xml:space="preserve"> liegen deutlich – um </w:t>
      </w:r>
      <w:r w:rsidRPr="00C03D53">
        <w:rPr>
          <w:rFonts w:asciiTheme="majorHAnsi" w:hAnsiTheme="majorHAnsi"/>
        </w:rPr>
        <w:fldChar w:fldCharType="begin">
          <w:ffData>
            <w:name w:val=""/>
            <w:enabled/>
            <w:calcOnExit w:val="0"/>
            <w:textInput>
              <w:default w:val="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Zahl einfügen</w:t>
      </w:r>
      <w:r w:rsidRPr="00C03D53">
        <w:rPr>
          <w:rFonts w:asciiTheme="majorHAnsi" w:hAnsiTheme="majorHAnsi"/>
        </w:rPr>
        <w:fldChar w:fldCharType="end"/>
      </w:r>
      <w:r w:rsidRPr="00C03D53">
        <w:rPr>
          <w:rFonts w:asciiTheme="majorHAnsi" w:hAnsiTheme="majorHAnsi"/>
        </w:rPr>
        <w:t xml:space="preserve">  % – über dem Zielwert und müssen wegen ihrem hohen Anteil an den Gesamtemissionen reduziert werden.</w:t>
      </w:r>
    </w:p>
    <w:p w14:paraId="0D82450C" w14:textId="77777777" w:rsidR="0069792B" w:rsidRPr="00C03D53" w:rsidRDefault="0069792B" w:rsidP="0069792B">
      <w:pPr>
        <w:rPr>
          <w:rFonts w:asciiTheme="majorHAnsi" w:hAnsiTheme="majorHAnsi"/>
        </w:rPr>
      </w:pPr>
      <w:r w:rsidRPr="00C03D53">
        <w:rPr>
          <w:rFonts w:asciiTheme="majorHAnsi" w:hAnsiTheme="majorHAnsi"/>
        </w:rPr>
        <w:t xml:space="preserve">Die THG-Emissionen in den Bereichen </w:t>
      </w:r>
      <w:r w:rsidRPr="00C03D53">
        <w:rPr>
          <w:rFonts w:asciiTheme="majorHAnsi" w:hAnsiTheme="majorHAnsi"/>
        </w:rPr>
        <w:fldChar w:fldCharType="begin">
          <w:ffData>
            <w:name w:val=""/>
            <w:enabled/>
            <w:calcOnExit w:val="0"/>
            <w:textInput>
              <w:default w:val="Bereiche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Bereiche einfügen</w:t>
      </w:r>
      <w:r w:rsidRPr="00C03D53">
        <w:rPr>
          <w:rFonts w:asciiTheme="majorHAnsi" w:hAnsiTheme="majorHAnsi"/>
        </w:rPr>
        <w:fldChar w:fldCharType="end"/>
      </w:r>
      <w:r w:rsidRPr="00C03D53">
        <w:rPr>
          <w:rFonts w:asciiTheme="majorHAnsi" w:hAnsiTheme="majorHAnsi"/>
        </w:rPr>
        <w:t xml:space="preserve"> liegen etwas – um </w:t>
      </w:r>
      <w:r w:rsidRPr="00C03D53">
        <w:rPr>
          <w:rFonts w:asciiTheme="majorHAnsi" w:hAnsiTheme="majorHAnsi"/>
        </w:rPr>
        <w:fldChar w:fldCharType="begin">
          <w:ffData>
            <w:name w:val=""/>
            <w:enabled/>
            <w:calcOnExit w:val="0"/>
            <w:textInput>
              <w:default w:val="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Zahl einfügen</w:t>
      </w:r>
      <w:r w:rsidRPr="00C03D53">
        <w:rPr>
          <w:rFonts w:asciiTheme="majorHAnsi" w:hAnsiTheme="majorHAnsi"/>
        </w:rPr>
        <w:fldChar w:fldCharType="end"/>
      </w:r>
      <w:r w:rsidRPr="00C03D53">
        <w:rPr>
          <w:rFonts w:asciiTheme="majorHAnsi" w:hAnsiTheme="majorHAnsi"/>
        </w:rPr>
        <w:t xml:space="preserve"> % – über dem Zielwert und müssen wegen ihrem hohen Anteil an den Gesamtemissionen unbedingt vermindert werden.</w:t>
      </w:r>
    </w:p>
    <w:p w14:paraId="599F97BA" w14:textId="77777777" w:rsidR="0069792B" w:rsidRPr="00C03D53" w:rsidRDefault="0069792B" w:rsidP="0069792B">
      <w:pPr>
        <w:rPr>
          <w:rFonts w:asciiTheme="majorHAnsi" w:hAnsiTheme="majorHAnsi"/>
        </w:rPr>
      </w:pPr>
      <w:r w:rsidRPr="00C03D53">
        <w:rPr>
          <w:rFonts w:asciiTheme="majorHAnsi" w:hAnsiTheme="majorHAnsi"/>
        </w:rPr>
        <w:t xml:space="preserve">Die THG-Emissionen in den Bereichen </w:t>
      </w:r>
      <w:r w:rsidRPr="00C03D53">
        <w:rPr>
          <w:rFonts w:asciiTheme="majorHAnsi" w:hAnsiTheme="majorHAnsi"/>
        </w:rPr>
        <w:fldChar w:fldCharType="begin">
          <w:ffData>
            <w:name w:val=""/>
            <w:enabled/>
            <w:calcOnExit w:val="0"/>
            <w:textInput>
              <w:default w:val="Bereiche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Bereiche einfügen</w:t>
      </w:r>
      <w:r w:rsidRPr="00C03D53">
        <w:rPr>
          <w:rFonts w:asciiTheme="majorHAnsi" w:hAnsiTheme="majorHAnsi"/>
        </w:rPr>
        <w:fldChar w:fldCharType="end"/>
      </w:r>
      <w:r w:rsidRPr="00C03D53">
        <w:rPr>
          <w:rFonts w:asciiTheme="majorHAnsi" w:hAnsiTheme="majorHAnsi"/>
        </w:rPr>
        <w:t xml:space="preserve"> sind gering bzw. weichen gering vom Zielwert ab und können zunächst nachrangig behandelt werden.</w:t>
      </w:r>
    </w:p>
    <w:p w14:paraId="5A8CA784" w14:textId="77777777" w:rsidR="0069792B" w:rsidRPr="00C03D53" w:rsidRDefault="0069792B" w:rsidP="0069792B">
      <w:pPr>
        <w:rPr>
          <w:rFonts w:asciiTheme="majorHAnsi" w:hAnsiTheme="majorHAnsi"/>
        </w:rPr>
      </w:pPr>
      <w:r w:rsidRPr="00C03D53">
        <w:rPr>
          <w:rFonts w:asciiTheme="majorHAnsi" w:hAnsiTheme="majorHAnsi"/>
        </w:rPr>
        <w:t xml:space="preserve">Der Wärmeverbrauchskennwert liegt zu </w:t>
      </w:r>
      <w:r w:rsidRPr="00C03D53">
        <w:rPr>
          <w:rFonts w:asciiTheme="majorHAnsi" w:hAnsiTheme="majorHAnsi"/>
        </w:rPr>
        <w:fldChar w:fldCharType="begin">
          <w:ffData>
            <w:name w:val=""/>
            <w:enabled/>
            <w:calcOnExit w:val="0"/>
            <w:textInput>
              <w:default w:val="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Zahl einfügen</w:t>
      </w:r>
      <w:r w:rsidRPr="00C03D53">
        <w:rPr>
          <w:rFonts w:asciiTheme="majorHAnsi" w:hAnsiTheme="majorHAnsi"/>
        </w:rPr>
        <w:fldChar w:fldCharType="end"/>
      </w:r>
      <w:r w:rsidRPr="00C03D53">
        <w:rPr>
          <w:rFonts w:asciiTheme="majorHAnsi" w:hAnsiTheme="majorHAnsi"/>
        </w:rPr>
        <w:t xml:space="preserve"> % über dem Zielwert. Die geschätzten Einsparpotenziale betragen </w:t>
      </w:r>
      <w:r w:rsidRPr="00C03D53">
        <w:rPr>
          <w:rFonts w:asciiTheme="majorHAnsi" w:hAnsiTheme="majorHAnsi"/>
        </w:rPr>
        <w:fldChar w:fldCharType="begin">
          <w:ffData>
            <w:name w:val=""/>
            <w:enabled/>
            <w:calcOnExit w:val="0"/>
            <w:textInput>
              <w:default w:val="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Zahl einfügen</w:t>
      </w:r>
      <w:r w:rsidRPr="00C03D53">
        <w:rPr>
          <w:rFonts w:asciiTheme="majorHAnsi" w:hAnsiTheme="majorHAnsi"/>
        </w:rPr>
        <w:fldChar w:fldCharType="end"/>
      </w:r>
      <w:r w:rsidRPr="00C03D53">
        <w:rPr>
          <w:rFonts w:asciiTheme="majorHAnsi" w:hAnsiTheme="majorHAnsi"/>
        </w:rPr>
        <w:t xml:space="preserve"> %.</w:t>
      </w:r>
    </w:p>
    <w:p w14:paraId="610350D6" w14:textId="77777777" w:rsidR="0069792B" w:rsidRPr="00C03D53" w:rsidRDefault="0069792B" w:rsidP="0069792B">
      <w:pPr>
        <w:rPr>
          <w:rFonts w:asciiTheme="majorHAnsi" w:hAnsiTheme="majorHAnsi"/>
        </w:rPr>
      </w:pPr>
      <w:r w:rsidRPr="00C03D53">
        <w:rPr>
          <w:rFonts w:asciiTheme="majorHAnsi" w:hAnsiTheme="majorHAnsi"/>
        </w:rPr>
        <w:t xml:space="preserve">Der Stromverbrauchskennwert liegt zu </w:t>
      </w:r>
      <w:r w:rsidRPr="00C03D53">
        <w:rPr>
          <w:rFonts w:asciiTheme="majorHAnsi" w:hAnsiTheme="majorHAnsi"/>
        </w:rPr>
        <w:fldChar w:fldCharType="begin">
          <w:ffData>
            <w:name w:val=""/>
            <w:enabled/>
            <w:calcOnExit w:val="0"/>
            <w:textInput>
              <w:default w:val="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Zahl einfügen</w:t>
      </w:r>
      <w:r w:rsidRPr="00C03D53">
        <w:rPr>
          <w:rFonts w:asciiTheme="majorHAnsi" w:hAnsiTheme="majorHAnsi"/>
        </w:rPr>
        <w:fldChar w:fldCharType="end"/>
      </w:r>
      <w:r w:rsidRPr="00C03D53">
        <w:rPr>
          <w:rFonts w:asciiTheme="majorHAnsi" w:hAnsiTheme="majorHAnsi"/>
        </w:rPr>
        <w:t xml:space="preserve"> % über dem Zielwert. Die geschätzten Einsparpotenziale betragen </w:t>
      </w:r>
      <w:r w:rsidRPr="00C03D53">
        <w:rPr>
          <w:rFonts w:asciiTheme="majorHAnsi" w:hAnsiTheme="majorHAnsi"/>
        </w:rPr>
        <w:fldChar w:fldCharType="begin">
          <w:ffData>
            <w:name w:val=""/>
            <w:enabled/>
            <w:calcOnExit w:val="0"/>
            <w:textInput>
              <w:default w:val="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Zahl einfügen</w:t>
      </w:r>
      <w:r w:rsidRPr="00C03D53">
        <w:rPr>
          <w:rFonts w:asciiTheme="majorHAnsi" w:hAnsiTheme="majorHAnsi"/>
        </w:rPr>
        <w:fldChar w:fldCharType="end"/>
      </w:r>
      <w:r w:rsidRPr="00C03D53">
        <w:rPr>
          <w:rFonts w:asciiTheme="majorHAnsi" w:hAnsiTheme="majorHAnsi"/>
        </w:rPr>
        <w:t xml:space="preserve"> %.</w:t>
      </w:r>
    </w:p>
    <w:p w14:paraId="5741126F" w14:textId="77777777" w:rsidR="0069792B" w:rsidRPr="00C03D53" w:rsidRDefault="0069792B" w:rsidP="0069792B">
      <w:pPr>
        <w:rPr>
          <w:rFonts w:asciiTheme="majorHAnsi" w:hAnsiTheme="majorHAnsi"/>
        </w:rPr>
      </w:pPr>
      <w:r w:rsidRPr="00C03D53">
        <w:rPr>
          <w:rFonts w:asciiTheme="majorHAnsi" w:hAnsiTheme="majorHAnsi"/>
        </w:rPr>
        <w:t xml:space="preserve">Das Energieeinsparpotential in Bezug auf unsere Gebäude durch Gebäudesanierungen und energieoptimierten Gebäudebetrieb beträgt geschätzt </w:t>
      </w:r>
      <w:r w:rsidRPr="00C03D53">
        <w:rPr>
          <w:rFonts w:asciiTheme="majorHAnsi" w:hAnsiTheme="majorHAnsi"/>
        </w:rPr>
        <w:fldChar w:fldCharType="begin">
          <w:ffData>
            <w:name w:val=""/>
            <w:enabled/>
            <w:calcOnExit w:val="0"/>
            <w:textInput>
              <w:default w:val="Zahl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Zahl einfügen</w:t>
      </w:r>
      <w:r w:rsidRPr="00C03D53">
        <w:rPr>
          <w:rFonts w:asciiTheme="majorHAnsi" w:hAnsiTheme="majorHAnsi"/>
        </w:rPr>
        <w:fldChar w:fldCharType="end"/>
      </w:r>
      <w:r w:rsidRPr="00C03D53">
        <w:rPr>
          <w:rFonts w:asciiTheme="majorHAnsi" w:hAnsiTheme="majorHAnsi"/>
        </w:rPr>
        <w:t xml:space="preserve"> %.</w:t>
      </w:r>
    </w:p>
    <w:p w14:paraId="2C16CF36" w14:textId="706400B1" w:rsidR="003E217D" w:rsidRPr="001F72FD" w:rsidRDefault="0069792B" w:rsidP="00A05D96">
      <w:pPr>
        <w:rPr>
          <w:rFonts w:asciiTheme="majorHAnsi" w:hAnsiTheme="majorHAnsi"/>
          <w:u w:val="single"/>
        </w:rPr>
      </w:pPr>
      <w:r w:rsidRPr="00C03D53">
        <w:rPr>
          <w:rFonts w:asciiTheme="majorHAnsi" w:hAnsiTheme="majorHAnsi"/>
        </w:rPr>
        <w:t xml:space="preserve">In den Bereichen </w:t>
      </w:r>
      <w:r w:rsidRPr="00C03D53">
        <w:rPr>
          <w:rFonts w:asciiTheme="majorHAnsi" w:hAnsiTheme="majorHAnsi"/>
        </w:rPr>
        <w:fldChar w:fldCharType="begin">
          <w:ffData>
            <w:name w:val=""/>
            <w:enabled/>
            <w:calcOnExit w:val="0"/>
            <w:textInput>
              <w:default w:val="Bereich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Bereich einfügen</w:t>
      </w:r>
      <w:r w:rsidRPr="00C03D53">
        <w:rPr>
          <w:rFonts w:asciiTheme="majorHAnsi" w:hAnsiTheme="majorHAnsi"/>
        </w:rPr>
        <w:fldChar w:fldCharType="end"/>
      </w:r>
      <w:r w:rsidRPr="00C03D53">
        <w:rPr>
          <w:rFonts w:asciiTheme="majorHAnsi" w:hAnsiTheme="majorHAnsi"/>
        </w:rPr>
        <w:t xml:space="preserve"> und </w:t>
      </w:r>
      <w:r w:rsidRPr="00C03D53">
        <w:rPr>
          <w:rFonts w:asciiTheme="majorHAnsi" w:hAnsiTheme="majorHAnsi"/>
        </w:rPr>
        <w:fldChar w:fldCharType="begin">
          <w:ffData>
            <w:name w:val=""/>
            <w:enabled/>
            <w:calcOnExit w:val="0"/>
            <w:textInput>
              <w:default w:val="Bereich einfügen"/>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Bereich einfügen</w:t>
      </w:r>
      <w:r w:rsidRPr="00C03D53">
        <w:rPr>
          <w:rFonts w:asciiTheme="majorHAnsi" w:hAnsiTheme="majorHAnsi"/>
        </w:rPr>
        <w:fldChar w:fldCharType="end"/>
      </w:r>
      <w:r w:rsidRPr="00C03D53">
        <w:rPr>
          <w:rFonts w:asciiTheme="majorHAnsi" w:hAnsiTheme="majorHAnsi"/>
        </w:rPr>
        <w:t xml:space="preserve"> fallen die THG-Emissionen gering aus, hier ist die Kultureinrichtung bereits vorbildlich. </w:t>
      </w:r>
      <w:r w:rsidR="00607536" w:rsidRPr="00C03D53">
        <w:rPr>
          <w:rFonts w:asciiTheme="majorHAnsi" w:hAnsiTheme="majorHAnsi"/>
        </w:rPr>
        <w:br/>
      </w:r>
      <w:r w:rsidR="00607536" w:rsidRPr="00C03D53">
        <w:rPr>
          <w:rFonts w:asciiTheme="majorHAnsi" w:hAnsiTheme="majorHAnsi"/>
        </w:rPr>
        <w:br/>
      </w:r>
      <w:r w:rsidRPr="00C03D53">
        <w:rPr>
          <w:rFonts w:asciiTheme="majorHAnsi" w:hAnsiTheme="majorHAnsi"/>
        </w:rPr>
        <w:t xml:space="preserve">Die größten Herausforderungen in unserer Einrichtung sind: </w:t>
      </w:r>
      <w:r w:rsidR="00607536" w:rsidRPr="00C03D53">
        <w:rPr>
          <w:rFonts w:asciiTheme="majorHAnsi" w:hAnsiTheme="majorHAnsi"/>
        </w:rPr>
        <w:br/>
      </w:r>
      <w:r w:rsidR="00607536" w:rsidRPr="00C03D53">
        <w:rPr>
          <w:rFonts w:asciiTheme="majorHAnsi" w:hAnsiTheme="majorHAnsi"/>
        </w:rPr>
        <w:br/>
      </w:r>
      <w:r w:rsidRPr="00C03D53">
        <w:rPr>
          <w:rFonts w:asciiTheme="majorHAnsi" w:hAnsiTheme="majorHAnsi"/>
        </w:rPr>
        <w:t xml:space="preserve">Beim Gebäudezustand: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fldChar w:fldCharType="end"/>
      </w:r>
      <w:r w:rsidR="003A0301" w:rsidRPr="00C03D53">
        <w:rPr>
          <w:rFonts w:asciiTheme="majorHAnsi" w:hAnsiTheme="majorHAnsi"/>
        </w:rPr>
        <w:br/>
      </w:r>
      <w:r w:rsidRPr="00C03D53">
        <w:rPr>
          <w:rFonts w:asciiTheme="majorHAnsi" w:hAnsiTheme="majorHAnsi"/>
        </w:rPr>
        <w:t xml:space="preserve">Bei der Organisation zur Umsetzung von Klimaschutzmaßahmen: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fldChar w:fldCharType="end"/>
      </w:r>
      <w:r w:rsidR="003A0301" w:rsidRPr="00C03D53">
        <w:rPr>
          <w:rFonts w:asciiTheme="majorHAnsi" w:hAnsiTheme="majorHAnsi"/>
        </w:rPr>
        <w:br/>
      </w:r>
      <w:r w:rsidRPr="00C03D53">
        <w:rPr>
          <w:rFonts w:asciiTheme="majorHAnsi" w:hAnsiTheme="majorHAnsi"/>
        </w:rPr>
        <w:t xml:space="preserve">Bei der Kommunikation der Klimaschutzmaßnahmen (intern / extern):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fldChar w:fldCharType="end"/>
      </w:r>
      <w:r w:rsidR="003A0301" w:rsidRPr="00C03D53">
        <w:rPr>
          <w:rFonts w:asciiTheme="majorHAnsi" w:hAnsiTheme="majorHAnsi"/>
        </w:rPr>
        <w:br/>
      </w:r>
      <w:r w:rsidRPr="00C03D53">
        <w:rPr>
          <w:rFonts w:asciiTheme="majorHAnsi" w:hAnsiTheme="majorHAnsi"/>
        </w:rPr>
        <w:t xml:space="preserve">Sonstiges: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fldChar w:fldCharType="end"/>
      </w:r>
    </w:p>
    <w:p w14:paraId="28D05B98" w14:textId="77777777" w:rsidR="001F72FD" w:rsidRDefault="001F72FD" w:rsidP="0069792B">
      <w:pPr>
        <w:pStyle w:val="berschrift1"/>
        <w:rPr>
          <w:rFonts w:asciiTheme="majorHAnsi" w:hAnsiTheme="majorHAnsi"/>
          <w:u w:val="single"/>
        </w:rPr>
      </w:pPr>
      <w:bookmarkStart w:id="34" w:name="_4_Strategische_Zielfestlegung"/>
      <w:bookmarkStart w:id="35" w:name="_Toc188952084"/>
      <w:bookmarkEnd w:id="34"/>
      <w:r>
        <w:rPr>
          <w:rFonts w:asciiTheme="majorHAnsi" w:hAnsiTheme="majorHAnsi"/>
          <w:u w:val="single"/>
        </w:rPr>
        <w:br w:type="page"/>
      </w:r>
    </w:p>
    <w:p w14:paraId="575067D0" w14:textId="33D26097" w:rsidR="0069792B" w:rsidRPr="00C03D53" w:rsidRDefault="0069792B" w:rsidP="0069792B">
      <w:pPr>
        <w:pStyle w:val="berschrift1"/>
        <w:rPr>
          <w:rFonts w:asciiTheme="majorHAnsi" w:hAnsiTheme="majorHAnsi"/>
        </w:rPr>
      </w:pPr>
      <w:bookmarkStart w:id="36" w:name="_Toc203464383"/>
      <w:r w:rsidRPr="00C03D53">
        <w:rPr>
          <w:rFonts w:asciiTheme="majorHAnsi" w:hAnsiTheme="majorHAnsi"/>
        </w:rPr>
        <w:lastRenderedPageBreak/>
        <w:t>4</w:t>
      </w:r>
      <w:r w:rsidR="006E3420" w:rsidRPr="00C03D53">
        <w:rPr>
          <w:rFonts w:asciiTheme="majorHAnsi" w:hAnsiTheme="majorHAnsi"/>
        </w:rPr>
        <w:tab/>
      </w:r>
      <w:r w:rsidRPr="00C03D53">
        <w:rPr>
          <w:rFonts w:asciiTheme="majorHAnsi" w:hAnsiTheme="majorHAnsi"/>
        </w:rPr>
        <w:t>Strategische Zielfestlegung</w:t>
      </w:r>
      <w:bookmarkEnd w:id="35"/>
      <w:bookmarkEnd w:id="36"/>
    </w:p>
    <w:p w14:paraId="424B22E5" w14:textId="31751234" w:rsidR="0069792B" w:rsidRPr="00C03D53" w:rsidRDefault="0030343C" w:rsidP="00ED7A61">
      <w:pPr>
        <w:ind w:left="700" w:hanging="700"/>
        <w:rPr>
          <w:rFonts w:asciiTheme="majorHAnsi" w:hAnsiTheme="majorHAnsi"/>
        </w:rPr>
      </w:pPr>
      <w:r w:rsidRPr="00C03D53">
        <w:rPr>
          <w:rFonts w:asciiTheme="majorHAnsi" w:hAnsiTheme="majorHAnsi"/>
        </w:rPr>
        <w:t xml:space="preserve">a) </w:t>
      </w:r>
      <w:r w:rsidR="00ED7A61" w:rsidRPr="00C03D53">
        <w:rPr>
          <w:rFonts w:asciiTheme="majorHAnsi" w:hAnsiTheme="majorHAnsi"/>
        </w:rPr>
        <w:tab/>
      </w:r>
      <w:r w:rsidR="0069792B" w:rsidRPr="00C03D53">
        <w:rPr>
          <w:rFonts w:asciiTheme="majorHAnsi" w:hAnsiTheme="majorHAnsi"/>
        </w:rPr>
        <w:t xml:space="preserve">Wir haben uns zum Ziel gesetzt, bis zum Jahr </w:t>
      </w:r>
      <w:r w:rsidR="0069792B" w:rsidRPr="00C03D53">
        <w:rPr>
          <w:rFonts w:asciiTheme="majorHAnsi" w:hAnsiTheme="majorHAnsi"/>
        </w:rPr>
        <w:fldChar w:fldCharType="begin">
          <w:ffData>
            <w:name w:val=""/>
            <w:enabled/>
            <w:calcOnExit w:val="0"/>
            <w:textInput>
              <w:default w:val="Jahres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noProof/>
        </w:rPr>
        <w:t>Jahreszahl einfügen</w:t>
      </w:r>
      <w:r w:rsidR="0069792B" w:rsidRPr="00C03D53">
        <w:rPr>
          <w:rFonts w:asciiTheme="majorHAnsi" w:hAnsiTheme="majorHAnsi"/>
        </w:rPr>
        <w:fldChar w:fldCharType="end"/>
      </w:r>
      <w:r w:rsidR="0069792B" w:rsidRPr="00C03D53">
        <w:rPr>
          <w:rFonts w:asciiTheme="majorHAnsi" w:hAnsiTheme="majorHAnsi"/>
        </w:rPr>
        <w:t xml:space="preserve"> klimaneutral zu werden. </w:t>
      </w:r>
    </w:p>
    <w:p w14:paraId="5786937E" w14:textId="7C2081DD" w:rsidR="0069792B" w:rsidRPr="00C03D53" w:rsidRDefault="0030343C" w:rsidP="00ED7A61">
      <w:pPr>
        <w:ind w:left="700" w:hanging="700"/>
        <w:rPr>
          <w:rFonts w:asciiTheme="majorHAnsi" w:hAnsiTheme="majorHAnsi"/>
          <w:b/>
          <w:bCs/>
        </w:rPr>
      </w:pPr>
      <w:r w:rsidRPr="00C03D53">
        <w:rPr>
          <w:rFonts w:asciiTheme="majorHAnsi" w:hAnsiTheme="majorHAnsi"/>
        </w:rPr>
        <w:t xml:space="preserve">b) </w:t>
      </w:r>
      <w:r w:rsidR="00ED7A61" w:rsidRPr="00C03D53">
        <w:rPr>
          <w:rFonts w:asciiTheme="majorHAnsi" w:hAnsiTheme="majorHAnsi"/>
        </w:rPr>
        <w:tab/>
      </w:r>
      <w:r w:rsidR="0069792B" w:rsidRPr="00C03D53">
        <w:rPr>
          <w:rFonts w:asciiTheme="majorHAnsi" w:hAnsiTheme="majorHAnsi"/>
        </w:rPr>
        <w:t xml:space="preserve">Als Zwischenziel haben wir uns vorgenommen, unseren aktuellen Treibhausgasausstoß von </w:t>
      </w:r>
      <w:r w:rsidR="0069792B" w:rsidRPr="00C03D53">
        <w:rPr>
          <w:rFonts w:asciiTheme="majorHAnsi" w:hAnsiTheme="majorHAnsi"/>
        </w:rPr>
        <w:fldChar w:fldCharType="begin">
          <w:ffData>
            <w:name w:val=""/>
            <w:enabled/>
            <w:calcOnExit w:val="0"/>
            <w:textInput>
              <w:default w:val="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noProof/>
        </w:rPr>
        <w:t>Zahl einfügen</w:t>
      </w:r>
      <w:r w:rsidR="0069792B" w:rsidRPr="00C03D53">
        <w:rPr>
          <w:rFonts w:asciiTheme="majorHAnsi" w:hAnsiTheme="majorHAnsi"/>
        </w:rPr>
        <w:fldChar w:fldCharType="end"/>
      </w:r>
      <w:r w:rsidR="0069792B" w:rsidRPr="00C03D53">
        <w:rPr>
          <w:rFonts w:asciiTheme="majorHAnsi" w:hAnsiTheme="majorHAnsi"/>
        </w:rPr>
        <w:t xml:space="preserve"> t CO</w:t>
      </w:r>
      <w:r w:rsidR="0069792B" w:rsidRPr="00C03D53">
        <w:rPr>
          <w:rFonts w:asciiTheme="majorHAnsi" w:hAnsiTheme="majorHAnsi"/>
          <w:vertAlign w:val="subscript"/>
        </w:rPr>
        <w:t>2</w:t>
      </w:r>
      <w:r w:rsidR="0069792B" w:rsidRPr="00C03D53">
        <w:rPr>
          <w:rFonts w:asciiTheme="majorHAnsi" w:hAnsiTheme="majorHAnsi"/>
        </w:rPr>
        <w:t xml:space="preserve">e bis zum Jahr </w:t>
      </w:r>
      <w:r w:rsidR="0069792B" w:rsidRPr="00C03D53">
        <w:rPr>
          <w:rFonts w:asciiTheme="majorHAnsi" w:hAnsiTheme="majorHAnsi"/>
        </w:rPr>
        <w:fldChar w:fldCharType="begin">
          <w:ffData>
            <w:name w:val=""/>
            <w:enabled/>
            <w:calcOnExit w:val="0"/>
            <w:textInput>
              <w:default w:val="Jahres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noProof/>
        </w:rPr>
        <w:t>Jahreszahl einfügen</w:t>
      </w:r>
      <w:r w:rsidR="0069792B" w:rsidRPr="00C03D53">
        <w:rPr>
          <w:rFonts w:asciiTheme="majorHAnsi" w:hAnsiTheme="majorHAnsi"/>
        </w:rPr>
        <w:fldChar w:fldCharType="end"/>
      </w:r>
      <w:r w:rsidR="0069792B" w:rsidRPr="00C03D53">
        <w:rPr>
          <w:rFonts w:asciiTheme="majorHAnsi" w:hAnsiTheme="majorHAnsi"/>
        </w:rPr>
        <w:t xml:space="preserve"> </w:t>
      </w:r>
      <w:r w:rsidR="00ED7A61" w:rsidRPr="00C03D53">
        <w:rPr>
          <w:rFonts w:asciiTheme="majorHAnsi" w:hAnsiTheme="majorHAnsi"/>
        </w:rPr>
        <w:br/>
      </w:r>
      <w:r w:rsidR="0069792B" w:rsidRPr="00C03D53">
        <w:rPr>
          <w:rFonts w:asciiTheme="majorHAnsi" w:hAnsiTheme="majorHAnsi"/>
        </w:rPr>
        <w:t xml:space="preserve">um </w:t>
      </w:r>
      <w:r w:rsidR="0069792B" w:rsidRPr="00C03D53">
        <w:rPr>
          <w:rFonts w:asciiTheme="majorHAnsi" w:hAnsiTheme="majorHAnsi"/>
        </w:rPr>
        <w:fldChar w:fldCharType="begin">
          <w:ffData>
            <w:name w:val=""/>
            <w:enabled/>
            <w:calcOnExit w:val="0"/>
            <w:textInput>
              <w:default w:val="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noProof/>
        </w:rPr>
        <w:t>Zahl einfügen</w:t>
      </w:r>
      <w:r w:rsidR="0069792B" w:rsidRPr="00C03D53">
        <w:rPr>
          <w:rFonts w:asciiTheme="majorHAnsi" w:hAnsiTheme="majorHAnsi"/>
        </w:rPr>
        <w:fldChar w:fldCharType="end"/>
      </w:r>
      <w:r w:rsidR="0069792B" w:rsidRPr="00C03D53">
        <w:rPr>
          <w:rFonts w:asciiTheme="majorHAnsi" w:hAnsiTheme="majorHAnsi"/>
        </w:rPr>
        <w:t xml:space="preserve"> % zu reduzieren. </w:t>
      </w:r>
    </w:p>
    <w:p w14:paraId="60D51C9E" w14:textId="66E862BB" w:rsidR="0069792B" w:rsidRPr="00C03D53" w:rsidRDefault="0030343C" w:rsidP="00ED7A61">
      <w:pPr>
        <w:ind w:left="700" w:hanging="700"/>
        <w:rPr>
          <w:rFonts w:asciiTheme="majorHAnsi" w:hAnsiTheme="majorHAnsi"/>
        </w:rPr>
      </w:pPr>
      <w:r w:rsidRPr="00C03D53">
        <w:rPr>
          <w:rFonts w:asciiTheme="majorHAnsi" w:hAnsiTheme="majorHAnsi"/>
        </w:rPr>
        <w:t xml:space="preserve">c) </w:t>
      </w:r>
      <w:r w:rsidR="00ED7A61" w:rsidRPr="00C03D53">
        <w:rPr>
          <w:rFonts w:asciiTheme="majorHAnsi" w:hAnsiTheme="majorHAnsi"/>
        </w:rPr>
        <w:tab/>
      </w:r>
      <w:r w:rsidR="0069792B" w:rsidRPr="00C03D53">
        <w:rPr>
          <w:rFonts w:asciiTheme="majorHAnsi" w:hAnsiTheme="majorHAnsi"/>
        </w:rPr>
        <w:t xml:space="preserve">Wir verfolgen das Ziel, den Energieverbrauch unserer Einrichtung bis </w:t>
      </w:r>
      <w:r w:rsidR="00ED7A61" w:rsidRPr="00C03D53">
        <w:rPr>
          <w:rFonts w:asciiTheme="majorHAnsi" w:hAnsiTheme="majorHAnsi"/>
        </w:rPr>
        <w:br/>
      </w:r>
      <w:r w:rsidR="0069792B" w:rsidRPr="00C03D53">
        <w:rPr>
          <w:rFonts w:asciiTheme="majorHAnsi" w:hAnsiTheme="majorHAnsi"/>
        </w:rPr>
        <w:fldChar w:fldCharType="begin">
          <w:ffData>
            <w:name w:val=""/>
            <w:enabled/>
            <w:calcOnExit w:val="0"/>
            <w:textInput>
              <w:default w:val="Jahres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rPr>
        <w:t>Jahreszahl einfügen</w:t>
      </w:r>
      <w:r w:rsidR="0069792B" w:rsidRPr="00C03D53">
        <w:rPr>
          <w:rFonts w:asciiTheme="majorHAnsi" w:hAnsiTheme="majorHAnsi"/>
        </w:rPr>
        <w:fldChar w:fldCharType="end"/>
      </w:r>
      <w:r w:rsidR="0069792B" w:rsidRPr="00C03D53">
        <w:rPr>
          <w:rFonts w:asciiTheme="majorHAnsi" w:hAnsiTheme="majorHAnsi"/>
        </w:rPr>
        <w:t xml:space="preserve"> um </w:t>
      </w:r>
      <w:r w:rsidR="0069792B" w:rsidRPr="00C03D53">
        <w:rPr>
          <w:rFonts w:asciiTheme="majorHAnsi" w:hAnsiTheme="majorHAnsi"/>
        </w:rPr>
        <w:fldChar w:fldCharType="begin">
          <w:ffData>
            <w:name w:val=""/>
            <w:enabled/>
            <w:calcOnExit w:val="0"/>
            <w:textInput>
              <w:default w:val="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rPr>
        <w:t>Zahl einfügen</w:t>
      </w:r>
      <w:r w:rsidR="0069792B" w:rsidRPr="00C03D53">
        <w:rPr>
          <w:rFonts w:asciiTheme="majorHAnsi" w:hAnsiTheme="majorHAnsi"/>
        </w:rPr>
        <w:fldChar w:fldCharType="end"/>
      </w:r>
      <w:r w:rsidR="0069792B" w:rsidRPr="00C03D53">
        <w:rPr>
          <w:rFonts w:asciiTheme="majorHAnsi" w:hAnsiTheme="majorHAnsi"/>
        </w:rPr>
        <w:t xml:space="preserve"> % zu verringern. Im Bereich Wärme streben wir eine maximale Reduzierung des Endenergiebedarfs an. </w:t>
      </w:r>
    </w:p>
    <w:p w14:paraId="6AB7BD0D" w14:textId="0622E4A3" w:rsidR="0069792B" w:rsidRPr="00C03D53" w:rsidRDefault="0030343C" w:rsidP="00ED7A61">
      <w:pPr>
        <w:ind w:left="700" w:hanging="700"/>
        <w:rPr>
          <w:rFonts w:asciiTheme="majorHAnsi" w:hAnsiTheme="majorHAnsi"/>
        </w:rPr>
      </w:pPr>
      <w:r w:rsidRPr="00C03D53">
        <w:rPr>
          <w:rFonts w:asciiTheme="majorHAnsi" w:hAnsiTheme="majorHAnsi"/>
        </w:rPr>
        <w:t xml:space="preserve">d) </w:t>
      </w:r>
      <w:r w:rsidR="00ED7A61" w:rsidRPr="00C03D53">
        <w:rPr>
          <w:rFonts w:asciiTheme="majorHAnsi" w:hAnsiTheme="majorHAnsi"/>
        </w:rPr>
        <w:tab/>
      </w:r>
      <w:r w:rsidR="0069792B" w:rsidRPr="00C03D53">
        <w:rPr>
          <w:rFonts w:asciiTheme="majorHAnsi" w:hAnsiTheme="majorHAnsi"/>
        </w:rPr>
        <w:t xml:space="preserve">Wir beabsichtigen, durch energetische Sanierung bis </w:t>
      </w:r>
      <w:r w:rsidR="0069792B" w:rsidRPr="00C03D53">
        <w:rPr>
          <w:rFonts w:asciiTheme="majorHAnsi" w:hAnsiTheme="majorHAnsi"/>
        </w:rPr>
        <w:fldChar w:fldCharType="begin">
          <w:ffData>
            <w:name w:val=""/>
            <w:enabled/>
            <w:calcOnExit w:val="0"/>
            <w:textInput>
              <w:default w:val="Jahres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rPr>
        <w:t>Jahreszahl einfügen</w:t>
      </w:r>
      <w:r w:rsidR="0069792B" w:rsidRPr="00C03D53">
        <w:rPr>
          <w:rFonts w:asciiTheme="majorHAnsi" w:hAnsiTheme="majorHAnsi"/>
        </w:rPr>
        <w:fldChar w:fldCharType="end"/>
      </w:r>
      <w:r w:rsidR="0069792B" w:rsidRPr="00C03D53">
        <w:rPr>
          <w:rFonts w:asciiTheme="majorHAnsi" w:hAnsiTheme="majorHAnsi"/>
        </w:rPr>
        <w:t xml:space="preserve"> eine Verringerung der Emissionen im Gebäudesektor um </w:t>
      </w:r>
      <w:r w:rsidR="0069792B" w:rsidRPr="00C03D53">
        <w:rPr>
          <w:rFonts w:asciiTheme="majorHAnsi" w:hAnsiTheme="majorHAnsi"/>
        </w:rPr>
        <w:fldChar w:fldCharType="begin">
          <w:ffData>
            <w:name w:val=""/>
            <w:enabled/>
            <w:calcOnExit w:val="0"/>
            <w:textInput>
              <w:default w:val="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rPr>
        <w:t>Zahl einfügen</w:t>
      </w:r>
      <w:r w:rsidR="0069792B" w:rsidRPr="00C03D53">
        <w:rPr>
          <w:rFonts w:asciiTheme="majorHAnsi" w:hAnsiTheme="majorHAnsi"/>
        </w:rPr>
        <w:fldChar w:fldCharType="end"/>
      </w:r>
      <w:r w:rsidR="0069792B" w:rsidRPr="00C03D53">
        <w:rPr>
          <w:rFonts w:asciiTheme="majorHAnsi" w:hAnsiTheme="majorHAnsi"/>
        </w:rPr>
        <w:t xml:space="preserve"> % zu erzielen. </w:t>
      </w:r>
    </w:p>
    <w:p w14:paraId="25DC8BE4" w14:textId="2C56225E" w:rsidR="0069792B" w:rsidRPr="00C03D53" w:rsidRDefault="0030343C" w:rsidP="00ED7A61">
      <w:pPr>
        <w:ind w:left="700" w:hanging="700"/>
        <w:rPr>
          <w:rFonts w:asciiTheme="majorHAnsi" w:hAnsiTheme="majorHAnsi"/>
        </w:rPr>
      </w:pPr>
      <w:r w:rsidRPr="00C03D53">
        <w:rPr>
          <w:rFonts w:asciiTheme="majorHAnsi" w:hAnsiTheme="majorHAnsi"/>
        </w:rPr>
        <w:t>e)</w:t>
      </w:r>
      <w:r w:rsidR="00ED7A61" w:rsidRPr="00C03D53">
        <w:rPr>
          <w:rFonts w:asciiTheme="majorHAnsi" w:hAnsiTheme="majorHAnsi"/>
        </w:rPr>
        <w:tab/>
      </w:r>
      <w:r w:rsidR="0069792B" w:rsidRPr="00C03D53">
        <w:rPr>
          <w:rFonts w:asciiTheme="majorHAnsi" w:hAnsiTheme="majorHAnsi"/>
        </w:rPr>
        <w:t xml:space="preserve">Wir beabsichtigen, bis </w:t>
      </w:r>
      <w:r w:rsidR="0069792B" w:rsidRPr="00C03D53">
        <w:rPr>
          <w:rFonts w:asciiTheme="majorHAnsi" w:hAnsiTheme="majorHAnsi"/>
        </w:rPr>
        <w:fldChar w:fldCharType="begin">
          <w:ffData>
            <w:name w:val=""/>
            <w:enabled/>
            <w:calcOnExit w:val="0"/>
            <w:textInput>
              <w:default w:val="Jahres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rPr>
        <w:t>Jahreszahl einfügen</w:t>
      </w:r>
      <w:r w:rsidR="0069792B" w:rsidRPr="00C03D53">
        <w:rPr>
          <w:rFonts w:asciiTheme="majorHAnsi" w:hAnsiTheme="majorHAnsi"/>
        </w:rPr>
        <w:fldChar w:fldCharType="end"/>
      </w:r>
      <w:r w:rsidR="0069792B" w:rsidRPr="00C03D53">
        <w:rPr>
          <w:rFonts w:asciiTheme="majorHAnsi" w:hAnsiTheme="majorHAnsi"/>
        </w:rPr>
        <w:t xml:space="preserve"> auf erneuerbare Energien bei der Wärmeversorgung umzusteigen. </w:t>
      </w:r>
    </w:p>
    <w:p w14:paraId="18EF8073" w14:textId="7F713F32" w:rsidR="0069792B" w:rsidRPr="00C03D53" w:rsidRDefault="0030343C" w:rsidP="00ED7A61">
      <w:pPr>
        <w:ind w:left="700" w:hanging="700"/>
        <w:rPr>
          <w:rFonts w:asciiTheme="majorHAnsi" w:hAnsiTheme="majorHAnsi"/>
        </w:rPr>
      </w:pPr>
      <w:r w:rsidRPr="00C03D53">
        <w:rPr>
          <w:rFonts w:asciiTheme="majorHAnsi" w:hAnsiTheme="majorHAnsi"/>
        </w:rPr>
        <w:t xml:space="preserve">f) </w:t>
      </w:r>
      <w:r w:rsidR="00ED7A61" w:rsidRPr="00C03D53">
        <w:rPr>
          <w:rFonts w:asciiTheme="majorHAnsi" w:hAnsiTheme="majorHAnsi"/>
        </w:rPr>
        <w:tab/>
      </w:r>
      <w:r w:rsidR="0069792B" w:rsidRPr="00C03D53">
        <w:rPr>
          <w:rFonts w:asciiTheme="majorHAnsi" w:hAnsiTheme="majorHAnsi"/>
        </w:rPr>
        <w:t xml:space="preserve">Wir beabsichtigen, den Anteil von erneuerbaren Energien bei der Wärmeversorgung bis zum Jahr </w:t>
      </w:r>
      <w:r w:rsidR="0069792B" w:rsidRPr="00C03D53">
        <w:rPr>
          <w:rFonts w:asciiTheme="majorHAnsi" w:hAnsiTheme="majorHAnsi"/>
        </w:rPr>
        <w:fldChar w:fldCharType="begin">
          <w:ffData>
            <w:name w:val=""/>
            <w:enabled/>
            <w:calcOnExit w:val="0"/>
            <w:textInput>
              <w:default w:val="Jahres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rPr>
        <w:t>Jahreszahl einfügen</w:t>
      </w:r>
      <w:r w:rsidR="0069792B" w:rsidRPr="00C03D53">
        <w:rPr>
          <w:rFonts w:asciiTheme="majorHAnsi" w:hAnsiTheme="majorHAnsi"/>
        </w:rPr>
        <w:fldChar w:fldCharType="end"/>
      </w:r>
      <w:r w:rsidR="0069792B" w:rsidRPr="00C03D53">
        <w:rPr>
          <w:rFonts w:asciiTheme="majorHAnsi" w:hAnsiTheme="majorHAnsi"/>
        </w:rPr>
        <w:t xml:space="preserve"> um </w:t>
      </w:r>
      <w:r w:rsidR="0069792B" w:rsidRPr="00C03D53">
        <w:rPr>
          <w:rFonts w:asciiTheme="majorHAnsi" w:hAnsiTheme="majorHAnsi"/>
        </w:rPr>
        <w:fldChar w:fldCharType="begin">
          <w:ffData>
            <w:name w:val=""/>
            <w:enabled/>
            <w:calcOnExit w:val="0"/>
            <w:textInput>
              <w:default w:val="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rPr>
        <w:t>Zahl einfügen</w:t>
      </w:r>
      <w:r w:rsidR="0069792B" w:rsidRPr="00C03D53">
        <w:rPr>
          <w:rFonts w:asciiTheme="majorHAnsi" w:hAnsiTheme="majorHAnsi"/>
        </w:rPr>
        <w:fldChar w:fldCharType="end"/>
      </w:r>
      <w:r w:rsidR="0069792B" w:rsidRPr="00C03D53">
        <w:rPr>
          <w:rFonts w:asciiTheme="majorHAnsi" w:hAnsiTheme="majorHAnsi"/>
        </w:rPr>
        <w:t xml:space="preserve"> % zu steigern.</w:t>
      </w:r>
    </w:p>
    <w:p w14:paraId="371F6E5B" w14:textId="36925335" w:rsidR="0069792B" w:rsidRPr="00C03D53" w:rsidRDefault="0030343C" w:rsidP="00ED7A61">
      <w:pPr>
        <w:ind w:left="700" w:hanging="700"/>
        <w:rPr>
          <w:rFonts w:asciiTheme="majorHAnsi" w:hAnsiTheme="majorHAnsi"/>
        </w:rPr>
      </w:pPr>
      <w:r w:rsidRPr="00C03D53">
        <w:rPr>
          <w:rFonts w:asciiTheme="majorHAnsi" w:hAnsiTheme="majorHAnsi"/>
        </w:rPr>
        <w:t xml:space="preserve">g) </w:t>
      </w:r>
      <w:r w:rsidR="00ED7A61" w:rsidRPr="00C03D53">
        <w:rPr>
          <w:rFonts w:asciiTheme="majorHAnsi" w:hAnsiTheme="majorHAnsi"/>
        </w:rPr>
        <w:tab/>
      </w:r>
      <w:r w:rsidR="0069792B" w:rsidRPr="00C03D53">
        <w:rPr>
          <w:rFonts w:asciiTheme="majorHAnsi" w:hAnsiTheme="majorHAnsi"/>
        </w:rPr>
        <w:t xml:space="preserve">Wir fördern bis </w:t>
      </w:r>
      <w:r w:rsidR="0069792B" w:rsidRPr="00C03D53">
        <w:rPr>
          <w:rFonts w:asciiTheme="majorHAnsi" w:hAnsiTheme="majorHAnsi"/>
        </w:rPr>
        <w:fldChar w:fldCharType="begin">
          <w:ffData>
            <w:name w:val=""/>
            <w:enabled/>
            <w:calcOnExit w:val="0"/>
            <w:textInput>
              <w:default w:val="Jahres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rPr>
        <w:t>Jahreszahl einfügen</w:t>
      </w:r>
      <w:r w:rsidR="0069792B" w:rsidRPr="00C03D53">
        <w:rPr>
          <w:rFonts w:asciiTheme="majorHAnsi" w:hAnsiTheme="majorHAnsi"/>
        </w:rPr>
        <w:fldChar w:fldCharType="end"/>
      </w:r>
      <w:r w:rsidR="0069792B" w:rsidRPr="00C03D53">
        <w:rPr>
          <w:rFonts w:asciiTheme="majorHAnsi" w:hAnsiTheme="majorHAnsi"/>
        </w:rPr>
        <w:t xml:space="preserve"> die Nutzung öffentlicher Verkehrsmittel zur klimaneutralen Anreise der Mitarbeitenden und der Besuchenden. </w:t>
      </w:r>
    </w:p>
    <w:p w14:paraId="4BD963D6" w14:textId="268EDD44" w:rsidR="0069792B" w:rsidRPr="00C03D53" w:rsidRDefault="0030343C" w:rsidP="00ED7A61">
      <w:pPr>
        <w:ind w:left="700" w:hanging="700"/>
        <w:rPr>
          <w:rFonts w:asciiTheme="majorHAnsi" w:hAnsiTheme="majorHAnsi"/>
        </w:rPr>
      </w:pPr>
      <w:r w:rsidRPr="00C03D53">
        <w:rPr>
          <w:rFonts w:asciiTheme="majorHAnsi" w:hAnsiTheme="majorHAnsi"/>
        </w:rPr>
        <w:t xml:space="preserve">h) </w:t>
      </w:r>
      <w:r w:rsidR="00ED7A61" w:rsidRPr="00C03D53">
        <w:rPr>
          <w:rFonts w:asciiTheme="majorHAnsi" w:hAnsiTheme="majorHAnsi"/>
        </w:rPr>
        <w:tab/>
      </w:r>
      <w:r w:rsidR="0069792B" w:rsidRPr="00C03D53">
        <w:rPr>
          <w:rFonts w:asciiTheme="majorHAnsi" w:hAnsiTheme="majorHAnsi"/>
        </w:rPr>
        <w:t xml:space="preserve">Wir streben an, bis </w:t>
      </w:r>
      <w:r w:rsidR="0069792B" w:rsidRPr="00C03D53">
        <w:rPr>
          <w:rFonts w:asciiTheme="majorHAnsi" w:hAnsiTheme="majorHAnsi"/>
        </w:rPr>
        <w:fldChar w:fldCharType="begin">
          <w:ffData>
            <w:name w:val=""/>
            <w:enabled/>
            <w:calcOnExit w:val="0"/>
            <w:textInput>
              <w:default w:val="Jahres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rPr>
        <w:t>Jahreszahl einfügen</w:t>
      </w:r>
      <w:r w:rsidR="0069792B" w:rsidRPr="00C03D53">
        <w:rPr>
          <w:rFonts w:asciiTheme="majorHAnsi" w:hAnsiTheme="majorHAnsi"/>
        </w:rPr>
        <w:fldChar w:fldCharType="end"/>
      </w:r>
      <w:r w:rsidR="0069792B" w:rsidRPr="00C03D53">
        <w:rPr>
          <w:rFonts w:asciiTheme="majorHAnsi" w:hAnsiTheme="majorHAnsi"/>
        </w:rPr>
        <w:t xml:space="preserve"> alle Veranstaltungen klimaneutral zu gestalten. </w:t>
      </w:r>
    </w:p>
    <w:p w14:paraId="6DD7ED38" w14:textId="51CB3858" w:rsidR="0069792B" w:rsidRPr="00C03D53" w:rsidRDefault="0030343C" w:rsidP="00ED7A61">
      <w:pPr>
        <w:ind w:left="700" w:hanging="700"/>
        <w:rPr>
          <w:rFonts w:asciiTheme="majorHAnsi" w:hAnsiTheme="majorHAnsi"/>
        </w:rPr>
      </w:pPr>
      <w:r w:rsidRPr="00C03D53">
        <w:rPr>
          <w:rFonts w:asciiTheme="majorHAnsi" w:hAnsiTheme="majorHAnsi"/>
        </w:rPr>
        <w:t xml:space="preserve">i) </w:t>
      </w:r>
      <w:r w:rsidR="00ED7A61" w:rsidRPr="00C03D53">
        <w:rPr>
          <w:rFonts w:asciiTheme="majorHAnsi" w:hAnsiTheme="majorHAnsi"/>
        </w:rPr>
        <w:tab/>
      </w:r>
      <w:r w:rsidR="0069792B" w:rsidRPr="00C03D53">
        <w:rPr>
          <w:rFonts w:asciiTheme="majorHAnsi" w:hAnsiTheme="majorHAnsi"/>
        </w:rPr>
        <w:t xml:space="preserve">Unsere Dienstreisen finden ab </w:t>
      </w:r>
      <w:r w:rsidR="0069792B" w:rsidRPr="00C03D53">
        <w:rPr>
          <w:rFonts w:asciiTheme="majorHAnsi" w:hAnsiTheme="majorHAnsi"/>
        </w:rPr>
        <w:fldChar w:fldCharType="begin">
          <w:ffData>
            <w:name w:val=""/>
            <w:enabled/>
            <w:calcOnExit w:val="0"/>
            <w:textInput>
              <w:default w:val="Jahres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noProof/>
        </w:rPr>
        <w:t>Jahreszahl einfügen</w:t>
      </w:r>
      <w:r w:rsidR="0069792B" w:rsidRPr="00C03D53">
        <w:rPr>
          <w:rFonts w:asciiTheme="majorHAnsi" w:hAnsiTheme="majorHAnsi"/>
        </w:rPr>
        <w:fldChar w:fldCharType="end"/>
      </w:r>
      <w:r w:rsidR="0069792B" w:rsidRPr="00C03D53">
        <w:rPr>
          <w:rFonts w:asciiTheme="majorHAnsi" w:hAnsiTheme="majorHAnsi"/>
        </w:rPr>
        <w:t xml:space="preserve"> per Bahn statt. Wir verzichten bei Kurz- und soweit möglich Mittelstrecken auf Flugreisen. </w:t>
      </w:r>
    </w:p>
    <w:p w14:paraId="0FB46D71" w14:textId="7C3D5C1C" w:rsidR="0069792B" w:rsidRPr="00C03D53" w:rsidRDefault="0030343C" w:rsidP="00ED7A61">
      <w:pPr>
        <w:rPr>
          <w:rFonts w:asciiTheme="majorHAnsi" w:hAnsiTheme="majorHAnsi"/>
        </w:rPr>
      </w:pPr>
      <w:r w:rsidRPr="00C03D53">
        <w:rPr>
          <w:rFonts w:asciiTheme="majorHAnsi" w:hAnsiTheme="majorHAnsi"/>
        </w:rPr>
        <w:t xml:space="preserve">j) </w:t>
      </w:r>
      <w:r w:rsidR="00ED7A61" w:rsidRPr="00C03D53">
        <w:rPr>
          <w:rFonts w:asciiTheme="majorHAnsi" w:hAnsiTheme="majorHAnsi"/>
        </w:rPr>
        <w:tab/>
      </w:r>
      <w:r w:rsidR="0069792B" w:rsidRPr="00C03D53">
        <w:rPr>
          <w:rFonts w:asciiTheme="majorHAnsi" w:hAnsiTheme="majorHAnsi"/>
        </w:rPr>
        <w:t xml:space="preserve">Unsere Beschaffung wird bis zum </w:t>
      </w:r>
      <w:r w:rsidR="0069792B" w:rsidRPr="00C03D53">
        <w:rPr>
          <w:rFonts w:asciiTheme="majorHAnsi" w:hAnsiTheme="majorHAnsi"/>
        </w:rPr>
        <w:fldChar w:fldCharType="begin">
          <w:ffData>
            <w:name w:val=""/>
            <w:enabled/>
            <w:calcOnExit w:val="0"/>
            <w:textInput>
              <w:default w:val="Jahres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noProof/>
        </w:rPr>
        <w:t>Jahreszahl einfügen</w:t>
      </w:r>
      <w:r w:rsidR="0069792B" w:rsidRPr="00C03D53">
        <w:rPr>
          <w:rFonts w:asciiTheme="majorHAnsi" w:hAnsiTheme="majorHAnsi"/>
        </w:rPr>
        <w:fldChar w:fldCharType="end"/>
      </w:r>
      <w:r w:rsidR="0069792B" w:rsidRPr="00C03D53">
        <w:rPr>
          <w:rFonts w:asciiTheme="majorHAnsi" w:hAnsiTheme="majorHAnsi"/>
        </w:rPr>
        <w:t xml:space="preserve"> klimaneutral.</w:t>
      </w:r>
    </w:p>
    <w:p w14:paraId="17D73157" w14:textId="59039DB3" w:rsidR="0069792B" w:rsidRPr="00C03D53" w:rsidRDefault="0030343C" w:rsidP="00ED7A61">
      <w:pPr>
        <w:ind w:left="700" w:hanging="700"/>
        <w:rPr>
          <w:rFonts w:asciiTheme="majorHAnsi" w:hAnsiTheme="majorHAnsi"/>
        </w:rPr>
      </w:pPr>
      <w:r w:rsidRPr="00C03D53">
        <w:rPr>
          <w:rFonts w:asciiTheme="majorHAnsi" w:hAnsiTheme="majorHAnsi"/>
        </w:rPr>
        <w:t xml:space="preserve">k) </w:t>
      </w:r>
      <w:r w:rsidR="00ED7A61" w:rsidRPr="00C03D53">
        <w:rPr>
          <w:rFonts w:asciiTheme="majorHAnsi" w:hAnsiTheme="majorHAnsi"/>
        </w:rPr>
        <w:tab/>
      </w:r>
      <w:r w:rsidR="0069792B" w:rsidRPr="00C03D53">
        <w:rPr>
          <w:rFonts w:asciiTheme="majorHAnsi" w:hAnsiTheme="majorHAnsi"/>
        </w:rPr>
        <w:t xml:space="preserve">Unser Fuhrpark wird bis </w:t>
      </w:r>
      <w:r w:rsidR="0069792B" w:rsidRPr="00C03D53">
        <w:rPr>
          <w:rFonts w:asciiTheme="majorHAnsi" w:hAnsiTheme="majorHAnsi"/>
        </w:rPr>
        <w:fldChar w:fldCharType="begin">
          <w:ffData>
            <w:name w:val=""/>
            <w:enabled/>
            <w:calcOnExit w:val="0"/>
            <w:textInput>
              <w:default w:val="Jahres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noProof/>
        </w:rPr>
        <w:t>Jahreszahl einfügen</w:t>
      </w:r>
      <w:r w:rsidR="0069792B" w:rsidRPr="00C03D53">
        <w:rPr>
          <w:rFonts w:asciiTheme="majorHAnsi" w:hAnsiTheme="majorHAnsi"/>
        </w:rPr>
        <w:fldChar w:fldCharType="end"/>
      </w:r>
      <w:r w:rsidR="0069792B" w:rsidRPr="00C03D53">
        <w:rPr>
          <w:rFonts w:asciiTheme="majorHAnsi" w:hAnsiTheme="majorHAnsi"/>
        </w:rPr>
        <w:t xml:space="preserve"> um E-Bikes ergänzt. Die PKW werden bis </w:t>
      </w:r>
      <w:r w:rsidR="0069792B" w:rsidRPr="00C03D53">
        <w:rPr>
          <w:rFonts w:asciiTheme="majorHAnsi" w:hAnsiTheme="majorHAnsi"/>
        </w:rPr>
        <w:fldChar w:fldCharType="begin">
          <w:ffData>
            <w:name w:val=""/>
            <w:enabled/>
            <w:calcOnExit w:val="0"/>
            <w:textInput>
              <w:default w:val="Jahres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noProof/>
        </w:rPr>
        <w:t>Jahreszahl einfügen</w:t>
      </w:r>
      <w:r w:rsidR="0069792B" w:rsidRPr="00C03D53">
        <w:rPr>
          <w:rFonts w:asciiTheme="majorHAnsi" w:hAnsiTheme="majorHAnsi"/>
        </w:rPr>
        <w:fldChar w:fldCharType="end"/>
      </w:r>
      <w:r w:rsidR="0069792B" w:rsidRPr="00C03D53">
        <w:rPr>
          <w:rFonts w:asciiTheme="majorHAnsi" w:hAnsiTheme="majorHAnsi"/>
        </w:rPr>
        <w:t xml:space="preserve"> auf E-Antrieb umgestellt. Der Fuhrpark wird durch Car-Sharing ergänzt. </w:t>
      </w:r>
    </w:p>
    <w:p w14:paraId="1F37339B" w14:textId="77777777" w:rsidR="003E217D" w:rsidRPr="00C03D53" w:rsidRDefault="0030343C" w:rsidP="003E217D">
      <w:pPr>
        <w:ind w:left="700" w:hanging="700"/>
        <w:rPr>
          <w:rFonts w:asciiTheme="majorHAnsi" w:hAnsiTheme="majorHAnsi"/>
        </w:rPr>
      </w:pPr>
      <w:r w:rsidRPr="00C03D53">
        <w:rPr>
          <w:rFonts w:asciiTheme="majorHAnsi" w:hAnsiTheme="majorHAnsi"/>
        </w:rPr>
        <w:t xml:space="preserve">l) </w:t>
      </w:r>
      <w:r w:rsidR="00ED7A61" w:rsidRPr="00C03D53">
        <w:rPr>
          <w:rFonts w:asciiTheme="majorHAnsi" w:hAnsiTheme="majorHAnsi"/>
        </w:rPr>
        <w:tab/>
      </w:r>
      <w:r w:rsidR="0069792B" w:rsidRPr="00C03D53">
        <w:rPr>
          <w:rFonts w:asciiTheme="majorHAnsi" w:hAnsiTheme="majorHAnsi"/>
        </w:rPr>
        <w:t xml:space="preserve">Bis zum Jahr </w:t>
      </w:r>
      <w:r w:rsidR="0069792B" w:rsidRPr="00C03D53">
        <w:rPr>
          <w:rFonts w:asciiTheme="majorHAnsi" w:hAnsiTheme="majorHAnsi"/>
        </w:rPr>
        <w:fldChar w:fldCharType="begin">
          <w:ffData>
            <w:name w:val=""/>
            <w:enabled/>
            <w:calcOnExit w:val="0"/>
            <w:textInput>
              <w:default w:val="Jahres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noProof/>
        </w:rPr>
        <w:t>Jahreszahl einfügen</w:t>
      </w:r>
      <w:r w:rsidR="0069792B" w:rsidRPr="00C03D53">
        <w:rPr>
          <w:rFonts w:asciiTheme="majorHAnsi" w:hAnsiTheme="majorHAnsi"/>
        </w:rPr>
        <w:fldChar w:fldCharType="end"/>
      </w:r>
      <w:r w:rsidR="0069792B" w:rsidRPr="00C03D53">
        <w:rPr>
          <w:rFonts w:asciiTheme="majorHAnsi" w:hAnsiTheme="majorHAnsi"/>
        </w:rPr>
        <w:t xml:space="preserve"> reduzieren wir die Büroflächen um </w:t>
      </w:r>
      <w:r w:rsidR="0069792B" w:rsidRPr="00C03D53">
        <w:rPr>
          <w:rFonts w:asciiTheme="majorHAnsi" w:hAnsiTheme="majorHAnsi"/>
        </w:rPr>
        <w:fldChar w:fldCharType="begin">
          <w:ffData>
            <w:name w:val=""/>
            <w:enabled/>
            <w:calcOnExit w:val="0"/>
            <w:textInput>
              <w:default w:val="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rPr>
        <w:t>Zahl einfügen</w:t>
      </w:r>
      <w:r w:rsidR="0069792B" w:rsidRPr="00C03D53">
        <w:rPr>
          <w:rFonts w:asciiTheme="majorHAnsi" w:hAnsiTheme="majorHAnsi"/>
        </w:rPr>
        <w:fldChar w:fldCharType="end"/>
      </w:r>
      <w:r w:rsidR="0069792B" w:rsidRPr="00C03D53">
        <w:rPr>
          <w:rFonts w:asciiTheme="majorHAnsi" w:hAnsiTheme="majorHAnsi"/>
        </w:rPr>
        <w:t xml:space="preserve"> m</w:t>
      </w:r>
      <w:r w:rsidR="0069792B" w:rsidRPr="00C03D53">
        <w:rPr>
          <w:rFonts w:asciiTheme="majorHAnsi" w:hAnsiTheme="majorHAnsi"/>
          <w:vertAlign w:val="superscript"/>
        </w:rPr>
        <w:t>2</w:t>
      </w:r>
      <w:r w:rsidR="0069792B" w:rsidRPr="00C03D53">
        <w:rPr>
          <w:rFonts w:asciiTheme="majorHAnsi" w:hAnsiTheme="majorHAnsi"/>
        </w:rPr>
        <w:t xml:space="preserve"> und </w:t>
      </w:r>
      <w:r w:rsidR="0069792B" w:rsidRPr="00C03D53">
        <w:rPr>
          <w:rFonts w:asciiTheme="majorHAnsi" w:hAnsiTheme="majorHAnsi"/>
        </w:rPr>
        <w:fldChar w:fldCharType="begin">
          <w:ffData>
            <w:name w:val=""/>
            <w:enabled/>
            <w:calcOnExit w:val="0"/>
            <w:textInput>
              <w:default w:val="Zahl einfügen"/>
            </w:textInput>
          </w:ffData>
        </w:fldChar>
      </w:r>
      <w:r w:rsidR="0069792B" w:rsidRPr="00C03D53">
        <w:rPr>
          <w:rFonts w:asciiTheme="majorHAnsi" w:hAnsiTheme="majorHAnsi"/>
        </w:rPr>
        <w:instrText xml:space="preserve"> FORMTEXT </w:instrText>
      </w:r>
      <w:r w:rsidR="0069792B" w:rsidRPr="00C03D53">
        <w:rPr>
          <w:rFonts w:asciiTheme="majorHAnsi" w:hAnsiTheme="majorHAnsi"/>
        </w:rPr>
      </w:r>
      <w:r w:rsidR="0069792B" w:rsidRPr="00C03D53">
        <w:rPr>
          <w:rFonts w:asciiTheme="majorHAnsi" w:hAnsiTheme="majorHAnsi"/>
        </w:rPr>
        <w:fldChar w:fldCharType="separate"/>
      </w:r>
      <w:r w:rsidR="0069792B" w:rsidRPr="00C03D53">
        <w:rPr>
          <w:rFonts w:asciiTheme="majorHAnsi" w:hAnsiTheme="majorHAnsi"/>
        </w:rPr>
        <w:t>Zahl einfügen</w:t>
      </w:r>
      <w:r w:rsidR="0069792B" w:rsidRPr="00C03D53">
        <w:rPr>
          <w:rFonts w:asciiTheme="majorHAnsi" w:hAnsiTheme="majorHAnsi"/>
        </w:rPr>
        <w:fldChar w:fldCharType="end"/>
      </w:r>
      <w:r w:rsidR="0069792B" w:rsidRPr="00C03D53">
        <w:rPr>
          <w:rFonts w:asciiTheme="majorHAnsi" w:hAnsiTheme="majorHAnsi"/>
        </w:rPr>
        <w:t xml:space="preserve"> %. </w:t>
      </w:r>
    </w:p>
    <w:p w14:paraId="33D4A9F2" w14:textId="14106AA9" w:rsidR="003A0301" w:rsidRPr="00C03D53" w:rsidRDefault="0069792B" w:rsidP="002D2393">
      <w:pPr>
        <w:ind w:left="700" w:hanging="700"/>
        <w:rPr>
          <w:rFonts w:asciiTheme="majorHAnsi" w:hAnsiTheme="majorHAnsi"/>
        </w:rPr>
      </w:pPr>
      <w:r w:rsidRPr="00C03D53">
        <w:rPr>
          <w:rFonts w:asciiTheme="majorHAnsi" w:hAnsiTheme="majorHAnsi"/>
        </w:rPr>
        <w:lastRenderedPageBreak/>
        <w:t xml:space="preserve">… </w:t>
      </w:r>
      <w:r w:rsidR="00ED7A61" w:rsidRPr="00C03D53">
        <w:rPr>
          <w:rFonts w:asciiTheme="majorHAnsi" w:hAnsiTheme="majorHAnsi"/>
        </w:rPr>
        <w:tab/>
      </w:r>
      <w:r w:rsidRPr="00C03D53">
        <w:rPr>
          <w:rFonts w:asciiTheme="majorHAnsi" w:hAnsiTheme="majorHAnsi"/>
        </w:rPr>
        <w:t>(ggf. weitere Ziele einfügen)</w:t>
      </w:r>
    </w:p>
    <w:p w14:paraId="1924E6FB" w14:textId="77777777" w:rsidR="001F72FD" w:rsidRDefault="001F72FD" w:rsidP="006E3420">
      <w:pPr>
        <w:pStyle w:val="berschrift1"/>
        <w:ind w:left="700" w:hanging="700"/>
        <w:rPr>
          <w:rFonts w:asciiTheme="majorHAnsi" w:hAnsiTheme="majorHAnsi"/>
        </w:rPr>
      </w:pPr>
      <w:bookmarkStart w:id="37" w:name="_5_Grundlagen:_Organisation,"/>
      <w:bookmarkStart w:id="38" w:name="_Toc188952085"/>
      <w:bookmarkEnd w:id="37"/>
      <w:r>
        <w:rPr>
          <w:rFonts w:asciiTheme="majorHAnsi" w:hAnsiTheme="majorHAnsi"/>
        </w:rPr>
        <w:br w:type="page"/>
      </w:r>
    </w:p>
    <w:p w14:paraId="4E6CF222" w14:textId="11698BCD" w:rsidR="0030343C" w:rsidRPr="00C03D53" w:rsidRDefault="0030343C" w:rsidP="006E3420">
      <w:pPr>
        <w:pStyle w:val="berschrift1"/>
        <w:ind w:left="700" w:hanging="700"/>
        <w:rPr>
          <w:rFonts w:asciiTheme="majorHAnsi" w:hAnsiTheme="majorHAnsi"/>
        </w:rPr>
      </w:pPr>
      <w:bookmarkStart w:id="39" w:name="_Toc203464384"/>
      <w:r w:rsidRPr="00C03D53">
        <w:rPr>
          <w:rFonts w:asciiTheme="majorHAnsi" w:hAnsiTheme="majorHAnsi"/>
        </w:rPr>
        <w:lastRenderedPageBreak/>
        <w:t>5</w:t>
      </w:r>
      <w:r w:rsidR="006E3420" w:rsidRPr="00C03D53">
        <w:rPr>
          <w:rFonts w:asciiTheme="majorHAnsi" w:hAnsiTheme="majorHAnsi"/>
        </w:rPr>
        <w:tab/>
      </w:r>
      <w:r w:rsidRPr="00C03D53">
        <w:rPr>
          <w:rFonts w:asciiTheme="majorHAnsi" w:hAnsiTheme="majorHAnsi"/>
        </w:rPr>
        <w:t>Grundlagen: Organisation, Kommunikation und Controlling</w:t>
      </w:r>
      <w:bookmarkEnd w:id="38"/>
      <w:bookmarkEnd w:id="39"/>
    </w:p>
    <w:p w14:paraId="1937A51C" w14:textId="2BB8EF9B" w:rsidR="0030343C" w:rsidRPr="00C03D53" w:rsidRDefault="0030343C" w:rsidP="0030343C">
      <w:pPr>
        <w:pStyle w:val="berschrift2"/>
        <w:rPr>
          <w:rFonts w:asciiTheme="majorHAnsi" w:hAnsiTheme="majorHAnsi"/>
        </w:rPr>
      </w:pPr>
      <w:bookmarkStart w:id="40" w:name="_5.1._Organisationsstrukturen"/>
      <w:bookmarkStart w:id="41" w:name="_Toc188952086"/>
      <w:bookmarkStart w:id="42" w:name="_Toc203464385"/>
      <w:bookmarkEnd w:id="40"/>
      <w:r w:rsidRPr="00C03D53">
        <w:rPr>
          <w:rFonts w:asciiTheme="majorHAnsi" w:hAnsiTheme="majorHAnsi"/>
        </w:rPr>
        <w:t>5.1.</w:t>
      </w:r>
      <w:r w:rsidR="006E3420" w:rsidRPr="00C03D53">
        <w:rPr>
          <w:rFonts w:asciiTheme="majorHAnsi" w:hAnsiTheme="majorHAnsi"/>
        </w:rPr>
        <w:tab/>
      </w:r>
      <w:r w:rsidRPr="00C03D53">
        <w:rPr>
          <w:rFonts w:asciiTheme="majorHAnsi" w:hAnsiTheme="majorHAnsi"/>
        </w:rPr>
        <w:t>Organisationsstrukturen</w:t>
      </w:r>
      <w:bookmarkEnd w:id="41"/>
      <w:bookmarkEnd w:id="42"/>
      <w:r w:rsidRPr="00C03D53">
        <w:rPr>
          <w:rFonts w:asciiTheme="majorHAnsi" w:hAnsiTheme="majorHAnsi"/>
        </w:rPr>
        <w:t xml:space="preserve"> </w:t>
      </w:r>
    </w:p>
    <w:p w14:paraId="3D0FF191" w14:textId="78E3FF73" w:rsidR="0030343C" w:rsidRPr="00C03D53" w:rsidRDefault="0030343C" w:rsidP="0030343C">
      <w:pPr>
        <w:rPr>
          <w:rFonts w:asciiTheme="majorHAnsi" w:hAnsiTheme="majorHAnsi"/>
        </w:rPr>
      </w:pPr>
      <w:r w:rsidRPr="00C03D53">
        <w:rPr>
          <w:rFonts w:asciiTheme="majorHAnsi" w:hAnsiTheme="majorHAnsi"/>
        </w:rPr>
        <w:t>Folgende Aspekte werden bei der Ausgestaltung des Transformationsprozesses</w:t>
      </w:r>
      <w:r w:rsidR="00E06724" w:rsidRPr="00C03D53">
        <w:rPr>
          <w:rFonts w:asciiTheme="majorHAnsi" w:hAnsiTheme="majorHAnsi"/>
        </w:rPr>
        <w:t xml:space="preserve"> </w:t>
      </w:r>
      <w:r w:rsidRPr="00C03D53">
        <w:rPr>
          <w:rFonts w:asciiTheme="majorHAnsi" w:hAnsiTheme="majorHAnsi"/>
        </w:rPr>
        <w:t>berücksichtigt:</w:t>
      </w:r>
    </w:p>
    <w:p w14:paraId="27B31F7E" w14:textId="566694CE" w:rsidR="0030343C" w:rsidRPr="00C03D53" w:rsidRDefault="0030343C" w:rsidP="007B640D">
      <w:pPr>
        <w:ind w:left="700" w:hanging="700"/>
        <w:rPr>
          <w:rFonts w:asciiTheme="majorHAnsi" w:hAnsiTheme="majorHAnsi"/>
        </w:rPr>
      </w:pPr>
      <w:r w:rsidRPr="00C03D53">
        <w:rPr>
          <w:rFonts w:asciiTheme="majorHAnsi" w:hAnsiTheme="majorHAnsi"/>
        </w:rPr>
        <w:t xml:space="preserve">a) </w:t>
      </w:r>
      <w:r w:rsidR="007B640D" w:rsidRPr="00C03D53">
        <w:rPr>
          <w:rFonts w:asciiTheme="majorHAnsi" w:hAnsiTheme="majorHAnsi"/>
        </w:rPr>
        <w:tab/>
      </w:r>
      <w:r w:rsidRPr="00C03D53">
        <w:rPr>
          <w:rFonts w:asciiTheme="majorHAnsi" w:hAnsiTheme="majorHAnsi"/>
        </w:rPr>
        <w:t xml:space="preserve">Wir stellen sicher, dass ausreichend Personal für die Erstellung des </w:t>
      </w:r>
      <w:proofErr w:type="spellStart"/>
      <w:r w:rsidRPr="00C03D53">
        <w:rPr>
          <w:rFonts w:asciiTheme="majorHAnsi" w:hAnsiTheme="majorHAnsi"/>
        </w:rPr>
        <w:t>Klimaschutzkon</w:t>
      </w:r>
      <w:r w:rsidR="00E06724" w:rsidRPr="00C03D53">
        <w:rPr>
          <w:rFonts w:asciiTheme="majorHAnsi" w:hAnsiTheme="majorHAnsi"/>
        </w:rPr>
        <w:t>-</w:t>
      </w:r>
      <w:r w:rsidRPr="00C03D53">
        <w:rPr>
          <w:rFonts w:asciiTheme="majorHAnsi" w:hAnsiTheme="majorHAnsi"/>
        </w:rPr>
        <w:t>zeptes</w:t>
      </w:r>
      <w:proofErr w:type="spellEnd"/>
      <w:r w:rsidRPr="00C03D53">
        <w:rPr>
          <w:rFonts w:asciiTheme="majorHAnsi" w:hAnsiTheme="majorHAnsi"/>
        </w:rPr>
        <w:t xml:space="preserve"> und insbesondere für die nachfolgende Umsetzung vorhanden ist. Dies betrifft insbesondere die Positionen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rPr>
        <w:fldChar w:fldCharType="end"/>
      </w:r>
      <w:r w:rsidRPr="00C03D53">
        <w:rPr>
          <w:rFonts w:asciiTheme="majorHAnsi" w:hAnsiTheme="majorHAnsi"/>
        </w:rPr>
        <w:t xml:space="preserve">. Diese sind verantwortlich für die Verbesserung des Nutzerverhaltens, die interne und externe Kommunikation sowie das Monitoring und Controlling. Die Verantwortlichkeit des Gesamtprozesses liegt bei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rPr>
        <w:fldChar w:fldCharType="end"/>
      </w:r>
      <w:r w:rsidRPr="00C03D53">
        <w:rPr>
          <w:rFonts w:asciiTheme="majorHAnsi" w:hAnsiTheme="majorHAnsi"/>
        </w:rPr>
        <w:t xml:space="preserve">.  </w:t>
      </w:r>
    </w:p>
    <w:p w14:paraId="1DCBFA1F" w14:textId="713B4655" w:rsidR="0030343C" w:rsidRPr="00C03D53" w:rsidRDefault="0030343C" w:rsidP="007B640D">
      <w:pPr>
        <w:ind w:left="700" w:hanging="700"/>
        <w:rPr>
          <w:rFonts w:asciiTheme="majorHAnsi" w:hAnsiTheme="majorHAnsi"/>
        </w:rPr>
      </w:pPr>
      <w:r w:rsidRPr="00C03D53">
        <w:rPr>
          <w:rFonts w:asciiTheme="majorHAnsi" w:hAnsiTheme="majorHAnsi"/>
        </w:rPr>
        <w:t xml:space="preserve">b) </w:t>
      </w:r>
      <w:r w:rsidR="007B640D" w:rsidRPr="00C03D53">
        <w:rPr>
          <w:rFonts w:asciiTheme="majorHAnsi" w:hAnsiTheme="majorHAnsi"/>
        </w:rPr>
        <w:tab/>
      </w:r>
      <w:r w:rsidRPr="00C03D53">
        <w:rPr>
          <w:rFonts w:asciiTheme="majorHAnsi" w:hAnsiTheme="majorHAnsi"/>
        </w:rPr>
        <w:t xml:space="preserve">Wir stellen personelle Ressourcen für das Energiemanagement bereit. Dies umfasst sämtliche Aufgaben zur Gewährleistung eines energieeffizienten Betriebs der Gebäude und Anlagen. Für das Thema Energiemanagement ist/sind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rPr>
        <w:fldChar w:fldCharType="end"/>
      </w:r>
      <w:r w:rsidRPr="00C03D53">
        <w:rPr>
          <w:rFonts w:asciiTheme="majorHAnsi" w:hAnsiTheme="majorHAnsi"/>
        </w:rPr>
        <w:t xml:space="preserve"> zuständig.  </w:t>
      </w:r>
    </w:p>
    <w:p w14:paraId="35472678" w14:textId="0A062B9C" w:rsidR="0030343C" w:rsidRPr="00C03D53" w:rsidRDefault="0030343C" w:rsidP="007B640D">
      <w:pPr>
        <w:ind w:left="700" w:hanging="700"/>
        <w:rPr>
          <w:rFonts w:asciiTheme="majorHAnsi" w:hAnsiTheme="majorHAnsi"/>
        </w:rPr>
      </w:pPr>
      <w:r w:rsidRPr="00C03D53">
        <w:rPr>
          <w:rFonts w:asciiTheme="majorHAnsi" w:hAnsiTheme="majorHAnsi"/>
        </w:rPr>
        <w:t xml:space="preserve">c) </w:t>
      </w:r>
      <w:r w:rsidR="007B640D" w:rsidRPr="00C03D53">
        <w:rPr>
          <w:rFonts w:asciiTheme="majorHAnsi" w:hAnsiTheme="majorHAnsi"/>
        </w:rPr>
        <w:tab/>
      </w:r>
      <w:r w:rsidRPr="00C03D53">
        <w:rPr>
          <w:rFonts w:asciiTheme="majorHAnsi" w:hAnsiTheme="majorHAnsi"/>
        </w:rPr>
        <w:t xml:space="preserve">Für die kontinuierliche Planung der Klimaschutzmaßnahmen erstellen wir jährliche Aktionspläne (siehe Maßnahme M1.3) und führen Erfolgscontrolling ein. (siehe Maßnahme M1.4). </w:t>
      </w:r>
    </w:p>
    <w:p w14:paraId="059B8DB5" w14:textId="30A6D6A9" w:rsidR="0030343C" w:rsidRPr="00C03D53" w:rsidRDefault="0030343C" w:rsidP="007B640D">
      <w:pPr>
        <w:ind w:left="700" w:hanging="700"/>
        <w:rPr>
          <w:rFonts w:asciiTheme="majorHAnsi" w:hAnsiTheme="majorHAnsi"/>
        </w:rPr>
      </w:pPr>
      <w:r w:rsidRPr="00C03D53">
        <w:rPr>
          <w:rFonts w:asciiTheme="majorHAnsi" w:hAnsiTheme="majorHAnsi"/>
        </w:rPr>
        <w:t xml:space="preserve">d) </w:t>
      </w:r>
      <w:r w:rsidR="007B640D" w:rsidRPr="00C03D53">
        <w:rPr>
          <w:rFonts w:asciiTheme="majorHAnsi" w:hAnsiTheme="majorHAnsi"/>
        </w:rPr>
        <w:tab/>
      </w:r>
      <w:r w:rsidRPr="00C03D53">
        <w:rPr>
          <w:rFonts w:asciiTheme="majorHAnsi" w:hAnsiTheme="majorHAnsi"/>
        </w:rPr>
        <w:t xml:space="preserve">Im Rahmen der Maßnahmenumsetzung definieren wir klare Zuständigkeiten und Verantwortlichkeiten. Dies umfasst sowohl das bestehende Personal als auch potenziell neu einzustellende Mitarbeitende. Die Zuständigkeiten sind im jährlichen Aktionsplan (Kapitel </w:t>
      </w:r>
      <w:r w:rsidRPr="00C03D53">
        <w:rPr>
          <w:rFonts w:asciiTheme="majorHAnsi" w:hAnsiTheme="majorHAnsi"/>
        </w:rPr>
        <w:fldChar w:fldCharType="begin"/>
      </w:r>
      <w:r w:rsidRPr="00C03D53">
        <w:rPr>
          <w:rFonts w:asciiTheme="majorHAnsi" w:hAnsiTheme="majorHAnsi"/>
        </w:rPr>
        <w:instrText xml:space="preserve"> REF _Ref177480047 \r \h  \* MERGEFORMAT </w:instrText>
      </w:r>
      <w:r w:rsidRPr="00C03D53">
        <w:rPr>
          <w:rFonts w:asciiTheme="majorHAnsi" w:hAnsiTheme="majorHAnsi"/>
        </w:rPr>
      </w:r>
      <w:r w:rsidRPr="00C03D53">
        <w:rPr>
          <w:rFonts w:asciiTheme="majorHAnsi" w:hAnsiTheme="majorHAnsi"/>
        </w:rPr>
        <w:fldChar w:fldCharType="separate"/>
      </w:r>
      <w:r w:rsidR="00084D38">
        <w:rPr>
          <w:rFonts w:asciiTheme="majorHAnsi" w:hAnsiTheme="majorHAnsi"/>
        </w:rPr>
        <w:t>7.3</w:t>
      </w:r>
      <w:r w:rsidRPr="00C03D53">
        <w:rPr>
          <w:rFonts w:asciiTheme="majorHAnsi" w:hAnsiTheme="majorHAnsi"/>
        </w:rPr>
        <w:fldChar w:fldCharType="end"/>
      </w:r>
      <w:r w:rsidRPr="00C03D53">
        <w:rPr>
          <w:rFonts w:asciiTheme="majorHAnsi" w:hAnsiTheme="majorHAnsi"/>
        </w:rPr>
        <w:t>) angegeben.</w:t>
      </w:r>
    </w:p>
    <w:p w14:paraId="0E753A52" w14:textId="32207C2A" w:rsidR="0069792B" w:rsidRPr="00C03D53" w:rsidRDefault="0030343C" w:rsidP="007B640D">
      <w:pPr>
        <w:ind w:left="700" w:hanging="700"/>
        <w:rPr>
          <w:rFonts w:asciiTheme="majorHAnsi" w:hAnsiTheme="majorHAnsi"/>
        </w:rPr>
      </w:pPr>
      <w:r w:rsidRPr="00C03D53">
        <w:rPr>
          <w:rFonts w:asciiTheme="majorHAnsi" w:hAnsiTheme="majorHAnsi"/>
        </w:rPr>
        <w:t xml:space="preserve">e) </w:t>
      </w:r>
      <w:r w:rsidR="007B640D" w:rsidRPr="00C03D53">
        <w:rPr>
          <w:rFonts w:asciiTheme="majorHAnsi" w:hAnsiTheme="majorHAnsi"/>
        </w:rPr>
        <w:tab/>
      </w:r>
      <w:r w:rsidRPr="00C03D53">
        <w:rPr>
          <w:rFonts w:asciiTheme="majorHAnsi" w:hAnsiTheme="majorHAnsi"/>
        </w:rPr>
        <w:t>Wir streben die Gründung einer Klimaschutz-Arbeitsgruppe (Klimaschutz-AG) oder eines Klimateams innerhalb der Kultureinrichtung an, um die verantwortlichen Stellen zu unterstützen und zu entlasten. Mitgliedsliste der Klimaschutz-AG:</w:t>
      </w:r>
    </w:p>
    <w:tbl>
      <w:tblPr>
        <w:tblStyle w:val="Tabellenvorlage"/>
        <w:tblW w:w="0" w:type="auto"/>
        <w:tblLook w:val="06A0" w:firstRow="1" w:lastRow="0" w:firstColumn="1" w:lastColumn="0" w:noHBand="1" w:noVBand="1"/>
      </w:tblPr>
      <w:tblGrid>
        <w:gridCol w:w="993"/>
        <w:gridCol w:w="3685"/>
        <w:gridCol w:w="4491"/>
      </w:tblGrid>
      <w:tr w:rsidR="0030343C" w:rsidRPr="00C03D53" w14:paraId="54E50430" w14:textId="77777777" w:rsidTr="0094563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93" w:type="dxa"/>
            <w:shd w:val="clear" w:color="auto" w:fill="E8E8E8" w:themeFill="background2"/>
          </w:tcPr>
          <w:p w14:paraId="33736845" w14:textId="010D73B5" w:rsidR="0030343C" w:rsidRPr="00C03D53" w:rsidRDefault="0030343C" w:rsidP="00E60FAE">
            <w:pPr>
              <w:pStyle w:val="Tabellentext"/>
              <w:rPr>
                <w:rFonts w:asciiTheme="majorHAnsi" w:hAnsiTheme="majorHAnsi"/>
              </w:rPr>
            </w:pPr>
            <w:r w:rsidRPr="00C03D53">
              <w:rPr>
                <w:rFonts w:asciiTheme="majorHAnsi" w:hAnsiTheme="majorHAnsi"/>
              </w:rPr>
              <w:t>Nr.</w:t>
            </w:r>
          </w:p>
        </w:tc>
        <w:tc>
          <w:tcPr>
            <w:tcW w:w="3685" w:type="dxa"/>
            <w:shd w:val="clear" w:color="auto" w:fill="E8E8E8" w:themeFill="background2"/>
          </w:tcPr>
          <w:p w14:paraId="6D73FADA" w14:textId="093A5263" w:rsidR="0030343C" w:rsidRPr="00C03D53" w:rsidRDefault="0030343C"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Bereich/Funktion</w:t>
            </w:r>
          </w:p>
        </w:tc>
        <w:tc>
          <w:tcPr>
            <w:tcW w:w="4491" w:type="dxa"/>
            <w:shd w:val="clear" w:color="auto" w:fill="E8E8E8" w:themeFill="background2"/>
          </w:tcPr>
          <w:p w14:paraId="156B6A98" w14:textId="411B35F8" w:rsidR="0030343C" w:rsidRPr="00C03D53" w:rsidRDefault="0030343C"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Name</w:t>
            </w:r>
          </w:p>
        </w:tc>
      </w:tr>
      <w:tr w:rsidR="0030343C" w:rsidRPr="00C03D53" w14:paraId="47093ACA" w14:textId="77777777" w:rsidTr="00945634">
        <w:trPr>
          <w:trHeight w:val="270"/>
        </w:trPr>
        <w:tc>
          <w:tcPr>
            <w:cnfStyle w:val="001000000000" w:firstRow="0" w:lastRow="0" w:firstColumn="1" w:lastColumn="0" w:oddVBand="0" w:evenVBand="0" w:oddHBand="0" w:evenHBand="0" w:firstRowFirstColumn="0" w:firstRowLastColumn="0" w:lastRowFirstColumn="0" w:lastRowLastColumn="0"/>
            <w:tcW w:w="993" w:type="dxa"/>
          </w:tcPr>
          <w:p w14:paraId="70DE7D67" w14:textId="4BF233B3" w:rsidR="0030343C" w:rsidRPr="00C03D53" w:rsidRDefault="0030343C" w:rsidP="00E60FAE">
            <w:pPr>
              <w:pStyle w:val="Tabellentext"/>
              <w:rPr>
                <w:rFonts w:asciiTheme="majorHAnsi" w:hAnsiTheme="majorHAnsi"/>
              </w:rPr>
            </w:pPr>
          </w:p>
        </w:tc>
        <w:tc>
          <w:tcPr>
            <w:tcW w:w="3685" w:type="dxa"/>
          </w:tcPr>
          <w:p w14:paraId="227DBBB3" w14:textId="25B6343E" w:rsidR="0030343C" w:rsidRPr="00C03D53" w:rsidRDefault="0030343C"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4491" w:type="dxa"/>
          </w:tcPr>
          <w:p w14:paraId="4C968F6E" w14:textId="1E045010" w:rsidR="0030343C" w:rsidRPr="00C03D53" w:rsidRDefault="0030343C"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30343C" w:rsidRPr="00C03D53" w14:paraId="180E074A" w14:textId="77777777" w:rsidTr="00945634">
        <w:trPr>
          <w:trHeight w:val="270"/>
        </w:trPr>
        <w:tc>
          <w:tcPr>
            <w:cnfStyle w:val="001000000000" w:firstRow="0" w:lastRow="0" w:firstColumn="1" w:lastColumn="0" w:oddVBand="0" w:evenVBand="0" w:oddHBand="0" w:evenHBand="0" w:firstRowFirstColumn="0" w:firstRowLastColumn="0" w:lastRowFirstColumn="0" w:lastRowLastColumn="0"/>
            <w:tcW w:w="993" w:type="dxa"/>
          </w:tcPr>
          <w:p w14:paraId="48212A54" w14:textId="45633008" w:rsidR="0030343C" w:rsidRPr="00C03D53" w:rsidRDefault="0030343C" w:rsidP="00E60FAE">
            <w:pPr>
              <w:pStyle w:val="Tabellentext"/>
              <w:rPr>
                <w:rFonts w:asciiTheme="majorHAnsi" w:hAnsiTheme="majorHAnsi"/>
              </w:rPr>
            </w:pPr>
          </w:p>
        </w:tc>
        <w:tc>
          <w:tcPr>
            <w:tcW w:w="3685" w:type="dxa"/>
          </w:tcPr>
          <w:p w14:paraId="2E7439B0" w14:textId="2032513C" w:rsidR="0030343C" w:rsidRPr="00C03D53" w:rsidRDefault="0030343C" w:rsidP="0030343C">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4491" w:type="dxa"/>
          </w:tcPr>
          <w:p w14:paraId="3BD5E70F" w14:textId="268039B3" w:rsidR="0030343C" w:rsidRPr="00C03D53" w:rsidRDefault="0030343C"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30343C" w:rsidRPr="00C03D53" w14:paraId="73BEE926" w14:textId="77777777" w:rsidTr="00945634">
        <w:trPr>
          <w:trHeight w:val="270"/>
        </w:trPr>
        <w:tc>
          <w:tcPr>
            <w:cnfStyle w:val="001000000000" w:firstRow="0" w:lastRow="0" w:firstColumn="1" w:lastColumn="0" w:oddVBand="0" w:evenVBand="0" w:oddHBand="0" w:evenHBand="0" w:firstRowFirstColumn="0" w:firstRowLastColumn="0" w:lastRowFirstColumn="0" w:lastRowLastColumn="0"/>
            <w:tcW w:w="993" w:type="dxa"/>
          </w:tcPr>
          <w:p w14:paraId="600C0388" w14:textId="2469D7C4" w:rsidR="0030343C" w:rsidRPr="00C03D53" w:rsidRDefault="0030343C" w:rsidP="00E60FAE">
            <w:pPr>
              <w:pStyle w:val="Tabellentext"/>
              <w:rPr>
                <w:rFonts w:asciiTheme="majorHAnsi" w:hAnsiTheme="majorHAnsi"/>
              </w:rPr>
            </w:pPr>
          </w:p>
        </w:tc>
        <w:tc>
          <w:tcPr>
            <w:tcW w:w="3685" w:type="dxa"/>
          </w:tcPr>
          <w:p w14:paraId="47F053BE" w14:textId="6A1BC305" w:rsidR="0030343C" w:rsidRPr="00C03D53" w:rsidRDefault="0030343C"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4491" w:type="dxa"/>
          </w:tcPr>
          <w:p w14:paraId="69C989F8" w14:textId="41429C9C" w:rsidR="0030343C" w:rsidRPr="00C03D53" w:rsidRDefault="0030343C"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4DA33BAF" w14:textId="77777777" w:rsidR="00C46639" w:rsidRPr="00C03D53" w:rsidRDefault="00C46639" w:rsidP="00C46639">
      <w:pPr>
        <w:ind w:left="700" w:hanging="700"/>
        <w:rPr>
          <w:rFonts w:asciiTheme="majorHAnsi" w:hAnsiTheme="majorHAnsi"/>
        </w:rPr>
      </w:pPr>
    </w:p>
    <w:p w14:paraId="65C304E7" w14:textId="41C8C10F" w:rsidR="0030343C" w:rsidRPr="00C03D53" w:rsidRDefault="0030343C" w:rsidP="00C46639">
      <w:pPr>
        <w:ind w:left="700" w:hanging="700"/>
        <w:rPr>
          <w:rFonts w:asciiTheme="majorHAnsi" w:hAnsiTheme="majorHAnsi"/>
        </w:rPr>
      </w:pPr>
      <w:r w:rsidRPr="00C03D53">
        <w:rPr>
          <w:rFonts w:asciiTheme="majorHAnsi" w:hAnsiTheme="majorHAnsi"/>
        </w:rPr>
        <w:t xml:space="preserve">f) </w:t>
      </w:r>
      <w:r w:rsidR="007B640D" w:rsidRPr="00C03D53">
        <w:rPr>
          <w:rFonts w:asciiTheme="majorHAnsi" w:hAnsiTheme="majorHAnsi"/>
        </w:rPr>
        <w:tab/>
      </w:r>
      <w:r w:rsidRPr="00C03D53">
        <w:rPr>
          <w:rFonts w:asciiTheme="majorHAnsi" w:hAnsiTheme="majorHAnsi"/>
        </w:rPr>
        <w:t>Wir streben an, ein langfristig angelegtes ausreichendes Budget für</w:t>
      </w:r>
      <w:r w:rsidR="007B640D" w:rsidRPr="00C03D53">
        <w:rPr>
          <w:rFonts w:asciiTheme="majorHAnsi" w:hAnsiTheme="majorHAnsi"/>
        </w:rPr>
        <w:t xml:space="preserve"> </w:t>
      </w:r>
      <w:r w:rsidRPr="00C03D53">
        <w:rPr>
          <w:rFonts w:asciiTheme="majorHAnsi" w:hAnsiTheme="majorHAnsi"/>
        </w:rPr>
        <w:t>Klimaschutz</w:t>
      </w:r>
      <w:r w:rsidR="007B640D" w:rsidRPr="00C03D53">
        <w:rPr>
          <w:rFonts w:asciiTheme="majorHAnsi" w:hAnsiTheme="majorHAnsi"/>
        </w:rPr>
        <w:t>-</w:t>
      </w:r>
      <w:proofErr w:type="spellStart"/>
      <w:r w:rsidRPr="00C03D53">
        <w:rPr>
          <w:rFonts w:asciiTheme="majorHAnsi" w:hAnsiTheme="majorHAnsi"/>
        </w:rPr>
        <w:t>maßnahmen</w:t>
      </w:r>
      <w:proofErr w:type="spellEnd"/>
      <w:r w:rsidRPr="00C03D53">
        <w:rPr>
          <w:rFonts w:asciiTheme="majorHAnsi" w:hAnsiTheme="majorHAnsi"/>
        </w:rPr>
        <w:t xml:space="preserve"> zur Verfügung zu stellen. Damit wollen wir erreichen, dass die </w:t>
      </w:r>
      <w:r w:rsidRPr="00C03D53">
        <w:rPr>
          <w:rFonts w:asciiTheme="majorHAnsi" w:hAnsiTheme="majorHAnsi"/>
        </w:rPr>
        <w:lastRenderedPageBreak/>
        <w:t xml:space="preserve">Finanzierung der jährlichen Klimaschutzmaßnahmen unabhängig von anderen Projekten sichergestellt werden kann. </w:t>
      </w:r>
    </w:p>
    <w:p w14:paraId="21892ED1" w14:textId="3A263347" w:rsidR="0030343C" w:rsidRPr="00C03D53" w:rsidRDefault="0030343C" w:rsidP="0030343C">
      <w:pPr>
        <w:pStyle w:val="berschrift2"/>
        <w:rPr>
          <w:rFonts w:asciiTheme="majorHAnsi" w:hAnsiTheme="majorHAnsi"/>
        </w:rPr>
      </w:pPr>
      <w:bookmarkStart w:id="43" w:name="_5.2._Kommunikation"/>
      <w:bookmarkStart w:id="44" w:name="_Toc203464386"/>
      <w:bookmarkEnd w:id="43"/>
      <w:r w:rsidRPr="00C03D53">
        <w:rPr>
          <w:rFonts w:asciiTheme="majorHAnsi" w:hAnsiTheme="majorHAnsi"/>
        </w:rPr>
        <w:t>5.2.</w:t>
      </w:r>
      <w:r w:rsidR="006E3420" w:rsidRPr="00C03D53">
        <w:rPr>
          <w:rFonts w:asciiTheme="majorHAnsi" w:hAnsiTheme="majorHAnsi"/>
        </w:rPr>
        <w:tab/>
      </w:r>
      <w:r w:rsidRPr="00C03D53">
        <w:rPr>
          <w:rFonts w:asciiTheme="majorHAnsi" w:hAnsiTheme="majorHAnsi"/>
        </w:rPr>
        <w:t>Kommunikation</w:t>
      </w:r>
      <w:bookmarkEnd w:id="44"/>
    </w:p>
    <w:p w14:paraId="26D5C91E" w14:textId="77777777" w:rsidR="0030343C" w:rsidRPr="00C03D53" w:rsidRDefault="0030343C" w:rsidP="0030343C">
      <w:pPr>
        <w:rPr>
          <w:rFonts w:asciiTheme="majorHAnsi" w:hAnsiTheme="majorHAnsi"/>
        </w:rPr>
      </w:pPr>
      <w:r w:rsidRPr="00C03D53">
        <w:rPr>
          <w:rFonts w:asciiTheme="majorHAnsi" w:hAnsiTheme="majorHAnsi"/>
        </w:rPr>
        <w:t>Wir erarbeiten eine Kommunikationsstrategie und setzen diese um. Damit sollen einerseits die Inhalte des Klimaschutzkonzeptes der Öffentlichkeit dargelegt werden und andererseits ein breiter Konsens und eine aktive Mitarbeit für die Umsetzung der entwickelten Maßnahmen innerhalb der Kultureinrichtung erreicht werden.</w:t>
      </w:r>
    </w:p>
    <w:p w14:paraId="7291386C" w14:textId="77777777" w:rsidR="0030343C" w:rsidRPr="00C03D53" w:rsidRDefault="0030343C" w:rsidP="0030343C">
      <w:pPr>
        <w:rPr>
          <w:rFonts w:asciiTheme="majorHAnsi" w:hAnsiTheme="majorHAnsi"/>
        </w:rPr>
      </w:pPr>
      <w:r w:rsidRPr="00C03D53">
        <w:rPr>
          <w:rFonts w:asciiTheme="majorHAnsi" w:hAnsiTheme="majorHAnsi"/>
        </w:rPr>
        <w:t xml:space="preserve">Wir möchten mit Inhalten, wie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rPr>
        <w:fldChar w:fldCharType="end"/>
      </w:r>
      <w:r w:rsidRPr="00C03D53">
        <w:rPr>
          <w:rFonts w:asciiTheme="majorHAnsi" w:hAnsiTheme="majorHAnsi"/>
        </w:rPr>
        <w:t xml:space="preserve"> und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rPr>
        <w:fldChar w:fldCharType="end"/>
      </w:r>
      <w:r w:rsidRPr="00C03D53">
        <w:rPr>
          <w:rFonts w:asciiTheme="majorHAnsi" w:hAnsiTheme="majorHAnsi"/>
        </w:rPr>
        <w:t xml:space="preserve"> auf das Thema aufmerksam machen. Außerdem soll mit folgenden Medien gearbeitet werden:</w:t>
      </w:r>
    </w:p>
    <w:p w14:paraId="482E6DBC" w14:textId="77777777" w:rsidR="0030343C" w:rsidRPr="00C03D53" w:rsidRDefault="0030343C" w:rsidP="007B640D">
      <w:pPr>
        <w:pStyle w:val="Aufzhlungszeichen"/>
        <w:rPr>
          <w:rFonts w:asciiTheme="majorHAnsi" w:hAnsiTheme="majorHAnsi"/>
        </w:rPr>
      </w:pPr>
      <w:r w:rsidRPr="00C03D53">
        <w:rPr>
          <w:rFonts w:asciiTheme="majorHAnsi" w:hAnsiTheme="majorHAnsi"/>
        </w:rPr>
        <w:t>Homepage</w:t>
      </w:r>
    </w:p>
    <w:p w14:paraId="3834B1B8" w14:textId="77777777" w:rsidR="0030343C" w:rsidRPr="00C03D53" w:rsidRDefault="0030343C" w:rsidP="007B640D">
      <w:pPr>
        <w:pStyle w:val="Aufzhlungszeichen"/>
        <w:rPr>
          <w:rFonts w:asciiTheme="majorHAnsi" w:hAnsiTheme="majorHAnsi"/>
        </w:rPr>
      </w:pPr>
      <w:r w:rsidRPr="00C03D53">
        <w:rPr>
          <w:rFonts w:asciiTheme="majorHAnsi" w:hAnsiTheme="majorHAnsi"/>
        </w:rPr>
        <w:t>Presse</w:t>
      </w:r>
    </w:p>
    <w:p w14:paraId="5892B350" w14:textId="77777777" w:rsidR="0030343C" w:rsidRPr="00C03D53" w:rsidRDefault="0030343C" w:rsidP="007B640D">
      <w:pPr>
        <w:pStyle w:val="Aufzhlungszeichen"/>
        <w:rPr>
          <w:rFonts w:asciiTheme="majorHAnsi" w:hAnsiTheme="majorHAnsi"/>
        </w:rPr>
      </w:pP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fldChar w:fldCharType="end"/>
      </w:r>
      <w:r w:rsidRPr="00C03D53">
        <w:rPr>
          <w:rFonts w:asciiTheme="majorHAnsi" w:hAnsiTheme="majorHAnsi"/>
        </w:rPr>
        <w:t xml:space="preserve"> </w:t>
      </w:r>
    </w:p>
    <w:p w14:paraId="0EF5EB3E" w14:textId="36F83FEA" w:rsidR="0030343C" w:rsidRPr="00C03D53" w:rsidRDefault="0030343C" w:rsidP="0030343C">
      <w:pPr>
        <w:rPr>
          <w:rFonts w:asciiTheme="majorHAnsi" w:hAnsiTheme="majorHAnsi"/>
        </w:rPr>
      </w:pPr>
      <w:r w:rsidRPr="00C03D53">
        <w:rPr>
          <w:rFonts w:asciiTheme="majorHAnsi" w:hAnsiTheme="majorHAnsi"/>
        </w:rPr>
        <w:t>Um die Mitarbeitenden für das Thema zu sensibilisieren und zum Mitmachen zu aktivieren</w:t>
      </w:r>
      <w:r w:rsidR="006118FF">
        <w:rPr>
          <w:rFonts w:asciiTheme="majorHAnsi" w:hAnsiTheme="majorHAnsi"/>
        </w:rPr>
        <w:t>,</w:t>
      </w:r>
      <w:r w:rsidRPr="00C03D53">
        <w:rPr>
          <w:rFonts w:asciiTheme="majorHAnsi" w:hAnsiTheme="majorHAnsi"/>
        </w:rPr>
        <w:t xml:space="preserve"> bieten wir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rPr>
        <w:fldChar w:fldCharType="end"/>
      </w:r>
      <w:r w:rsidRPr="00C03D53">
        <w:rPr>
          <w:rFonts w:asciiTheme="majorHAnsi" w:hAnsiTheme="majorHAnsi"/>
        </w:rPr>
        <w:t xml:space="preserve"> an. Um den klimafreundlichen Arbeitsalltag für alle Mitarbeitenden leicht </w:t>
      </w:r>
      <w:r w:rsidR="00E06724" w:rsidRPr="00C03D53">
        <w:rPr>
          <w:rFonts w:asciiTheme="majorHAnsi" w:hAnsiTheme="majorHAnsi"/>
        </w:rPr>
        <w:br/>
      </w:r>
      <w:r w:rsidRPr="00C03D53">
        <w:rPr>
          <w:rFonts w:asciiTheme="majorHAnsi" w:hAnsiTheme="majorHAnsi"/>
        </w:rPr>
        <w:t xml:space="preserve">zu gestalten, erarbeiten wir einen internen Handlungsleitfaden. Weitere Aktionen wie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rPr>
        <w:fldChar w:fldCharType="end"/>
      </w:r>
      <w:r w:rsidRPr="00C03D53">
        <w:rPr>
          <w:rFonts w:asciiTheme="majorHAnsi" w:hAnsiTheme="majorHAnsi"/>
        </w:rPr>
        <w:t xml:space="preserve"> und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rPr>
        <w:fldChar w:fldCharType="end"/>
      </w:r>
      <w:r w:rsidRPr="00C03D53">
        <w:rPr>
          <w:rFonts w:asciiTheme="majorHAnsi" w:hAnsiTheme="majorHAnsi"/>
        </w:rPr>
        <w:t xml:space="preserve"> werden wir bei Bedarf ausarbeiten.</w:t>
      </w:r>
    </w:p>
    <w:p w14:paraId="4719B535" w14:textId="77777777" w:rsidR="00E51E3D" w:rsidRPr="00C03D53" w:rsidRDefault="0030343C" w:rsidP="00607536">
      <w:pPr>
        <w:rPr>
          <w:rFonts w:asciiTheme="majorHAnsi" w:hAnsiTheme="majorHAnsi"/>
        </w:rPr>
      </w:pPr>
      <w:r w:rsidRPr="00C03D53">
        <w:rPr>
          <w:rFonts w:asciiTheme="majorHAnsi" w:hAnsiTheme="majorHAnsi"/>
        </w:rPr>
        <w:t xml:space="preserve">Anhand definierter Kriterien, wie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rPr>
        <w:fldChar w:fldCharType="end"/>
      </w:r>
      <w:r w:rsidRPr="00C03D53">
        <w:rPr>
          <w:rFonts w:asciiTheme="majorHAnsi" w:hAnsiTheme="majorHAnsi"/>
        </w:rPr>
        <w:t xml:space="preserve"> und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rPr>
        <w:fldChar w:fldCharType="end"/>
      </w:r>
      <w:r w:rsidRPr="00C03D53">
        <w:rPr>
          <w:rFonts w:asciiTheme="majorHAnsi" w:hAnsiTheme="majorHAnsi"/>
        </w:rPr>
        <w:t xml:space="preserve"> dokumentieren wir den Erfolg der Öffentlichkeitsarbeits- und internen Kommunikationsmaßnahmen im Aktionsplan.</w:t>
      </w:r>
    </w:p>
    <w:p w14:paraId="0E17800F" w14:textId="6318A5D2" w:rsidR="0030343C" w:rsidRPr="00C03D53" w:rsidRDefault="00E06724" w:rsidP="00E51E3D">
      <w:pPr>
        <w:pStyle w:val="berschrift2"/>
        <w:rPr>
          <w:rFonts w:asciiTheme="majorHAnsi" w:hAnsiTheme="majorHAnsi"/>
        </w:rPr>
      </w:pPr>
      <w:bookmarkStart w:id="45" w:name="_5.3._Controlling"/>
      <w:bookmarkEnd w:id="45"/>
      <w:r w:rsidRPr="00C03D53">
        <w:rPr>
          <w:rFonts w:asciiTheme="majorHAnsi" w:hAnsiTheme="majorHAnsi"/>
        </w:rPr>
        <w:br/>
      </w:r>
      <w:bookmarkStart w:id="46" w:name="_Toc203464387"/>
      <w:r w:rsidR="00E51E3D" w:rsidRPr="00C03D53">
        <w:rPr>
          <w:rFonts w:asciiTheme="majorHAnsi" w:hAnsiTheme="majorHAnsi"/>
        </w:rPr>
        <w:t>5.3.</w:t>
      </w:r>
      <w:r w:rsidR="00E51E3D" w:rsidRPr="00C03D53">
        <w:rPr>
          <w:rFonts w:asciiTheme="majorHAnsi" w:hAnsiTheme="majorHAnsi"/>
        </w:rPr>
        <w:tab/>
        <w:t>Controlling</w:t>
      </w:r>
      <w:bookmarkEnd w:id="46"/>
    </w:p>
    <w:p w14:paraId="614D75DF" w14:textId="77777777" w:rsidR="0030343C" w:rsidRPr="00C03D53" w:rsidRDefault="0030343C" w:rsidP="0030343C">
      <w:pPr>
        <w:rPr>
          <w:rFonts w:asciiTheme="majorHAnsi" w:hAnsiTheme="majorHAnsi"/>
        </w:rPr>
      </w:pPr>
      <w:r w:rsidRPr="00C03D53">
        <w:rPr>
          <w:rFonts w:asciiTheme="majorHAnsi" w:hAnsiTheme="majorHAnsi"/>
        </w:rPr>
        <w:t xml:space="preserve">Um den Umsetzungsstand auf dem Weg zur Klimaneutralität zu ermitteln und zu dokumentieren, führen wir ein Monitoring und Controlling ein. </w:t>
      </w:r>
    </w:p>
    <w:p w14:paraId="73AFE578" w14:textId="77777777" w:rsidR="0030343C" w:rsidRPr="00C03D53" w:rsidRDefault="0030343C" w:rsidP="0030343C">
      <w:pPr>
        <w:rPr>
          <w:rFonts w:asciiTheme="majorHAnsi" w:hAnsiTheme="majorHAnsi"/>
        </w:rPr>
      </w:pPr>
      <w:r w:rsidRPr="00C03D53">
        <w:rPr>
          <w:rFonts w:asciiTheme="majorHAnsi" w:hAnsiTheme="majorHAnsi"/>
        </w:rPr>
        <w:t xml:space="preserve">Im Rahmen des Monitorings werden regelmäßig Daten zum Energieverbrauch sowie zu den Umwelt- und Klimaauswirkungen der Einrichtung erfasst und analysiert. Auf Basis dieser Daten werden die THG-Emissionen berechnet, um die Zielerreichung im Klimaschutz zu überprüfen. </w:t>
      </w:r>
    </w:p>
    <w:p w14:paraId="3E03174B" w14:textId="77777777" w:rsidR="0030343C" w:rsidRPr="00C03D53" w:rsidRDefault="0030343C" w:rsidP="00850DB3">
      <w:r w:rsidRPr="00C03D53">
        <w:t xml:space="preserve">In Zukunft werden folgende Daten und Indikatoren erfasst: </w:t>
      </w:r>
    </w:p>
    <w:p w14:paraId="17A164E7" w14:textId="77777777" w:rsidR="0030343C" w:rsidRPr="00C03D53" w:rsidRDefault="0030343C" w:rsidP="007B640D">
      <w:pPr>
        <w:pStyle w:val="Aufzhlungszeichen"/>
        <w:rPr>
          <w:rFonts w:asciiTheme="majorHAnsi" w:hAnsiTheme="majorHAnsi"/>
        </w:rPr>
      </w:pPr>
      <w:r w:rsidRPr="00C03D53">
        <w:rPr>
          <w:rFonts w:asciiTheme="majorHAnsi" w:hAnsiTheme="majorHAnsi"/>
        </w:rPr>
        <w:t>Energieverbrauch (monatliche Erfassung)</w:t>
      </w:r>
    </w:p>
    <w:p w14:paraId="25A89E6D" w14:textId="77777777" w:rsidR="0030343C" w:rsidRPr="00C03D53" w:rsidRDefault="0030343C" w:rsidP="007B640D">
      <w:pPr>
        <w:pStyle w:val="Aufzhlungszeichen"/>
        <w:rPr>
          <w:rFonts w:asciiTheme="majorHAnsi" w:hAnsiTheme="majorHAnsi"/>
        </w:rPr>
      </w:pPr>
      <w:r w:rsidRPr="00C03D53">
        <w:rPr>
          <w:rFonts w:asciiTheme="majorHAnsi" w:hAnsiTheme="majorHAnsi"/>
        </w:rPr>
        <w:lastRenderedPageBreak/>
        <w:t xml:space="preserve">daraus resultierende THG-Emissionen </w:t>
      </w:r>
    </w:p>
    <w:p w14:paraId="50D29164" w14:textId="77777777" w:rsidR="0030343C" w:rsidRPr="00C03D53" w:rsidRDefault="0030343C" w:rsidP="007B640D">
      <w:pPr>
        <w:pStyle w:val="Aufzhlungszeichen"/>
        <w:rPr>
          <w:rFonts w:asciiTheme="majorHAnsi" w:hAnsiTheme="majorHAnsi"/>
        </w:rPr>
      </w:pPr>
      <w:r w:rsidRPr="00C03D53">
        <w:rPr>
          <w:rFonts w:asciiTheme="majorHAnsi" w:hAnsiTheme="majorHAnsi"/>
        </w:rPr>
        <w:t>Materialströme aus dem Beschaffungswesen</w:t>
      </w:r>
    </w:p>
    <w:p w14:paraId="39208258" w14:textId="77777777" w:rsidR="0030343C" w:rsidRPr="00C03D53" w:rsidRDefault="0030343C" w:rsidP="007B640D">
      <w:pPr>
        <w:pStyle w:val="Aufzhlungszeichen"/>
        <w:rPr>
          <w:rFonts w:asciiTheme="majorHAnsi" w:hAnsiTheme="majorHAnsi"/>
        </w:rPr>
      </w:pPr>
      <w:r w:rsidRPr="00C03D53">
        <w:rPr>
          <w:rFonts w:asciiTheme="majorHAnsi" w:hAnsiTheme="majorHAnsi"/>
        </w:rPr>
        <w:t xml:space="preserve">Mobilität der Mitarbeitenden und Besuchenden </w:t>
      </w:r>
    </w:p>
    <w:p w14:paraId="2F353BB8" w14:textId="77777777" w:rsidR="0030343C" w:rsidRPr="00C03D53" w:rsidRDefault="0030343C" w:rsidP="007B640D">
      <w:pPr>
        <w:pStyle w:val="Aufzhlungszeichen"/>
        <w:rPr>
          <w:rFonts w:asciiTheme="majorHAnsi" w:hAnsiTheme="majorHAnsi"/>
        </w:rPr>
      </w:pPr>
      <w:r w:rsidRPr="00C03D53">
        <w:rPr>
          <w:rFonts w:asciiTheme="majorHAnsi" w:hAnsiTheme="majorHAnsi"/>
        </w:rPr>
        <w:t>Wasserverbrauch</w:t>
      </w:r>
    </w:p>
    <w:p w14:paraId="2840BBD7" w14:textId="77777777" w:rsidR="0030343C" w:rsidRPr="00C03D53" w:rsidRDefault="0030343C" w:rsidP="007B640D">
      <w:pPr>
        <w:pStyle w:val="Aufzhlungszeichen"/>
        <w:rPr>
          <w:rFonts w:asciiTheme="majorHAnsi" w:hAnsiTheme="majorHAnsi"/>
        </w:rPr>
      </w:pPr>
      <w:r w:rsidRPr="00C03D53">
        <w:rPr>
          <w:rFonts w:asciiTheme="majorHAnsi" w:hAnsiTheme="majorHAnsi"/>
        </w:rPr>
        <w:t>Abfallmengen</w:t>
      </w:r>
    </w:p>
    <w:p w14:paraId="5672F135" w14:textId="77777777" w:rsidR="0030343C" w:rsidRPr="00C03D53" w:rsidRDefault="0030343C" w:rsidP="007B640D">
      <w:pPr>
        <w:pStyle w:val="Aufzhlungszeichen"/>
        <w:rPr>
          <w:rFonts w:asciiTheme="majorHAnsi" w:hAnsiTheme="majorHAnsi"/>
        </w:rPr>
      </w:pPr>
      <w:r w:rsidRPr="00C03D53">
        <w:rPr>
          <w:rFonts w:asciiTheme="majorHAnsi" w:hAnsiTheme="majorHAnsi"/>
        </w:rPr>
        <w:t>durchgeführte Klimaschutzmaßnahmen und die dabei angefallenen Kosten</w:t>
      </w:r>
    </w:p>
    <w:p w14:paraId="129C70BF" w14:textId="77777777" w:rsidR="0030343C" w:rsidRPr="00C03D53" w:rsidRDefault="0030343C" w:rsidP="007B640D">
      <w:pPr>
        <w:pStyle w:val="Aufzhlungszeichen"/>
        <w:rPr>
          <w:rFonts w:asciiTheme="majorHAnsi" w:hAnsiTheme="majorHAnsi"/>
        </w:rPr>
      </w:pP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fldChar w:fldCharType="end"/>
      </w:r>
    </w:p>
    <w:p w14:paraId="169E17D8" w14:textId="77777777" w:rsidR="0030343C" w:rsidRPr="00C03D53" w:rsidRDefault="0030343C" w:rsidP="007B640D">
      <w:pPr>
        <w:pStyle w:val="Aufzhlungszeichen"/>
        <w:rPr>
          <w:rFonts w:asciiTheme="majorHAnsi" w:hAnsiTheme="majorHAnsi"/>
        </w:rPr>
      </w:pP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t> </w:t>
      </w:r>
      <w:r w:rsidRPr="00C03D53">
        <w:rPr>
          <w:rFonts w:asciiTheme="majorHAnsi" w:hAnsiTheme="majorHAnsi"/>
        </w:rPr>
        <w:fldChar w:fldCharType="end"/>
      </w:r>
    </w:p>
    <w:p w14:paraId="7747901A" w14:textId="37BDE4CE" w:rsidR="002D2393" w:rsidRPr="00C03D53" w:rsidRDefault="0030343C" w:rsidP="0030343C">
      <w:pPr>
        <w:rPr>
          <w:rFonts w:asciiTheme="majorHAnsi" w:hAnsiTheme="majorHAnsi"/>
        </w:rPr>
      </w:pPr>
      <w:r w:rsidRPr="00C03D53">
        <w:rPr>
          <w:rFonts w:asciiTheme="majorHAnsi" w:hAnsiTheme="majorHAnsi"/>
        </w:rPr>
        <w:t>Ein jährliches Controlling zur Überprüfung der Wirksamkeit der durchgeführten Maßnahmen erfolgt durch einen qualitativen Kurzbericht.</w:t>
      </w:r>
    </w:p>
    <w:p w14:paraId="42934D87" w14:textId="77777777" w:rsidR="001F72FD" w:rsidRDefault="001F72FD" w:rsidP="0030343C">
      <w:pPr>
        <w:pStyle w:val="berschrift1"/>
        <w:rPr>
          <w:rFonts w:asciiTheme="majorHAnsi" w:hAnsiTheme="majorHAnsi"/>
        </w:rPr>
      </w:pPr>
      <w:bookmarkStart w:id="47" w:name="_6_Maßnahmenkatalog"/>
      <w:bookmarkStart w:id="48" w:name="_Toc188952089"/>
      <w:bookmarkEnd w:id="47"/>
      <w:r>
        <w:rPr>
          <w:rFonts w:asciiTheme="majorHAnsi" w:hAnsiTheme="majorHAnsi"/>
        </w:rPr>
        <w:br w:type="page"/>
      </w:r>
    </w:p>
    <w:p w14:paraId="64F30622" w14:textId="06F00F9A" w:rsidR="0030343C" w:rsidRPr="00C03D53" w:rsidRDefault="0030343C" w:rsidP="0030343C">
      <w:pPr>
        <w:pStyle w:val="berschrift1"/>
        <w:rPr>
          <w:rFonts w:asciiTheme="majorHAnsi" w:hAnsiTheme="majorHAnsi"/>
        </w:rPr>
      </w:pPr>
      <w:bookmarkStart w:id="49" w:name="_Toc203464388"/>
      <w:r w:rsidRPr="00C03D53">
        <w:rPr>
          <w:rFonts w:asciiTheme="majorHAnsi" w:hAnsiTheme="majorHAnsi"/>
        </w:rPr>
        <w:lastRenderedPageBreak/>
        <w:t>6</w:t>
      </w:r>
      <w:r w:rsidR="006E3420" w:rsidRPr="00C03D53">
        <w:rPr>
          <w:rFonts w:asciiTheme="majorHAnsi" w:hAnsiTheme="majorHAnsi"/>
        </w:rPr>
        <w:tab/>
      </w:r>
      <w:r w:rsidRPr="00C03D53">
        <w:rPr>
          <w:rFonts w:asciiTheme="majorHAnsi" w:hAnsiTheme="majorHAnsi"/>
        </w:rPr>
        <w:t>Maßnahmenkatalog</w:t>
      </w:r>
      <w:bookmarkEnd w:id="48"/>
      <w:bookmarkEnd w:id="49"/>
    </w:p>
    <w:p w14:paraId="75326B11" w14:textId="77777777" w:rsidR="0030343C" w:rsidRPr="00C03D53" w:rsidRDefault="0030343C" w:rsidP="0030343C">
      <w:pPr>
        <w:rPr>
          <w:rFonts w:asciiTheme="majorHAnsi" w:hAnsiTheme="majorHAnsi"/>
        </w:rPr>
      </w:pPr>
      <w:r w:rsidRPr="00C03D53">
        <w:rPr>
          <w:rFonts w:asciiTheme="majorHAnsi" w:hAnsiTheme="majorHAnsi"/>
        </w:rPr>
        <w:t>Die geplanten Maßnahmen lassen sich in die folgenden Handlungsfelder unterteilen:</w:t>
      </w:r>
    </w:p>
    <w:p w14:paraId="2A425427" w14:textId="328A2172" w:rsidR="0030343C" w:rsidRPr="00C03D53" w:rsidRDefault="0030343C" w:rsidP="00C92237">
      <w:pPr>
        <w:pStyle w:val="Aufzhlungszeichen"/>
        <w:tabs>
          <w:tab w:val="left" w:pos="360"/>
          <w:tab w:val="left" w:pos="714"/>
          <w:tab w:val="left" w:pos="1429"/>
          <w:tab w:val="left" w:pos="2143"/>
        </w:tabs>
        <w:ind w:left="357" w:hanging="357"/>
        <w:rPr>
          <w:rFonts w:asciiTheme="majorHAnsi" w:hAnsiTheme="majorHAnsi"/>
        </w:rPr>
      </w:pPr>
      <w:r w:rsidRPr="00C03D53">
        <w:rPr>
          <w:rFonts w:asciiTheme="majorHAnsi" w:hAnsiTheme="majorHAnsi"/>
        </w:rPr>
        <w:t>Handlungsfeld 1</w:t>
      </w:r>
      <w:r w:rsidR="002D2393" w:rsidRPr="00C03D53">
        <w:rPr>
          <w:rFonts w:asciiTheme="majorHAnsi" w:hAnsiTheme="majorHAnsi"/>
        </w:rPr>
        <w:t xml:space="preserve"> –</w:t>
      </w:r>
      <w:r w:rsidR="00C92237" w:rsidRPr="00C03D53">
        <w:rPr>
          <w:rFonts w:asciiTheme="majorHAnsi" w:hAnsiTheme="majorHAnsi"/>
        </w:rPr>
        <w:t xml:space="preserve"> </w:t>
      </w:r>
      <w:r w:rsidRPr="00C03D53">
        <w:rPr>
          <w:rFonts w:asciiTheme="majorHAnsi" w:hAnsiTheme="majorHAnsi"/>
        </w:rPr>
        <w:t>Organisation, Kommunikation und Controlling</w:t>
      </w:r>
    </w:p>
    <w:p w14:paraId="4DA32213" w14:textId="009CE2A0" w:rsidR="0030343C" w:rsidRPr="00C03D53" w:rsidRDefault="0030343C" w:rsidP="00C92237">
      <w:pPr>
        <w:pStyle w:val="Aufzhlungszeichen"/>
        <w:tabs>
          <w:tab w:val="left" w:pos="360"/>
          <w:tab w:val="left" w:pos="714"/>
          <w:tab w:val="left" w:pos="1429"/>
        </w:tabs>
        <w:ind w:left="357" w:hanging="357"/>
        <w:rPr>
          <w:rFonts w:asciiTheme="majorHAnsi" w:hAnsiTheme="majorHAnsi"/>
        </w:rPr>
      </w:pPr>
      <w:r w:rsidRPr="00C03D53">
        <w:rPr>
          <w:rFonts w:asciiTheme="majorHAnsi" w:hAnsiTheme="majorHAnsi"/>
        </w:rPr>
        <w:t xml:space="preserve">Handlungsfeld 2 </w:t>
      </w:r>
      <w:r w:rsidR="002D2393" w:rsidRPr="00C03D53">
        <w:rPr>
          <w:rFonts w:asciiTheme="majorHAnsi" w:hAnsiTheme="majorHAnsi"/>
        </w:rPr>
        <w:t>–</w:t>
      </w:r>
      <w:r w:rsidRPr="00C03D53">
        <w:rPr>
          <w:rFonts w:asciiTheme="majorHAnsi" w:hAnsiTheme="majorHAnsi"/>
        </w:rPr>
        <w:t xml:space="preserve"> Lokales Energiemanagement und Flächennutzung</w:t>
      </w:r>
    </w:p>
    <w:p w14:paraId="065F1ECE" w14:textId="746E6543" w:rsidR="0030343C" w:rsidRPr="00C03D53" w:rsidRDefault="0030343C" w:rsidP="00C92237">
      <w:pPr>
        <w:pStyle w:val="Aufzhlungszeichen"/>
        <w:tabs>
          <w:tab w:val="left" w:pos="360"/>
          <w:tab w:val="left" w:pos="714"/>
          <w:tab w:val="left" w:pos="1429"/>
        </w:tabs>
        <w:ind w:left="357" w:hanging="357"/>
        <w:rPr>
          <w:rFonts w:asciiTheme="majorHAnsi" w:hAnsiTheme="majorHAnsi"/>
        </w:rPr>
      </w:pPr>
      <w:r w:rsidRPr="00C03D53">
        <w:rPr>
          <w:rFonts w:asciiTheme="majorHAnsi" w:hAnsiTheme="majorHAnsi"/>
        </w:rPr>
        <w:t xml:space="preserve">Handlungsfeld 3 </w:t>
      </w:r>
      <w:r w:rsidR="002D2393" w:rsidRPr="00C03D53">
        <w:rPr>
          <w:rFonts w:asciiTheme="majorHAnsi" w:hAnsiTheme="majorHAnsi"/>
        </w:rPr>
        <w:t>–</w:t>
      </w:r>
      <w:r w:rsidRPr="00C03D53">
        <w:rPr>
          <w:rFonts w:asciiTheme="majorHAnsi" w:hAnsiTheme="majorHAnsi"/>
        </w:rPr>
        <w:t xml:space="preserve"> Effiziente Wärmeversorgung und Klimatisierung</w:t>
      </w:r>
    </w:p>
    <w:p w14:paraId="0A2D6788" w14:textId="76F8C04E" w:rsidR="0030343C" w:rsidRPr="00C03D53" w:rsidRDefault="0030343C" w:rsidP="00C92237">
      <w:pPr>
        <w:pStyle w:val="Aufzhlungszeichen"/>
        <w:tabs>
          <w:tab w:val="left" w:pos="360"/>
          <w:tab w:val="left" w:pos="714"/>
          <w:tab w:val="left" w:pos="1429"/>
        </w:tabs>
        <w:ind w:left="357" w:hanging="357"/>
        <w:rPr>
          <w:rFonts w:asciiTheme="majorHAnsi" w:hAnsiTheme="majorHAnsi"/>
        </w:rPr>
      </w:pPr>
      <w:r w:rsidRPr="00C03D53">
        <w:rPr>
          <w:rFonts w:asciiTheme="majorHAnsi" w:hAnsiTheme="majorHAnsi"/>
        </w:rPr>
        <w:t xml:space="preserve">Handlungsfeld 4 </w:t>
      </w:r>
      <w:r w:rsidR="002D2393" w:rsidRPr="00C03D53">
        <w:rPr>
          <w:rFonts w:asciiTheme="majorHAnsi" w:hAnsiTheme="majorHAnsi"/>
        </w:rPr>
        <w:t>–</w:t>
      </w:r>
      <w:r w:rsidRPr="00C03D53">
        <w:rPr>
          <w:rFonts w:asciiTheme="majorHAnsi" w:hAnsiTheme="majorHAnsi"/>
        </w:rPr>
        <w:t xml:space="preserve"> Stromverbrauch und Green-IT</w:t>
      </w:r>
    </w:p>
    <w:p w14:paraId="0AE983B5" w14:textId="5B886C40" w:rsidR="0030343C" w:rsidRPr="00C03D53" w:rsidRDefault="0030343C" w:rsidP="00C92237">
      <w:pPr>
        <w:pStyle w:val="Aufzhlungszeichen"/>
        <w:tabs>
          <w:tab w:val="left" w:pos="360"/>
          <w:tab w:val="left" w:pos="714"/>
          <w:tab w:val="left" w:pos="1429"/>
        </w:tabs>
        <w:ind w:left="357" w:hanging="357"/>
        <w:rPr>
          <w:rFonts w:asciiTheme="majorHAnsi" w:hAnsiTheme="majorHAnsi"/>
        </w:rPr>
      </w:pPr>
      <w:r w:rsidRPr="00C03D53">
        <w:rPr>
          <w:rFonts w:asciiTheme="majorHAnsi" w:hAnsiTheme="majorHAnsi"/>
        </w:rPr>
        <w:t xml:space="preserve">Handlungsfeld 5 </w:t>
      </w:r>
      <w:r w:rsidR="002D2393" w:rsidRPr="00C03D53">
        <w:rPr>
          <w:rFonts w:asciiTheme="majorHAnsi" w:hAnsiTheme="majorHAnsi"/>
        </w:rPr>
        <w:t>–</w:t>
      </w:r>
      <w:r w:rsidRPr="00C03D53">
        <w:rPr>
          <w:rFonts w:asciiTheme="majorHAnsi" w:hAnsiTheme="majorHAnsi"/>
        </w:rPr>
        <w:t xml:space="preserve"> Wasserverbrauch</w:t>
      </w:r>
    </w:p>
    <w:p w14:paraId="3B6E6C2E" w14:textId="77F71FB2" w:rsidR="0030343C" w:rsidRPr="00C03D53" w:rsidRDefault="0030343C" w:rsidP="00C92237">
      <w:pPr>
        <w:pStyle w:val="Aufzhlungszeichen"/>
        <w:tabs>
          <w:tab w:val="left" w:pos="360"/>
          <w:tab w:val="left" w:pos="714"/>
          <w:tab w:val="left" w:pos="1429"/>
        </w:tabs>
        <w:ind w:left="357" w:hanging="357"/>
        <w:rPr>
          <w:rFonts w:asciiTheme="majorHAnsi" w:hAnsiTheme="majorHAnsi"/>
        </w:rPr>
      </w:pPr>
      <w:r w:rsidRPr="00C03D53">
        <w:rPr>
          <w:rFonts w:asciiTheme="majorHAnsi" w:hAnsiTheme="majorHAnsi"/>
        </w:rPr>
        <w:t xml:space="preserve">Handlungsfeld 6 </w:t>
      </w:r>
      <w:r w:rsidR="002D2393" w:rsidRPr="00C03D53">
        <w:rPr>
          <w:rFonts w:asciiTheme="majorHAnsi" w:hAnsiTheme="majorHAnsi"/>
        </w:rPr>
        <w:t>–</w:t>
      </w:r>
      <w:r w:rsidRPr="00C03D53">
        <w:rPr>
          <w:rFonts w:asciiTheme="majorHAnsi" w:hAnsiTheme="majorHAnsi"/>
        </w:rPr>
        <w:t xml:space="preserve"> Sanierung von Gebäuden und Anlagentechnik</w:t>
      </w:r>
    </w:p>
    <w:p w14:paraId="1638E7BF" w14:textId="1FBE48A5" w:rsidR="0030343C" w:rsidRPr="00C03D53" w:rsidRDefault="0030343C" w:rsidP="00C92237">
      <w:pPr>
        <w:pStyle w:val="Aufzhlungszeichen"/>
        <w:tabs>
          <w:tab w:val="left" w:pos="360"/>
          <w:tab w:val="left" w:pos="714"/>
          <w:tab w:val="left" w:pos="1429"/>
        </w:tabs>
        <w:ind w:left="357" w:hanging="357"/>
        <w:rPr>
          <w:rFonts w:asciiTheme="majorHAnsi" w:hAnsiTheme="majorHAnsi"/>
        </w:rPr>
      </w:pPr>
      <w:r w:rsidRPr="00C03D53">
        <w:rPr>
          <w:rFonts w:asciiTheme="majorHAnsi" w:hAnsiTheme="majorHAnsi"/>
        </w:rPr>
        <w:t xml:space="preserve">Handlungsfeld 7 </w:t>
      </w:r>
      <w:r w:rsidR="002D2393" w:rsidRPr="00C03D53">
        <w:rPr>
          <w:rFonts w:asciiTheme="majorHAnsi" w:hAnsiTheme="majorHAnsi"/>
        </w:rPr>
        <w:t>–</w:t>
      </w:r>
      <w:r w:rsidRPr="00C03D53">
        <w:rPr>
          <w:rFonts w:asciiTheme="majorHAnsi" w:hAnsiTheme="majorHAnsi"/>
        </w:rPr>
        <w:t xml:space="preserve"> Mobilität</w:t>
      </w:r>
    </w:p>
    <w:p w14:paraId="201F455C" w14:textId="4219EAD4" w:rsidR="0030343C" w:rsidRPr="00C03D53" w:rsidRDefault="0030343C" w:rsidP="00C92237">
      <w:pPr>
        <w:pStyle w:val="Aufzhlungszeichen"/>
        <w:tabs>
          <w:tab w:val="left" w:pos="360"/>
          <w:tab w:val="left" w:pos="714"/>
          <w:tab w:val="left" w:pos="1429"/>
        </w:tabs>
        <w:ind w:left="357" w:hanging="357"/>
        <w:rPr>
          <w:rFonts w:asciiTheme="majorHAnsi" w:hAnsiTheme="majorHAnsi"/>
        </w:rPr>
      </w:pPr>
      <w:r w:rsidRPr="00C03D53">
        <w:rPr>
          <w:rFonts w:asciiTheme="majorHAnsi" w:hAnsiTheme="majorHAnsi"/>
        </w:rPr>
        <w:t xml:space="preserve">Handlungsfeld 8 </w:t>
      </w:r>
      <w:r w:rsidR="002D2393" w:rsidRPr="00C03D53">
        <w:rPr>
          <w:rFonts w:asciiTheme="majorHAnsi" w:hAnsiTheme="majorHAnsi"/>
        </w:rPr>
        <w:t>–</w:t>
      </w:r>
      <w:r w:rsidRPr="00C03D53">
        <w:rPr>
          <w:rFonts w:asciiTheme="majorHAnsi" w:hAnsiTheme="majorHAnsi"/>
        </w:rPr>
        <w:t xml:space="preserve"> Nachhaltige Beschaffung</w:t>
      </w:r>
    </w:p>
    <w:p w14:paraId="6AB48C06" w14:textId="25EBE888" w:rsidR="0030343C" w:rsidRPr="00C03D53" w:rsidRDefault="0030343C" w:rsidP="00C92237">
      <w:pPr>
        <w:pStyle w:val="Aufzhlungszeichen"/>
        <w:tabs>
          <w:tab w:val="left" w:pos="360"/>
          <w:tab w:val="left" w:pos="714"/>
          <w:tab w:val="left" w:pos="1429"/>
        </w:tabs>
        <w:ind w:left="357" w:hanging="357"/>
        <w:rPr>
          <w:rFonts w:asciiTheme="majorHAnsi" w:hAnsiTheme="majorHAnsi"/>
        </w:rPr>
      </w:pPr>
      <w:r w:rsidRPr="00C03D53">
        <w:rPr>
          <w:rFonts w:asciiTheme="majorHAnsi" w:hAnsiTheme="majorHAnsi"/>
        </w:rPr>
        <w:t xml:space="preserve">Handlungsfeld 9 </w:t>
      </w:r>
      <w:r w:rsidR="002D2393" w:rsidRPr="00C03D53">
        <w:rPr>
          <w:rFonts w:asciiTheme="majorHAnsi" w:hAnsiTheme="majorHAnsi"/>
        </w:rPr>
        <w:t>–</w:t>
      </w:r>
      <w:r w:rsidRPr="00C03D53">
        <w:rPr>
          <w:rFonts w:asciiTheme="majorHAnsi" w:hAnsiTheme="majorHAnsi"/>
        </w:rPr>
        <w:t xml:space="preserve"> Abfallvermeidung und Entsorgung</w:t>
      </w:r>
    </w:p>
    <w:p w14:paraId="2B6CA576" w14:textId="6C9A02FF" w:rsidR="0030343C" w:rsidRPr="00C03D53" w:rsidRDefault="0030343C" w:rsidP="00E90FAC">
      <w:pPr>
        <w:pStyle w:val="Aufzhlungszeichen"/>
        <w:tabs>
          <w:tab w:val="left" w:pos="360"/>
          <w:tab w:val="left" w:pos="714"/>
          <w:tab w:val="left" w:pos="1429"/>
        </w:tabs>
        <w:ind w:left="357" w:hanging="357"/>
        <w:rPr>
          <w:rFonts w:asciiTheme="majorHAnsi" w:hAnsiTheme="majorHAnsi"/>
        </w:rPr>
      </w:pPr>
      <w:r w:rsidRPr="00C03D53">
        <w:rPr>
          <w:rFonts w:asciiTheme="majorHAnsi" w:hAnsiTheme="majorHAnsi"/>
        </w:rPr>
        <w:t>Handlungsfeld 10</w:t>
      </w:r>
      <w:r w:rsidR="00C92237" w:rsidRPr="00C03D53">
        <w:rPr>
          <w:rFonts w:asciiTheme="majorHAnsi" w:hAnsiTheme="majorHAnsi"/>
        </w:rPr>
        <w:tab/>
      </w:r>
      <w:r w:rsidR="002D2393" w:rsidRPr="00C03D53">
        <w:rPr>
          <w:rFonts w:asciiTheme="majorHAnsi" w:hAnsiTheme="majorHAnsi"/>
        </w:rPr>
        <w:t>–</w:t>
      </w:r>
      <w:r w:rsidRPr="00C03D53">
        <w:rPr>
          <w:rFonts w:asciiTheme="majorHAnsi" w:hAnsiTheme="majorHAnsi"/>
        </w:rPr>
        <w:t xml:space="preserve"> nachhaltige und klimaschonende Maßnahmen im Rahmen </w:t>
      </w:r>
      <w:r w:rsidR="00E90FAC" w:rsidRPr="00C03D53">
        <w:rPr>
          <w:rFonts w:asciiTheme="majorHAnsi" w:hAnsiTheme="majorHAnsi"/>
        </w:rPr>
        <w:br/>
        <w:t xml:space="preserve">                                  </w:t>
      </w:r>
      <w:r w:rsidRPr="00C03D53">
        <w:rPr>
          <w:rFonts w:asciiTheme="majorHAnsi" w:hAnsiTheme="majorHAnsi"/>
        </w:rPr>
        <w:t>der Institutionstätigkeit</w:t>
      </w:r>
    </w:p>
    <w:p w14:paraId="02146D33" w14:textId="69D78607" w:rsidR="0030343C" w:rsidRPr="00C03D53" w:rsidRDefault="0030343C" w:rsidP="00C92237">
      <w:pPr>
        <w:pStyle w:val="Aufzhlungszeichen"/>
        <w:tabs>
          <w:tab w:val="left" w:pos="360"/>
          <w:tab w:val="left" w:pos="714"/>
          <w:tab w:val="left" w:pos="1429"/>
        </w:tabs>
        <w:ind w:left="357" w:hanging="357"/>
        <w:rPr>
          <w:rFonts w:asciiTheme="majorHAnsi" w:hAnsiTheme="majorHAnsi"/>
        </w:rPr>
      </w:pPr>
      <w:r w:rsidRPr="00C03D53">
        <w:rPr>
          <w:rFonts w:asciiTheme="majorHAnsi" w:hAnsiTheme="majorHAnsi"/>
        </w:rPr>
        <w:t>Handlungsfeld 11</w:t>
      </w:r>
      <w:r w:rsidR="002D2393" w:rsidRPr="00C03D53">
        <w:rPr>
          <w:rFonts w:asciiTheme="majorHAnsi" w:hAnsiTheme="majorHAnsi"/>
        </w:rPr>
        <w:t xml:space="preserve"> –</w:t>
      </w:r>
      <w:r w:rsidRPr="00C03D53">
        <w:rPr>
          <w:rFonts w:asciiTheme="majorHAnsi" w:hAnsiTheme="majorHAnsi"/>
        </w:rPr>
        <w:t xml:space="preserve"> Bildungsarbeit der Kultureinrichtungen</w:t>
      </w:r>
    </w:p>
    <w:p w14:paraId="192DB919" w14:textId="281211EE" w:rsidR="002D2393" w:rsidRPr="00C03D53" w:rsidRDefault="0030343C" w:rsidP="0030343C">
      <w:pPr>
        <w:rPr>
          <w:rFonts w:asciiTheme="majorHAnsi" w:hAnsiTheme="majorHAnsi"/>
        </w:rPr>
      </w:pPr>
      <w:r w:rsidRPr="00C03D53">
        <w:rPr>
          <w:rFonts w:asciiTheme="majorHAnsi" w:hAnsiTheme="majorHAnsi"/>
        </w:rPr>
        <w:t xml:space="preserve">Die geplanten Maßnahmen werden in die Handlungsfelder gegliedert und im nächsten Kapitel tabellarisch aufgezählt. Im Verantwortungsbereich von Vermögen und Bau liegende Maßnahmenempfehlungen </w:t>
      </w:r>
      <w:r w:rsidR="00C92237" w:rsidRPr="00C03D53">
        <w:rPr>
          <w:rFonts w:asciiTheme="majorHAnsi" w:hAnsiTheme="majorHAnsi"/>
        </w:rPr>
        <w:t>–</w:t>
      </w:r>
      <w:r w:rsidRPr="00C03D53">
        <w:rPr>
          <w:rFonts w:asciiTheme="majorHAnsi" w:hAnsiTheme="majorHAnsi"/>
        </w:rPr>
        <w:t xml:space="preserve"> insbesondere im Handlungsfeld 6</w:t>
      </w:r>
      <w:r w:rsidR="00C92237" w:rsidRPr="00C03D53">
        <w:rPr>
          <w:rFonts w:asciiTheme="majorHAnsi" w:hAnsiTheme="majorHAnsi"/>
        </w:rPr>
        <w:t xml:space="preserve"> –</w:t>
      </w:r>
      <w:r w:rsidRPr="00C03D53">
        <w:rPr>
          <w:rFonts w:asciiTheme="majorHAnsi" w:hAnsiTheme="majorHAnsi"/>
        </w:rPr>
        <w:t xml:space="preserve"> wurden eng mit Vermögen und Bau in </w:t>
      </w:r>
      <w:r w:rsidRPr="00C03D53">
        <w:rPr>
          <w:rFonts w:asciiTheme="majorHAnsi" w:hAnsiTheme="majorHAnsi"/>
        </w:rPr>
        <w:fldChar w:fldCharType="begin">
          <w:ffData>
            <w:name w:val=""/>
            <w:enabled/>
            <w:calcOnExit w:val="0"/>
            <w:textInput/>
          </w:ffData>
        </w:fldChar>
      </w:r>
      <w:r w:rsidRPr="00C03D53">
        <w:rPr>
          <w:rFonts w:asciiTheme="majorHAnsi" w:hAnsiTheme="majorHAnsi"/>
        </w:rPr>
        <w:instrText xml:space="preserve"> FORMTEXT </w:instrText>
      </w:r>
      <w:r w:rsidRPr="00C03D53">
        <w:rPr>
          <w:rFonts w:asciiTheme="majorHAnsi" w:hAnsiTheme="majorHAnsi"/>
        </w:rPr>
      </w:r>
      <w:r w:rsidRPr="00C03D53">
        <w:rPr>
          <w:rFonts w:asciiTheme="majorHAnsi" w:hAnsiTheme="majorHAnsi"/>
        </w:rPr>
        <w:fldChar w:fldCharType="separate"/>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noProof/>
        </w:rPr>
        <w:t> </w:t>
      </w:r>
      <w:r w:rsidRPr="00C03D53">
        <w:rPr>
          <w:rFonts w:asciiTheme="majorHAnsi" w:hAnsiTheme="majorHAnsi"/>
        </w:rPr>
        <w:fldChar w:fldCharType="end"/>
      </w:r>
      <w:r w:rsidRPr="00C03D53">
        <w:rPr>
          <w:rFonts w:asciiTheme="majorHAnsi" w:hAnsiTheme="majorHAnsi"/>
        </w:rPr>
        <w:t xml:space="preserve"> abgestimmt.</w:t>
      </w:r>
    </w:p>
    <w:p w14:paraId="74BEFBF6" w14:textId="77777777" w:rsidR="001F72FD" w:rsidRDefault="001F72FD" w:rsidP="00C07AB0">
      <w:pPr>
        <w:pStyle w:val="berschrift2"/>
        <w:ind w:left="708" w:hanging="700"/>
        <w:rPr>
          <w:rFonts w:asciiTheme="majorHAnsi" w:hAnsiTheme="majorHAnsi"/>
        </w:rPr>
      </w:pPr>
      <w:bookmarkStart w:id="50" w:name="_6.1_Handlungsfeld_1"/>
      <w:bookmarkStart w:id="51" w:name="_Toc188952090"/>
      <w:bookmarkEnd w:id="50"/>
      <w:r>
        <w:rPr>
          <w:rFonts w:asciiTheme="majorHAnsi" w:hAnsiTheme="majorHAnsi"/>
        </w:rPr>
        <w:br w:type="page"/>
      </w:r>
    </w:p>
    <w:p w14:paraId="388419C5" w14:textId="28B9A36B" w:rsidR="00C07AB0" w:rsidRPr="00C03D53" w:rsidRDefault="0030343C" w:rsidP="00C07AB0">
      <w:pPr>
        <w:pStyle w:val="berschrift2"/>
        <w:ind w:left="708" w:hanging="700"/>
        <w:rPr>
          <w:rFonts w:asciiTheme="majorHAnsi" w:hAnsiTheme="majorHAnsi"/>
        </w:rPr>
      </w:pPr>
      <w:bookmarkStart w:id="52" w:name="_Toc203464389"/>
      <w:r w:rsidRPr="00C03D53">
        <w:rPr>
          <w:rFonts w:asciiTheme="majorHAnsi" w:hAnsiTheme="majorHAnsi"/>
        </w:rPr>
        <w:lastRenderedPageBreak/>
        <w:t>6.1</w:t>
      </w:r>
      <w:r w:rsidR="006E3420" w:rsidRPr="00C03D53">
        <w:rPr>
          <w:rFonts w:asciiTheme="majorHAnsi" w:hAnsiTheme="majorHAnsi"/>
        </w:rPr>
        <w:tab/>
      </w:r>
      <w:r w:rsidRPr="00C03D53">
        <w:rPr>
          <w:rFonts w:asciiTheme="majorHAnsi" w:hAnsiTheme="majorHAnsi"/>
        </w:rPr>
        <w:t>Handlungsfeld 1 – Organisation, Kommunikation und Controlling</w:t>
      </w:r>
      <w:bookmarkEnd w:id="51"/>
      <w:bookmarkEnd w:id="52"/>
      <w:r w:rsidRPr="00C03D53">
        <w:rPr>
          <w:rFonts w:asciiTheme="majorHAnsi" w:hAnsiTheme="majorHAnsi"/>
        </w:rPr>
        <w:t xml:space="preserve"> </w:t>
      </w:r>
      <w:r w:rsidR="00C07AB0" w:rsidRPr="00C03D53">
        <w:rPr>
          <w:rFonts w:asciiTheme="majorHAnsi" w:hAnsiTheme="majorHAnsi"/>
        </w:rPr>
        <w:br/>
      </w:r>
    </w:p>
    <w:tbl>
      <w:tblPr>
        <w:tblStyle w:val="Tabellenvorlage"/>
        <w:tblW w:w="0" w:type="auto"/>
        <w:tblLook w:val="06A0" w:firstRow="1" w:lastRow="0" w:firstColumn="1" w:lastColumn="0" w:noHBand="1" w:noVBand="1"/>
      </w:tblPr>
      <w:tblGrid>
        <w:gridCol w:w="1276"/>
        <w:gridCol w:w="7505"/>
      </w:tblGrid>
      <w:tr w:rsidR="00C07AB0" w:rsidRPr="00C03D53" w14:paraId="29ABFCD5" w14:textId="77777777" w:rsidTr="00C9223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76" w:type="dxa"/>
            <w:shd w:val="clear" w:color="auto" w:fill="E8E8E8" w:themeFill="background2"/>
          </w:tcPr>
          <w:p w14:paraId="3EDD7C6C" w14:textId="566E028A" w:rsidR="00C07AB0" w:rsidRPr="00C03D53" w:rsidRDefault="00C07AB0" w:rsidP="00E60FAE">
            <w:pPr>
              <w:pStyle w:val="Tabellentext"/>
              <w:rPr>
                <w:rFonts w:asciiTheme="majorHAnsi" w:hAnsiTheme="majorHAnsi"/>
              </w:rPr>
            </w:pPr>
            <w:r w:rsidRPr="00C03D53">
              <w:rPr>
                <w:rFonts w:asciiTheme="majorHAnsi" w:hAnsiTheme="majorHAnsi"/>
              </w:rPr>
              <w:t>Maßn</w:t>
            </w:r>
            <w:r w:rsidR="00C92237" w:rsidRPr="00C03D53">
              <w:rPr>
                <w:rFonts w:asciiTheme="majorHAnsi" w:hAnsiTheme="majorHAnsi"/>
              </w:rPr>
              <w:t>ahmen</w:t>
            </w:r>
            <w:r w:rsidRPr="00C03D53">
              <w:rPr>
                <w:rFonts w:asciiTheme="majorHAnsi" w:hAnsiTheme="majorHAnsi"/>
              </w:rPr>
              <w:t>-N</w:t>
            </w:r>
            <w:r w:rsidR="00C92237" w:rsidRPr="00C03D53">
              <w:rPr>
                <w:rFonts w:asciiTheme="majorHAnsi" w:hAnsiTheme="majorHAnsi"/>
              </w:rPr>
              <w:t>umme</w:t>
            </w:r>
            <w:r w:rsidRPr="00C03D53">
              <w:rPr>
                <w:rFonts w:asciiTheme="majorHAnsi" w:hAnsiTheme="majorHAnsi"/>
              </w:rPr>
              <w:t>r</w:t>
            </w:r>
          </w:p>
        </w:tc>
        <w:tc>
          <w:tcPr>
            <w:tcW w:w="7505" w:type="dxa"/>
            <w:shd w:val="clear" w:color="auto" w:fill="E8E8E8" w:themeFill="background2"/>
          </w:tcPr>
          <w:p w14:paraId="51FB1D9D" w14:textId="77777777" w:rsidR="00C07AB0" w:rsidRPr="00C03D53" w:rsidRDefault="00C07AB0"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Maßnahmentitel</w:t>
            </w:r>
          </w:p>
        </w:tc>
      </w:tr>
      <w:tr w:rsidR="00C07AB0" w:rsidRPr="00C03D53" w14:paraId="7B4B1046" w14:textId="77777777" w:rsidTr="00C92237">
        <w:trPr>
          <w:trHeight w:val="296"/>
        </w:trPr>
        <w:tc>
          <w:tcPr>
            <w:cnfStyle w:val="001000000000" w:firstRow="0" w:lastRow="0" w:firstColumn="1" w:lastColumn="0" w:oddVBand="0" w:evenVBand="0" w:oddHBand="0" w:evenHBand="0" w:firstRowFirstColumn="0" w:firstRowLastColumn="0" w:lastRowFirstColumn="0" w:lastRowLastColumn="0"/>
            <w:tcW w:w="1276" w:type="dxa"/>
          </w:tcPr>
          <w:p w14:paraId="460F4754" w14:textId="77777777" w:rsidR="00C07AB0" w:rsidRPr="00C03D53" w:rsidRDefault="00C07AB0" w:rsidP="00E60FAE">
            <w:pPr>
              <w:pStyle w:val="Tabellentext"/>
              <w:rPr>
                <w:rFonts w:asciiTheme="majorHAnsi" w:hAnsiTheme="majorHAnsi"/>
                <w:b w:val="0"/>
                <w:bCs/>
              </w:rPr>
            </w:pPr>
            <w:r w:rsidRPr="00C03D53">
              <w:rPr>
                <w:rFonts w:asciiTheme="majorHAnsi" w:hAnsiTheme="majorHAnsi"/>
                <w:b w:val="0"/>
                <w:bCs/>
              </w:rPr>
              <w:t>M 1.1</w:t>
            </w:r>
          </w:p>
        </w:tc>
        <w:tc>
          <w:tcPr>
            <w:tcW w:w="7505" w:type="dxa"/>
          </w:tcPr>
          <w:p w14:paraId="53303416"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Ausreichend Personalkapazität für die Erstellung des Klimaschutzkonzeptes und die nachfolgende Umsetzung (insbesondere für Verbesserung des Nutzerverhaltens, die interne und externe Kommunikation, das Monitoring und Controlling)</w:t>
            </w:r>
          </w:p>
        </w:tc>
      </w:tr>
      <w:tr w:rsidR="00C07AB0" w:rsidRPr="00C03D53" w14:paraId="1084C634" w14:textId="77777777" w:rsidTr="00C92237">
        <w:trPr>
          <w:trHeight w:val="296"/>
        </w:trPr>
        <w:tc>
          <w:tcPr>
            <w:cnfStyle w:val="001000000000" w:firstRow="0" w:lastRow="0" w:firstColumn="1" w:lastColumn="0" w:oddVBand="0" w:evenVBand="0" w:oddHBand="0" w:evenHBand="0" w:firstRowFirstColumn="0" w:firstRowLastColumn="0" w:lastRowFirstColumn="0" w:lastRowLastColumn="0"/>
            <w:tcW w:w="1276" w:type="dxa"/>
          </w:tcPr>
          <w:p w14:paraId="09BC36EF"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1.2</w:t>
            </w:r>
          </w:p>
        </w:tc>
        <w:tc>
          <w:tcPr>
            <w:tcW w:w="7505" w:type="dxa"/>
          </w:tcPr>
          <w:p w14:paraId="149418B6"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Festlegung der Zuständigkeiten und Verantwortlichkeiten für Umsetzung und Kontrolle </w:t>
            </w:r>
          </w:p>
        </w:tc>
      </w:tr>
      <w:tr w:rsidR="00C07AB0" w:rsidRPr="00C03D53" w14:paraId="5EC59B54" w14:textId="77777777" w:rsidTr="00C92237">
        <w:trPr>
          <w:trHeight w:val="296"/>
        </w:trPr>
        <w:tc>
          <w:tcPr>
            <w:cnfStyle w:val="001000000000" w:firstRow="0" w:lastRow="0" w:firstColumn="1" w:lastColumn="0" w:oddVBand="0" w:evenVBand="0" w:oddHBand="0" w:evenHBand="0" w:firstRowFirstColumn="0" w:firstRowLastColumn="0" w:lastRowFirstColumn="0" w:lastRowLastColumn="0"/>
            <w:tcW w:w="1276" w:type="dxa"/>
          </w:tcPr>
          <w:p w14:paraId="50B46253"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1.3</w:t>
            </w:r>
          </w:p>
        </w:tc>
        <w:tc>
          <w:tcPr>
            <w:tcW w:w="7505" w:type="dxa"/>
          </w:tcPr>
          <w:p w14:paraId="332CF527"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Erstellung von jährlichen Aktionsplänen für die kontinuierliche Planung der Umsetzung der Klimaschutzmaßnahmen</w:t>
            </w:r>
          </w:p>
        </w:tc>
      </w:tr>
      <w:tr w:rsidR="00C07AB0" w:rsidRPr="00C03D53" w14:paraId="34564A91" w14:textId="77777777" w:rsidTr="00C92237">
        <w:trPr>
          <w:trHeight w:val="296"/>
        </w:trPr>
        <w:tc>
          <w:tcPr>
            <w:cnfStyle w:val="001000000000" w:firstRow="0" w:lastRow="0" w:firstColumn="1" w:lastColumn="0" w:oddVBand="0" w:evenVBand="0" w:oddHBand="0" w:evenHBand="0" w:firstRowFirstColumn="0" w:firstRowLastColumn="0" w:lastRowFirstColumn="0" w:lastRowLastColumn="0"/>
            <w:tcW w:w="1276" w:type="dxa"/>
          </w:tcPr>
          <w:p w14:paraId="5DE4CE44"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1.4</w:t>
            </w:r>
          </w:p>
        </w:tc>
        <w:tc>
          <w:tcPr>
            <w:tcW w:w="7505" w:type="dxa"/>
          </w:tcPr>
          <w:p w14:paraId="2DC9DDFF"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Weiterbildung der Mitarbeitenden zu Klimaschutzfragen</w:t>
            </w:r>
          </w:p>
        </w:tc>
      </w:tr>
      <w:tr w:rsidR="00C07AB0" w:rsidRPr="00C03D53" w14:paraId="38FFF2A2" w14:textId="77777777" w:rsidTr="00C92237">
        <w:trPr>
          <w:trHeight w:val="296"/>
        </w:trPr>
        <w:tc>
          <w:tcPr>
            <w:cnfStyle w:val="001000000000" w:firstRow="0" w:lastRow="0" w:firstColumn="1" w:lastColumn="0" w:oddVBand="0" w:evenVBand="0" w:oddHBand="0" w:evenHBand="0" w:firstRowFirstColumn="0" w:firstRowLastColumn="0" w:lastRowFirstColumn="0" w:lastRowLastColumn="0"/>
            <w:tcW w:w="1276" w:type="dxa"/>
          </w:tcPr>
          <w:p w14:paraId="6D7768BA"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1.5</w:t>
            </w:r>
          </w:p>
        </w:tc>
        <w:tc>
          <w:tcPr>
            <w:tcW w:w="7505" w:type="dxa"/>
          </w:tcPr>
          <w:p w14:paraId="18F98F6C"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Vernetzung mit anderen Einrichtungen</w:t>
            </w:r>
          </w:p>
        </w:tc>
      </w:tr>
      <w:tr w:rsidR="00C07AB0" w:rsidRPr="00C03D53" w14:paraId="7835866B" w14:textId="77777777" w:rsidTr="00C92237">
        <w:trPr>
          <w:trHeight w:val="296"/>
        </w:trPr>
        <w:tc>
          <w:tcPr>
            <w:cnfStyle w:val="001000000000" w:firstRow="0" w:lastRow="0" w:firstColumn="1" w:lastColumn="0" w:oddVBand="0" w:evenVBand="0" w:oddHBand="0" w:evenHBand="0" w:firstRowFirstColumn="0" w:firstRowLastColumn="0" w:lastRowFirstColumn="0" w:lastRowLastColumn="0"/>
            <w:tcW w:w="1276" w:type="dxa"/>
          </w:tcPr>
          <w:p w14:paraId="4E0C06DE"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1.6</w:t>
            </w:r>
          </w:p>
        </w:tc>
        <w:tc>
          <w:tcPr>
            <w:tcW w:w="7505" w:type="dxa"/>
          </w:tcPr>
          <w:p w14:paraId="3E706092"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Gründung einer Klimaschutz-AG oder eines Klimaschutzteams zur Unterstützung und Entlastung der verantwortlichen Stellen</w:t>
            </w:r>
          </w:p>
        </w:tc>
      </w:tr>
      <w:tr w:rsidR="00C07AB0" w:rsidRPr="00C03D53" w14:paraId="3F4D6283" w14:textId="77777777" w:rsidTr="00C92237">
        <w:trPr>
          <w:trHeight w:val="296"/>
        </w:trPr>
        <w:tc>
          <w:tcPr>
            <w:cnfStyle w:val="001000000000" w:firstRow="0" w:lastRow="0" w:firstColumn="1" w:lastColumn="0" w:oddVBand="0" w:evenVBand="0" w:oddHBand="0" w:evenHBand="0" w:firstRowFirstColumn="0" w:firstRowLastColumn="0" w:lastRowFirstColumn="0" w:lastRowLastColumn="0"/>
            <w:tcW w:w="1276" w:type="dxa"/>
          </w:tcPr>
          <w:p w14:paraId="3872BEB8"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1.7</w:t>
            </w:r>
          </w:p>
        </w:tc>
        <w:tc>
          <w:tcPr>
            <w:tcW w:w="7505" w:type="dxa"/>
          </w:tcPr>
          <w:p w14:paraId="250B5876"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Aufbau eines Monitorings und Controllings zur Überprüfung der Wirksamkeit der durchgeführten Maßnahmen </w:t>
            </w:r>
          </w:p>
        </w:tc>
      </w:tr>
      <w:tr w:rsidR="00C07AB0" w:rsidRPr="00C03D53" w14:paraId="7F4AE56B" w14:textId="77777777" w:rsidTr="00C92237">
        <w:trPr>
          <w:trHeight w:val="296"/>
        </w:trPr>
        <w:tc>
          <w:tcPr>
            <w:cnfStyle w:val="001000000000" w:firstRow="0" w:lastRow="0" w:firstColumn="1" w:lastColumn="0" w:oddVBand="0" w:evenVBand="0" w:oddHBand="0" w:evenHBand="0" w:firstRowFirstColumn="0" w:firstRowLastColumn="0" w:lastRowFirstColumn="0" w:lastRowLastColumn="0"/>
            <w:tcW w:w="1276" w:type="dxa"/>
          </w:tcPr>
          <w:p w14:paraId="16C9058C"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1.8</w:t>
            </w:r>
          </w:p>
        </w:tc>
        <w:tc>
          <w:tcPr>
            <w:tcW w:w="7505" w:type="dxa"/>
          </w:tcPr>
          <w:p w14:paraId="38E68A0D"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Mittelfristige und kurzfristige Finanzplanung für die Klimaschutzmaßnahmen</w:t>
            </w:r>
          </w:p>
        </w:tc>
      </w:tr>
      <w:tr w:rsidR="00C07AB0" w:rsidRPr="00C03D53" w14:paraId="2B562BC0" w14:textId="77777777" w:rsidTr="00C92237">
        <w:trPr>
          <w:trHeight w:val="296"/>
        </w:trPr>
        <w:tc>
          <w:tcPr>
            <w:cnfStyle w:val="001000000000" w:firstRow="0" w:lastRow="0" w:firstColumn="1" w:lastColumn="0" w:oddVBand="0" w:evenVBand="0" w:oddHBand="0" w:evenHBand="0" w:firstRowFirstColumn="0" w:firstRowLastColumn="0" w:lastRowFirstColumn="0" w:lastRowLastColumn="0"/>
            <w:tcW w:w="1276" w:type="dxa"/>
          </w:tcPr>
          <w:p w14:paraId="77502BC2"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1.9</w:t>
            </w:r>
          </w:p>
        </w:tc>
        <w:tc>
          <w:tcPr>
            <w:tcW w:w="7505" w:type="dxa"/>
          </w:tcPr>
          <w:p w14:paraId="59ABB546"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Etablierung dauerhafter Kommunikationsmittel (Green Board, Newsletter, Internes Wiki, Infomails, Tipps)</w:t>
            </w:r>
          </w:p>
        </w:tc>
      </w:tr>
      <w:tr w:rsidR="00C07AB0" w:rsidRPr="00C03D53" w14:paraId="083211AC" w14:textId="77777777" w:rsidTr="00C92237">
        <w:trPr>
          <w:trHeight w:val="282"/>
        </w:trPr>
        <w:tc>
          <w:tcPr>
            <w:cnfStyle w:val="001000000000" w:firstRow="0" w:lastRow="0" w:firstColumn="1" w:lastColumn="0" w:oddVBand="0" w:evenVBand="0" w:oddHBand="0" w:evenHBand="0" w:firstRowFirstColumn="0" w:firstRowLastColumn="0" w:lastRowFirstColumn="0" w:lastRowLastColumn="0"/>
            <w:tcW w:w="1276" w:type="dxa"/>
          </w:tcPr>
          <w:p w14:paraId="23D93F1E"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1.10</w:t>
            </w:r>
          </w:p>
        </w:tc>
        <w:tc>
          <w:tcPr>
            <w:tcW w:w="7505" w:type="dxa"/>
          </w:tcPr>
          <w:p w14:paraId="6057179F"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Schaffung von Anreizen (zum Beispiel Prämie für umsetzbare Vorschläge zu Klimaschutzmaßnahmen)</w:t>
            </w:r>
          </w:p>
        </w:tc>
      </w:tr>
      <w:tr w:rsidR="00C07AB0" w:rsidRPr="00C03D53" w14:paraId="73DF9F24" w14:textId="77777777" w:rsidTr="00C92237">
        <w:trPr>
          <w:trHeight w:val="282"/>
        </w:trPr>
        <w:tc>
          <w:tcPr>
            <w:cnfStyle w:val="001000000000" w:firstRow="0" w:lastRow="0" w:firstColumn="1" w:lastColumn="0" w:oddVBand="0" w:evenVBand="0" w:oddHBand="0" w:evenHBand="0" w:firstRowFirstColumn="0" w:firstRowLastColumn="0" w:lastRowFirstColumn="0" w:lastRowLastColumn="0"/>
            <w:tcW w:w="1276" w:type="dxa"/>
          </w:tcPr>
          <w:p w14:paraId="03DC9DF9"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1.11</w:t>
            </w:r>
          </w:p>
        </w:tc>
        <w:tc>
          <w:tcPr>
            <w:tcW w:w="7505" w:type="dxa"/>
          </w:tcPr>
          <w:p w14:paraId="41A50C8F"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Entwicklung von Handlungsempfehlungen zu klimaschonendem Verhalten </w:t>
            </w:r>
          </w:p>
        </w:tc>
      </w:tr>
      <w:tr w:rsidR="00C07AB0" w:rsidRPr="00C03D53" w14:paraId="7C83D1F8" w14:textId="77777777" w:rsidTr="00C92237">
        <w:trPr>
          <w:trHeight w:val="282"/>
        </w:trPr>
        <w:tc>
          <w:tcPr>
            <w:cnfStyle w:val="001000000000" w:firstRow="0" w:lastRow="0" w:firstColumn="1" w:lastColumn="0" w:oddVBand="0" w:evenVBand="0" w:oddHBand="0" w:evenHBand="0" w:firstRowFirstColumn="0" w:firstRowLastColumn="0" w:lastRowFirstColumn="0" w:lastRowLastColumn="0"/>
            <w:tcW w:w="1276" w:type="dxa"/>
          </w:tcPr>
          <w:p w14:paraId="64E91612"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1.12</w:t>
            </w:r>
          </w:p>
        </w:tc>
        <w:tc>
          <w:tcPr>
            <w:tcW w:w="7505" w:type="dxa"/>
          </w:tcPr>
          <w:p w14:paraId="5D00A341"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Kommunikation zur Umsetzung des Klimaschutzkonzeptes (zum Beispiel. in Form von Auftaktveranstaltungen, Pressemitteilungen)</w:t>
            </w:r>
          </w:p>
        </w:tc>
      </w:tr>
      <w:tr w:rsidR="00C07AB0" w:rsidRPr="00C03D53" w14:paraId="72AC7D44" w14:textId="77777777" w:rsidTr="00C92237">
        <w:trPr>
          <w:trHeight w:val="282"/>
        </w:trPr>
        <w:tc>
          <w:tcPr>
            <w:cnfStyle w:val="001000000000" w:firstRow="0" w:lastRow="0" w:firstColumn="1" w:lastColumn="0" w:oddVBand="0" w:evenVBand="0" w:oddHBand="0" w:evenHBand="0" w:firstRowFirstColumn="0" w:firstRowLastColumn="0" w:lastRowFirstColumn="0" w:lastRowLastColumn="0"/>
            <w:tcW w:w="1276" w:type="dxa"/>
          </w:tcPr>
          <w:p w14:paraId="681B23BB"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1.13</w:t>
            </w:r>
          </w:p>
        </w:tc>
        <w:tc>
          <w:tcPr>
            <w:tcW w:w="7505" w:type="dxa"/>
          </w:tcPr>
          <w:p w14:paraId="7436BAE3"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Einrichtung eines Prozesses zum Einbezug der gesamten Belegschaft (zum Beispiel durch Umfragen oder das Einholen von Verbesserungs- oder Maßnahmenvorschlägen)</w:t>
            </w:r>
          </w:p>
        </w:tc>
      </w:tr>
      <w:tr w:rsidR="00C07AB0" w:rsidRPr="00C03D53" w14:paraId="3E277013" w14:textId="77777777" w:rsidTr="00C92237">
        <w:trPr>
          <w:trHeight w:val="282"/>
        </w:trPr>
        <w:tc>
          <w:tcPr>
            <w:cnfStyle w:val="001000000000" w:firstRow="0" w:lastRow="0" w:firstColumn="1" w:lastColumn="0" w:oddVBand="0" w:evenVBand="0" w:oddHBand="0" w:evenHBand="0" w:firstRowFirstColumn="0" w:firstRowLastColumn="0" w:lastRowFirstColumn="0" w:lastRowLastColumn="0"/>
            <w:tcW w:w="1276" w:type="dxa"/>
          </w:tcPr>
          <w:p w14:paraId="5E4E7BA2"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1.14</w:t>
            </w:r>
          </w:p>
        </w:tc>
        <w:tc>
          <w:tcPr>
            <w:tcW w:w="7505" w:type="dxa"/>
          </w:tcPr>
          <w:p w14:paraId="03E9DF48"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Sammlung von Verbesserungsanregungen von Besuchenden </w:t>
            </w:r>
          </w:p>
        </w:tc>
      </w:tr>
      <w:tr w:rsidR="00C07AB0" w:rsidRPr="00C03D53" w14:paraId="2E1611F4" w14:textId="77777777" w:rsidTr="00C92237">
        <w:trPr>
          <w:trHeight w:val="282"/>
        </w:trPr>
        <w:tc>
          <w:tcPr>
            <w:cnfStyle w:val="001000000000" w:firstRow="0" w:lastRow="0" w:firstColumn="1" w:lastColumn="0" w:oddVBand="0" w:evenVBand="0" w:oddHBand="0" w:evenHBand="0" w:firstRowFirstColumn="0" w:firstRowLastColumn="0" w:lastRowFirstColumn="0" w:lastRowLastColumn="0"/>
            <w:tcW w:w="1276" w:type="dxa"/>
          </w:tcPr>
          <w:p w14:paraId="0A03551C"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1.15</w:t>
            </w:r>
          </w:p>
        </w:tc>
        <w:tc>
          <w:tcPr>
            <w:tcW w:w="7505" w:type="dxa"/>
          </w:tcPr>
          <w:p w14:paraId="3CE4BC3C"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Verkauf von Klimaschutzbausteinen an Besuchende zur Finanzierung von Klimaschutzmaßnahmen (PV, Wärmerückgewinnung von Lüftung, sonstige nicht budgetierte Investitionen…)</w:t>
            </w:r>
          </w:p>
        </w:tc>
      </w:tr>
      <w:tr w:rsidR="00E90FAC" w:rsidRPr="00C03D53" w14:paraId="3C403D0A" w14:textId="77777777" w:rsidTr="00C92237">
        <w:trPr>
          <w:trHeight w:val="282"/>
        </w:trPr>
        <w:tc>
          <w:tcPr>
            <w:cnfStyle w:val="001000000000" w:firstRow="0" w:lastRow="0" w:firstColumn="1" w:lastColumn="0" w:oddVBand="0" w:evenVBand="0" w:oddHBand="0" w:evenHBand="0" w:firstRowFirstColumn="0" w:firstRowLastColumn="0" w:lastRowFirstColumn="0" w:lastRowLastColumn="0"/>
            <w:tcW w:w="1276" w:type="dxa"/>
          </w:tcPr>
          <w:p w14:paraId="35022F74" w14:textId="77777777" w:rsidR="00E90FAC" w:rsidRPr="00C03D53" w:rsidRDefault="00E90FAC" w:rsidP="00E60FAE">
            <w:pPr>
              <w:pStyle w:val="Tabellentext"/>
              <w:rPr>
                <w:rFonts w:asciiTheme="majorHAnsi" w:hAnsiTheme="majorHAnsi"/>
                <w:bCs/>
              </w:rPr>
            </w:pPr>
          </w:p>
        </w:tc>
        <w:tc>
          <w:tcPr>
            <w:tcW w:w="7505" w:type="dxa"/>
          </w:tcPr>
          <w:p w14:paraId="2FE340F8" w14:textId="77777777" w:rsidR="00E90FAC" w:rsidRPr="00C03D53" w:rsidRDefault="00E90FAC"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058ECA68" w14:textId="68D2C6C9" w:rsidR="0030343C" w:rsidRPr="00C03D53" w:rsidRDefault="00C07AB0" w:rsidP="00C07AB0">
      <w:pPr>
        <w:pStyle w:val="Beschriftung"/>
        <w:rPr>
          <w:rFonts w:asciiTheme="majorHAnsi" w:hAnsiTheme="majorHAnsi"/>
          <w:iCs w:val="0"/>
        </w:rPr>
      </w:pPr>
      <w:r w:rsidRPr="00C03D53">
        <w:rPr>
          <w:rFonts w:asciiTheme="majorHAnsi" w:hAnsiTheme="majorHAnsi"/>
          <w:iCs w:val="0"/>
        </w:rPr>
        <w:br/>
      </w:r>
      <w:r w:rsidR="0030343C" w:rsidRPr="00C03D53">
        <w:rPr>
          <w:rFonts w:asciiTheme="majorHAnsi" w:hAnsiTheme="majorHAnsi"/>
          <w:iCs w:val="0"/>
        </w:rPr>
        <w:t xml:space="preserve">Tabelle </w:t>
      </w:r>
      <w:r w:rsidR="003653A6" w:rsidRPr="00C03D53">
        <w:rPr>
          <w:rFonts w:asciiTheme="majorHAnsi" w:hAnsiTheme="majorHAnsi"/>
          <w:iCs w:val="0"/>
        </w:rPr>
        <w:t>7</w:t>
      </w:r>
      <w:r w:rsidR="0030343C" w:rsidRPr="00C03D53">
        <w:rPr>
          <w:rFonts w:asciiTheme="majorHAnsi" w:hAnsiTheme="majorHAnsi"/>
          <w:iCs w:val="0"/>
        </w:rPr>
        <w:t xml:space="preserve">:  Handlungsfeld 1 – Organisation, Kommunikation Controlling </w:t>
      </w:r>
      <w:r w:rsidR="00A05D96" w:rsidRPr="00C03D53">
        <w:rPr>
          <w:rFonts w:asciiTheme="majorHAnsi" w:hAnsiTheme="majorHAnsi"/>
          <w:iCs w:val="0"/>
        </w:rPr>
        <w:br/>
      </w:r>
    </w:p>
    <w:p w14:paraId="677678CA" w14:textId="77777777" w:rsidR="001F72FD" w:rsidRDefault="001F72FD">
      <w:pPr>
        <w:pStyle w:val="berschrift2"/>
        <w:numPr>
          <w:ilvl w:val="1"/>
          <w:numId w:val="14"/>
        </w:numPr>
        <w:rPr>
          <w:rFonts w:asciiTheme="majorHAnsi" w:hAnsiTheme="majorHAnsi"/>
        </w:rPr>
      </w:pPr>
      <w:bookmarkStart w:id="53" w:name="_Handlungsfeld_2_–"/>
      <w:bookmarkStart w:id="54" w:name="_Toc188952091"/>
      <w:bookmarkEnd w:id="53"/>
      <w:r>
        <w:rPr>
          <w:rFonts w:asciiTheme="majorHAnsi" w:hAnsiTheme="majorHAnsi"/>
        </w:rPr>
        <w:br w:type="page"/>
      </w:r>
    </w:p>
    <w:p w14:paraId="3FF2481E" w14:textId="64BD5F3D" w:rsidR="0030343C" w:rsidRPr="00C03D53" w:rsidRDefault="0030343C" w:rsidP="00084D38">
      <w:pPr>
        <w:pStyle w:val="berschrift2"/>
        <w:numPr>
          <w:ilvl w:val="1"/>
          <w:numId w:val="15"/>
        </w:numPr>
        <w:rPr>
          <w:rFonts w:asciiTheme="majorHAnsi" w:hAnsiTheme="majorHAnsi"/>
        </w:rPr>
      </w:pPr>
      <w:bookmarkStart w:id="55" w:name="_Toc203464390"/>
      <w:r w:rsidRPr="00C03D53">
        <w:rPr>
          <w:rFonts w:asciiTheme="majorHAnsi" w:hAnsiTheme="majorHAnsi"/>
        </w:rPr>
        <w:lastRenderedPageBreak/>
        <w:t>Handlungsfeld 2 – Lokales Energiemanagement und Flächennutzung</w:t>
      </w:r>
      <w:bookmarkEnd w:id="54"/>
      <w:bookmarkEnd w:id="55"/>
      <w:r w:rsidRPr="00C03D53">
        <w:rPr>
          <w:rFonts w:asciiTheme="majorHAnsi" w:hAnsiTheme="majorHAnsi"/>
        </w:rPr>
        <w:t xml:space="preserve"> </w:t>
      </w:r>
      <w:r w:rsidR="00C07AB0" w:rsidRPr="00C03D53">
        <w:rPr>
          <w:rFonts w:asciiTheme="majorHAnsi" w:hAnsiTheme="majorHAnsi"/>
        </w:rPr>
        <w:br/>
      </w:r>
    </w:p>
    <w:tbl>
      <w:tblPr>
        <w:tblStyle w:val="Tabellenvorlage"/>
        <w:tblW w:w="0" w:type="auto"/>
        <w:tblLook w:val="06A0" w:firstRow="1" w:lastRow="0" w:firstColumn="1" w:lastColumn="0" w:noHBand="1" w:noVBand="1"/>
      </w:tblPr>
      <w:tblGrid>
        <w:gridCol w:w="1168"/>
        <w:gridCol w:w="7788"/>
      </w:tblGrid>
      <w:tr w:rsidR="00C07AB0" w:rsidRPr="00C03D53" w14:paraId="7C8608DB" w14:textId="77777777" w:rsidTr="00E60FA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93" w:type="dxa"/>
            <w:shd w:val="clear" w:color="auto" w:fill="E8E8E8" w:themeFill="background2"/>
          </w:tcPr>
          <w:p w14:paraId="5780D607" w14:textId="2A182D34" w:rsidR="00C07AB0" w:rsidRPr="00C03D53" w:rsidRDefault="00C92237" w:rsidP="00E60FAE">
            <w:pPr>
              <w:pStyle w:val="Tabellentext"/>
              <w:rPr>
                <w:rFonts w:asciiTheme="majorHAnsi" w:hAnsiTheme="majorHAnsi"/>
              </w:rPr>
            </w:pPr>
            <w:r w:rsidRPr="00C03D53">
              <w:rPr>
                <w:rFonts w:asciiTheme="majorHAnsi" w:hAnsiTheme="majorHAnsi"/>
              </w:rPr>
              <w:t>Maßnahmen-Nummer</w:t>
            </w:r>
          </w:p>
        </w:tc>
        <w:tc>
          <w:tcPr>
            <w:tcW w:w="7788" w:type="dxa"/>
            <w:shd w:val="clear" w:color="auto" w:fill="E8E8E8" w:themeFill="background2"/>
          </w:tcPr>
          <w:p w14:paraId="049FAB94" w14:textId="77777777" w:rsidR="00C07AB0" w:rsidRPr="00C03D53" w:rsidRDefault="00C07AB0"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Maßnahmentitel</w:t>
            </w:r>
          </w:p>
        </w:tc>
      </w:tr>
      <w:tr w:rsidR="00C07AB0" w:rsidRPr="00C03D53" w14:paraId="0B609401"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3D0EAD53" w14:textId="77777777" w:rsidR="00C07AB0" w:rsidRPr="00C03D53" w:rsidRDefault="00C07AB0" w:rsidP="00E60FAE">
            <w:pPr>
              <w:pStyle w:val="Tabellentext"/>
              <w:rPr>
                <w:rFonts w:asciiTheme="majorHAnsi" w:hAnsiTheme="majorHAnsi"/>
                <w:b w:val="0"/>
                <w:bCs/>
              </w:rPr>
            </w:pPr>
            <w:r w:rsidRPr="00C03D53">
              <w:rPr>
                <w:rFonts w:asciiTheme="majorHAnsi" w:hAnsiTheme="majorHAnsi"/>
                <w:b w:val="0"/>
                <w:bCs/>
              </w:rPr>
              <w:t>M 2.1</w:t>
            </w:r>
          </w:p>
        </w:tc>
        <w:tc>
          <w:tcPr>
            <w:tcW w:w="7788" w:type="dxa"/>
          </w:tcPr>
          <w:p w14:paraId="771C150D"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Einführung monatliches Verbrauchsmonitoring und jährlicher Bericht über das Energiemanagement für alle Gebäudeteile </w:t>
            </w:r>
          </w:p>
        </w:tc>
      </w:tr>
      <w:tr w:rsidR="00C07AB0" w:rsidRPr="00C03D53" w14:paraId="0E44976F"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131A9CA5"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2.2</w:t>
            </w:r>
          </w:p>
        </w:tc>
        <w:tc>
          <w:tcPr>
            <w:tcW w:w="7788" w:type="dxa"/>
          </w:tcPr>
          <w:p w14:paraId="7EF814D8"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Erstellung/Anpassung einer Energieleitlinie auf die Bedürfnisse der Kultureinrichtung</w:t>
            </w:r>
          </w:p>
        </w:tc>
      </w:tr>
      <w:tr w:rsidR="00C07AB0" w:rsidRPr="00C03D53" w14:paraId="5FEE346F"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787245A0"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2.3</w:t>
            </w:r>
          </w:p>
        </w:tc>
        <w:tc>
          <w:tcPr>
            <w:tcW w:w="7788" w:type="dxa"/>
          </w:tcPr>
          <w:p w14:paraId="52E61631"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Einführung eines Zertifizierungsprozesses zum Beispiel nach EMAS (gemäß EG-Verordnung 1221/2009)</w:t>
            </w:r>
          </w:p>
        </w:tc>
      </w:tr>
      <w:tr w:rsidR="00C07AB0" w:rsidRPr="00C03D53" w14:paraId="124C56C9"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505E6FF9"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2.4</w:t>
            </w:r>
          </w:p>
        </w:tc>
        <w:tc>
          <w:tcPr>
            <w:tcW w:w="7788" w:type="dxa"/>
          </w:tcPr>
          <w:p w14:paraId="51FA81A4"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Erstellung eines Monitoring- und Controllingkonzeptes für Energieverbräuche und Eigenstrom-Erzeugung</w:t>
            </w:r>
          </w:p>
        </w:tc>
      </w:tr>
      <w:tr w:rsidR="00C07AB0" w:rsidRPr="00C03D53" w14:paraId="462EF925"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15AA0735"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2.5</w:t>
            </w:r>
          </w:p>
        </w:tc>
        <w:tc>
          <w:tcPr>
            <w:tcW w:w="7788" w:type="dxa"/>
          </w:tcPr>
          <w:p w14:paraId="36E339D9"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Benennung von Personal für lokales Energiemanagement der Gebäude </w:t>
            </w:r>
          </w:p>
        </w:tc>
      </w:tr>
      <w:tr w:rsidR="00C07AB0" w:rsidRPr="00C03D53" w14:paraId="33B4162E"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1318ECF1"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2.6</w:t>
            </w:r>
          </w:p>
        </w:tc>
        <w:tc>
          <w:tcPr>
            <w:tcW w:w="7788" w:type="dxa"/>
          </w:tcPr>
          <w:p w14:paraId="3E468DA0"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Ernennung eines Energiecoachs pro Abteilung zur Umsetzung der verhaltensbasierten Maßnahmen</w:t>
            </w:r>
          </w:p>
        </w:tc>
      </w:tr>
      <w:tr w:rsidR="00C07AB0" w:rsidRPr="00C03D53" w14:paraId="5C11FD5D"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1EC3C17F"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2.7</w:t>
            </w:r>
          </w:p>
        </w:tc>
        <w:tc>
          <w:tcPr>
            <w:tcW w:w="7788" w:type="dxa"/>
          </w:tcPr>
          <w:p w14:paraId="56E2F65C"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Erstellung eines Raum- und Synergiekonzepts </w:t>
            </w:r>
          </w:p>
        </w:tc>
      </w:tr>
      <w:tr w:rsidR="00C07AB0" w:rsidRPr="00C03D53" w14:paraId="363C4F5E"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3931BFBD"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2.8</w:t>
            </w:r>
          </w:p>
        </w:tc>
        <w:tc>
          <w:tcPr>
            <w:tcW w:w="7788" w:type="dxa"/>
          </w:tcPr>
          <w:p w14:paraId="44957F2A"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Flexible Arbeitsplatzmodelle (</w:t>
            </w:r>
            <w:proofErr w:type="spellStart"/>
            <w:r w:rsidRPr="00C03D53">
              <w:rPr>
                <w:rFonts w:asciiTheme="majorHAnsi" w:hAnsiTheme="majorHAnsi"/>
              </w:rPr>
              <w:t>Shared</w:t>
            </w:r>
            <w:proofErr w:type="spellEnd"/>
            <w:r w:rsidRPr="00C03D53">
              <w:rPr>
                <w:rFonts w:asciiTheme="majorHAnsi" w:hAnsiTheme="majorHAnsi"/>
              </w:rPr>
              <w:t xml:space="preserve"> Desk-Lösungen, Home-Office Modelle)</w:t>
            </w:r>
          </w:p>
        </w:tc>
      </w:tr>
      <w:tr w:rsidR="00C07AB0" w:rsidRPr="00C03D53" w14:paraId="56338FC1"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42BD8C36"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2.9</w:t>
            </w:r>
          </w:p>
        </w:tc>
        <w:tc>
          <w:tcPr>
            <w:tcW w:w="7788" w:type="dxa"/>
          </w:tcPr>
          <w:p w14:paraId="7CB8BCE5"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Nutzung gemeinsamer Infrastruktur (zum Beispiel Funktionsräume, zentrale Druck- und Kommunikationsstationen)</w:t>
            </w:r>
          </w:p>
        </w:tc>
      </w:tr>
      <w:tr w:rsidR="00C07AB0" w:rsidRPr="00C03D53" w14:paraId="646A9B8F" w14:textId="77777777" w:rsidTr="00E60FA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131ED4FB"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2.10</w:t>
            </w:r>
          </w:p>
        </w:tc>
        <w:tc>
          <w:tcPr>
            <w:tcW w:w="7788" w:type="dxa"/>
          </w:tcPr>
          <w:p w14:paraId="20DD49F2"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Digitale Prozesse etablieren (reduziert Platzbedarf für Papierdokumente)</w:t>
            </w:r>
          </w:p>
        </w:tc>
      </w:tr>
      <w:tr w:rsidR="00C07AB0" w:rsidRPr="00C03D53" w14:paraId="0FDE1DE8" w14:textId="77777777" w:rsidTr="00E60FA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68DEA433"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2.11</w:t>
            </w:r>
          </w:p>
        </w:tc>
        <w:tc>
          <w:tcPr>
            <w:tcW w:w="7788" w:type="dxa"/>
          </w:tcPr>
          <w:p w14:paraId="404E1DE8"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Nutzung von Drittflächen (zum Beispiel externe Konferenzräume)</w:t>
            </w:r>
          </w:p>
        </w:tc>
      </w:tr>
      <w:tr w:rsidR="00C07AB0" w:rsidRPr="00C03D53" w14:paraId="50F6AE44" w14:textId="77777777" w:rsidTr="00E60FA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572E11D7" w14:textId="77777777" w:rsidR="00C07AB0" w:rsidRPr="00C03D53" w:rsidRDefault="00C07AB0" w:rsidP="00E60FAE">
            <w:pPr>
              <w:pStyle w:val="Tabellentext"/>
              <w:rPr>
                <w:rFonts w:asciiTheme="majorHAnsi" w:hAnsiTheme="majorHAnsi"/>
              </w:rPr>
            </w:pPr>
            <w:r w:rsidRPr="00C03D53">
              <w:rPr>
                <w:rFonts w:asciiTheme="majorHAnsi" w:hAnsiTheme="majorHAnsi"/>
                <w:b w:val="0"/>
                <w:bCs/>
              </w:rPr>
              <w:t>M 2.12</w:t>
            </w:r>
          </w:p>
        </w:tc>
        <w:tc>
          <w:tcPr>
            <w:tcW w:w="7788" w:type="dxa"/>
          </w:tcPr>
          <w:p w14:paraId="1D6F46AA"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Zusammenführung und Konsolidierung von (Büro)-Flächen</w:t>
            </w:r>
          </w:p>
        </w:tc>
      </w:tr>
      <w:tr w:rsidR="00C07AB0" w:rsidRPr="00C03D53" w14:paraId="1C70B747"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22883D9F" w14:textId="77777777" w:rsidR="00C07AB0" w:rsidRPr="00C03D53" w:rsidRDefault="00C07AB0" w:rsidP="00E60FAE">
            <w:pPr>
              <w:pStyle w:val="Tabellentext"/>
              <w:rPr>
                <w:rFonts w:asciiTheme="majorHAnsi" w:hAnsiTheme="majorHAnsi"/>
              </w:rPr>
            </w:pPr>
          </w:p>
        </w:tc>
        <w:tc>
          <w:tcPr>
            <w:tcW w:w="7788" w:type="dxa"/>
          </w:tcPr>
          <w:p w14:paraId="5FB0CB36" w14:textId="77777777" w:rsidR="00C07AB0" w:rsidRPr="00C03D53" w:rsidRDefault="00C07AB0"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784FBBD6" w14:textId="25E5F1BC" w:rsidR="002A4E3A" w:rsidRPr="001F72FD" w:rsidRDefault="00C07AB0" w:rsidP="001F72FD">
      <w:pPr>
        <w:pStyle w:val="Beschriftung"/>
        <w:rPr>
          <w:rFonts w:asciiTheme="majorHAnsi" w:hAnsiTheme="majorHAnsi"/>
          <w:iCs w:val="0"/>
        </w:rPr>
      </w:pPr>
      <w:r w:rsidRPr="00C03D53">
        <w:rPr>
          <w:rFonts w:asciiTheme="majorHAnsi" w:hAnsiTheme="majorHAnsi"/>
          <w:iCs w:val="0"/>
        </w:rPr>
        <w:br/>
      </w:r>
      <w:r w:rsidR="0030343C" w:rsidRPr="00C03D53">
        <w:rPr>
          <w:rFonts w:asciiTheme="majorHAnsi" w:hAnsiTheme="majorHAnsi"/>
          <w:iCs w:val="0"/>
        </w:rPr>
        <w:t xml:space="preserve">Tabelle </w:t>
      </w:r>
      <w:r w:rsidR="003653A6" w:rsidRPr="00C03D53">
        <w:rPr>
          <w:rFonts w:asciiTheme="majorHAnsi" w:hAnsiTheme="majorHAnsi"/>
          <w:iCs w:val="0"/>
        </w:rPr>
        <w:t>8</w:t>
      </w:r>
      <w:r w:rsidR="0030343C" w:rsidRPr="00C03D53">
        <w:rPr>
          <w:rFonts w:asciiTheme="majorHAnsi" w:hAnsiTheme="majorHAnsi"/>
          <w:iCs w:val="0"/>
        </w:rPr>
        <w:t>: Handlungsfeld 2 – Lokales Energiemanagement und Flächennutzung</w:t>
      </w:r>
      <w:r w:rsidR="00A05D96" w:rsidRPr="00C03D53">
        <w:rPr>
          <w:rFonts w:asciiTheme="majorHAnsi" w:hAnsiTheme="majorHAnsi"/>
          <w:iCs w:val="0"/>
        </w:rPr>
        <w:br/>
      </w:r>
      <w:r w:rsidR="001F72FD">
        <w:rPr>
          <w:rFonts w:asciiTheme="majorHAnsi" w:hAnsiTheme="majorHAnsi"/>
          <w:iCs w:val="0"/>
        </w:rPr>
        <w:br w:type="page"/>
      </w:r>
    </w:p>
    <w:p w14:paraId="64108CA5" w14:textId="0AD56D57" w:rsidR="0030343C" w:rsidRPr="00C03D53" w:rsidRDefault="0030343C">
      <w:pPr>
        <w:pStyle w:val="berschrift2"/>
        <w:numPr>
          <w:ilvl w:val="1"/>
          <w:numId w:val="14"/>
        </w:numPr>
        <w:rPr>
          <w:rFonts w:asciiTheme="majorHAnsi" w:hAnsiTheme="majorHAnsi" w:cs="Arial"/>
        </w:rPr>
      </w:pPr>
      <w:bookmarkStart w:id="56" w:name="_Handlungsfeld_3_-"/>
      <w:bookmarkStart w:id="57" w:name="_Toc188952092"/>
      <w:bookmarkStart w:id="58" w:name="_Toc203464391"/>
      <w:bookmarkEnd w:id="56"/>
      <w:r w:rsidRPr="00C03D53">
        <w:rPr>
          <w:rFonts w:asciiTheme="majorHAnsi" w:hAnsiTheme="majorHAnsi" w:cs="Arial"/>
        </w:rPr>
        <w:lastRenderedPageBreak/>
        <w:t xml:space="preserve">Handlungsfeld 3 </w:t>
      </w:r>
      <w:r w:rsidR="005A2E24" w:rsidRPr="00C03D53">
        <w:rPr>
          <w:rFonts w:asciiTheme="majorHAnsi" w:hAnsiTheme="majorHAnsi" w:cs="Arial"/>
        </w:rPr>
        <w:t>–</w:t>
      </w:r>
      <w:r w:rsidRPr="00C03D53">
        <w:rPr>
          <w:rFonts w:asciiTheme="majorHAnsi" w:hAnsiTheme="majorHAnsi" w:cs="Arial"/>
        </w:rPr>
        <w:t xml:space="preserve"> Effiziente Wärmeversorgung und Klimatisierung</w:t>
      </w:r>
      <w:bookmarkEnd w:id="57"/>
      <w:bookmarkEnd w:id="58"/>
      <w:r w:rsidR="00A05D96" w:rsidRPr="00C03D53">
        <w:rPr>
          <w:rFonts w:asciiTheme="majorHAnsi" w:hAnsiTheme="majorHAnsi" w:cs="Arial"/>
        </w:rPr>
        <w:br/>
      </w:r>
    </w:p>
    <w:tbl>
      <w:tblPr>
        <w:tblStyle w:val="Tabellenvorlage"/>
        <w:tblW w:w="0" w:type="auto"/>
        <w:tblLook w:val="06A0" w:firstRow="1" w:lastRow="0" w:firstColumn="1" w:lastColumn="0" w:noHBand="1" w:noVBand="1"/>
      </w:tblPr>
      <w:tblGrid>
        <w:gridCol w:w="1168"/>
        <w:gridCol w:w="7788"/>
      </w:tblGrid>
      <w:tr w:rsidR="00C07AB0" w:rsidRPr="00C03D53" w14:paraId="482A77E8" w14:textId="77777777" w:rsidTr="00E60FA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93" w:type="dxa"/>
            <w:shd w:val="clear" w:color="auto" w:fill="E8E8E8" w:themeFill="background2"/>
          </w:tcPr>
          <w:p w14:paraId="13D01095" w14:textId="76F9115C" w:rsidR="00C07AB0" w:rsidRPr="00C03D53" w:rsidRDefault="00C92237" w:rsidP="00E60FAE">
            <w:pPr>
              <w:pStyle w:val="Tabellentext"/>
              <w:rPr>
                <w:rFonts w:asciiTheme="majorHAnsi" w:hAnsiTheme="majorHAnsi"/>
              </w:rPr>
            </w:pPr>
            <w:r w:rsidRPr="00C03D53">
              <w:rPr>
                <w:rFonts w:asciiTheme="majorHAnsi" w:hAnsiTheme="majorHAnsi"/>
              </w:rPr>
              <w:t>Maßnahmen-Nummer</w:t>
            </w:r>
          </w:p>
        </w:tc>
        <w:tc>
          <w:tcPr>
            <w:tcW w:w="7788" w:type="dxa"/>
            <w:shd w:val="clear" w:color="auto" w:fill="E8E8E8" w:themeFill="background2"/>
          </w:tcPr>
          <w:p w14:paraId="3018F2E1" w14:textId="77777777" w:rsidR="00C07AB0" w:rsidRPr="00C03D53" w:rsidRDefault="00C07AB0"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Maßnahmentitel</w:t>
            </w:r>
          </w:p>
        </w:tc>
      </w:tr>
      <w:tr w:rsidR="00C07AB0" w:rsidRPr="00C03D53" w14:paraId="514C9234"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7A728571" w14:textId="5C10A2A4" w:rsidR="00C07AB0" w:rsidRPr="00C03D53" w:rsidRDefault="00C07AB0" w:rsidP="00C07AB0">
            <w:pPr>
              <w:pStyle w:val="Tabellentext"/>
              <w:rPr>
                <w:rFonts w:asciiTheme="majorHAnsi" w:hAnsiTheme="majorHAnsi"/>
              </w:rPr>
            </w:pPr>
            <w:r w:rsidRPr="00C03D53">
              <w:rPr>
                <w:rFonts w:asciiTheme="majorHAnsi" w:hAnsiTheme="majorHAnsi"/>
                <w:b w:val="0"/>
                <w:bCs/>
              </w:rPr>
              <w:t>M 3.</w:t>
            </w:r>
            <w:r w:rsidR="00850DB3">
              <w:rPr>
                <w:rFonts w:asciiTheme="majorHAnsi" w:hAnsiTheme="majorHAnsi"/>
                <w:b w:val="0"/>
                <w:bCs/>
              </w:rPr>
              <w:t>1</w:t>
            </w:r>
          </w:p>
        </w:tc>
        <w:tc>
          <w:tcPr>
            <w:tcW w:w="7788" w:type="dxa"/>
          </w:tcPr>
          <w:p w14:paraId="16763E9C" w14:textId="242D84D4"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Festlegung angepasster Raumtemperaturen für unterschiedliche Bereiche</w:t>
            </w:r>
          </w:p>
        </w:tc>
      </w:tr>
      <w:tr w:rsidR="00C07AB0" w:rsidRPr="00C03D53" w14:paraId="3CD2B8DA"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0191C330" w14:textId="73E30D2C" w:rsidR="00C07AB0" w:rsidRPr="00C03D53" w:rsidRDefault="00C07AB0" w:rsidP="00C07AB0">
            <w:pPr>
              <w:pStyle w:val="Tabellentext"/>
              <w:rPr>
                <w:rFonts w:asciiTheme="majorHAnsi" w:hAnsiTheme="majorHAnsi"/>
              </w:rPr>
            </w:pPr>
            <w:r w:rsidRPr="00C03D53">
              <w:rPr>
                <w:rFonts w:asciiTheme="majorHAnsi" w:hAnsiTheme="majorHAnsi"/>
                <w:b w:val="0"/>
                <w:bCs/>
              </w:rPr>
              <w:t>M 3.</w:t>
            </w:r>
            <w:r w:rsidR="00850DB3">
              <w:rPr>
                <w:rFonts w:asciiTheme="majorHAnsi" w:hAnsiTheme="majorHAnsi"/>
                <w:b w:val="0"/>
                <w:bCs/>
              </w:rPr>
              <w:t>2</w:t>
            </w:r>
          </w:p>
        </w:tc>
        <w:tc>
          <w:tcPr>
            <w:tcW w:w="7788" w:type="dxa"/>
          </w:tcPr>
          <w:p w14:paraId="4FF9CA4C" w14:textId="4D3A8F90"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Temperaturabsenkungen, Anpassungen des Versorgungsumfangs der Heizbereiche</w:t>
            </w:r>
          </w:p>
        </w:tc>
      </w:tr>
      <w:tr w:rsidR="00C07AB0" w:rsidRPr="00C03D53" w14:paraId="28C8AEEF"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7B0A5012" w14:textId="26C0BCBB" w:rsidR="00C07AB0" w:rsidRPr="00C03D53" w:rsidRDefault="00C07AB0" w:rsidP="00C07AB0">
            <w:pPr>
              <w:pStyle w:val="Tabellentext"/>
              <w:rPr>
                <w:rFonts w:asciiTheme="majorHAnsi" w:hAnsiTheme="majorHAnsi"/>
              </w:rPr>
            </w:pPr>
            <w:r w:rsidRPr="00C03D53">
              <w:rPr>
                <w:rFonts w:asciiTheme="majorHAnsi" w:hAnsiTheme="majorHAnsi"/>
                <w:b w:val="0"/>
                <w:bCs/>
              </w:rPr>
              <w:t>M 3.</w:t>
            </w:r>
            <w:r w:rsidR="00850DB3">
              <w:rPr>
                <w:rFonts w:asciiTheme="majorHAnsi" w:hAnsiTheme="majorHAnsi"/>
                <w:b w:val="0"/>
                <w:bCs/>
              </w:rPr>
              <w:t>3</w:t>
            </w:r>
          </w:p>
        </w:tc>
        <w:tc>
          <w:tcPr>
            <w:tcW w:w="7788" w:type="dxa"/>
          </w:tcPr>
          <w:p w14:paraId="55AEAA50" w14:textId="700C7300"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Nachrüsten von Heizungsthermostaten</w:t>
            </w:r>
          </w:p>
        </w:tc>
      </w:tr>
      <w:tr w:rsidR="00C07AB0" w:rsidRPr="00C03D53" w14:paraId="7D95CBB9"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35EBC192" w14:textId="00C53B96" w:rsidR="00C07AB0" w:rsidRPr="00C03D53" w:rsidRDefault="00C07AB0" w:rsidP="00C07AB0">
            <w:pPr>
              <w:pStyle w:val="Tabellentext"/>
              <w:rPr>
                <w:rFonts w:asciiTheme="majorHAnsi" w:hAnsiTheme="majorHAnsi"/>
              </w:rPr>
            </w:pPr>
            <w:r w:rsidRPr="00C03D53">
              <w:rPr>
                <w:rFonts w:asciiTheme="majorHAnsi" w:hAnsiTheme="majorHAnsi"/>
                <w:b w:val="0"/>
                <w:bCs/>
              </w:rPr>
              <w:t>M 3.</w:t>
            </w:r>
            <w:r w:rsidR="00850DB3">
              <w:rPr>
                <w:rFonts w:asciiTheme="majorHAnsi" w:hAnsiTheme="majorHAnsi"/>
                <w:b w:val="0"/>
                <w:bCs/>
              </w:rPr>
              <w:t>4</w:t>
            </w:r>
          </w:p>
        </w:tc>
        <w:tc>
          <w:tcPr>
            <w:tcW w:w="7788" w:type="dxa"/>
          </w:tcPr>
          <w:p w14:paraId="306DC11A" w14:textId="0A60CDF2"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Durchführung geringinvestiver Maßnahmen (zum Beispiel Austausch von einzelnen Hocheffizienzpumpen, Wasserspararmaturen, Heizungsreglern etc.) </w:t>
            </w:r>
          </w:p>
        </w:tc>
      </w:tr>
      <w:tr w:rsidR="00C07AB0" w:rsidRPr="00C03D53" w14:paraId="0180342A"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76B56AC5" w14:textId="6DCF33B8" w:rsidR="00C07AB0" w:rsidRPr="00C03D53" w:rsidRDefault="00C07AB0" w:rsidP="00C07AB0">
            <w:pPr>
              <w:pStyle w:val="Tabellentext"/>
              <w:rPr>
                <w:rFonts w:asciiTheme="majorHAnsi" w:hAnsiTheme="majorHAnsi"/>
              </w:rPr>
            </w:pPr>
            <w:r w:rsidRPr="00C03D53">
              <w:rPr>
                <w:rFonts w:asciiTheme="majorHAnsi" w:hAnsiTheme="majorHAnsi"/>
                <w:b w:val="0"/>
                <w:bCs/>
              </w:rPr>
              <w:t>M 3.</w:t>
            </w:r>
            <w:r w:rsidR="00850DB3">
              <w:rPr>
                <w:rFonts w:asciiTheme="majorHAnsi" w:hAnsiTheme="majorHAnsi"/>
                <w:b w:val="0"/>
                <w:bCs/>
              </w:rPr>
              <w:t>5</w:t>
            </w:r>
          </w:p>
        </w:tc>
        <w:tc>
          <w:tcPr>
            <w:tcW w:w="7788" w:type="dxa"/>
          </w:tcPr>
          <w:p w14:paraId="28CDFD6E" w14:textId="58B04C78"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Einbau von Lüftungsanlagen mit Wärmerückgewinnung</w:t>
            </w:r>
          </w:p>
        </w:tc>
      </w:tr>
      <w:tr w:rsidR="00C07AB0" w:rsidRPr="00C03D53" w14:paraId="19612C51"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2E5DE283" w14:textId="39DED80F" w:rsidR="00C07AB0" w:rsidRPr="00C03D53" w:rsidRDefault="00C07AB0" w:rsidP="00C07AB0">
            <w:pPr>
              <w:pStyle w:val="Tabellentext"/>
              <w:rPr>
                <w:rFonts w:asciiTheme="majorHAnsi" w:hAnsiTheme="majorHAnsi"/>
              </w:rPr>
            </w:pPr>
            <w:r w:rsidRPr="00C03D53">
              <w:rPr>
                <w:rFonts w:asciiTheme="majorHAnsi" w:hAnsiTheme="majorHAnsi"/>
                <w:b w:val="0"/>
                <w:bCs/>
              </w:rPr>
              <w:t>M 3.</w:t>
            </w:r>
            <w:r w:rsidR="00850DB3">
              <w:rPr>
                <w:rFonts w:asciiTheme="majorHAnsi" w:hAnsiTheme="majorHAnsi"/>
                <w:b w:val="0"/>
                <w:bCs/>
              </w:rPr>
              <w:t>6</w:t>
            </w:r>
          </w:p>
        </w:tc>
        <w:tc>
          <w:tcPr>
            <w:tcW w:w="7788" w:type="dxa"/>
          </w:tcPr>
          <w:p w14:paraId="62C7785B" w14:textId="0A6BE4B8"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Nutzung der Abwärme von Serverräumen</w:t>
            </w:r>
          </w:p>
        </w:tc>
      </w:tr>
      <w:tr w:rsidR="00C07AB0" w:rsidRPr="00C03D53" w14:paraId="2CC37067"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3FEDD4DA" w14:textId="4AC2352B" w:rsidR="00C07AB0" w:rsidRPr="00C03D53" w:rsidRDefault="00C07AB0" w:rsidP="00C07AB0">
            <w:pPr>
              <w:pStyle w:val="Tabellentext"/>
              <w:rPr>
                <w:rFonts w:asciiTheme="majorHAnsi" w:hAnsiTheme="majorHAnsi"/>
              </w:rPr>
            </w:pPr>
            <w:r w:rsidRPr="00C03D53">
              <w:rPr>
                <w:rFonts w:asciiTheme="majorHAnsi" w:hAnsiTheme="majorHAnsi"/>
                <w:b w:val="0"/>
                <w:bCs/>
              </w:rPr>
              <w:t>M 3.</w:t>
            </w:r>
            <w:r w:rsidR="00850DB3">
              <w:rPr>
                <w:rFonts w:asciiTheme="majorHAnsi" w:hAnsiTheme="majorHAnsi"/>
                <w:b w:val="0"/>
                <w:bCs/>
              </w:rPr>
              <w:t>7</w:t>
            </w:r>
          </w:p>
        </w:tc>
        <w:tc>
          <w:tcPr>
            <w:tcW w:w="7788" w:type="dxa"/>
          </w:tcPr>
          <w:p w14:paraId="220B763B" w14:textId="11B2C39D"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Wartung von Klimaanlagen</w:t>
            </w:r>
          </w:p>
        </w:tc>
      </w:tr>
      <w:tr w:rsidR="00C07AB0" w:rsidRPr="00C03D53" w14:paraId="0DCEA46E"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60BBF762" w14:textId="6AF3D2A7" w:rsidR="00C07AB0" w:rsidRPr="00C03D53" w:rsidRDefault="00C07AB0" w:rsidP="00C07AB0">
            <w:pPr>
              <w:pStyle w:val="Tabellentext"/>
              <w:rPr>
                <w:rFonts w:asciiTheme="majorHAnsi" w:hAnsiTheme="majorHAnsi"/>
              </w:rPr>
            </w:pPr>
            <w:r w:rsidRPr="00C03D53">
              <w:rPr>
                <w:rFonts w:asciiTheme="majorHAnsi" w:hAnsiTheme="majorHAnsi"/>
                <w:b w:val="0"/>
                <w:bCs/>
              </w:rPr>
              <w:t>M 3.</w:t>
            </w:r>
            <w:r w:rsidR="00850DB3">
              <w:rPr>
                <w:rFonts w:asciiTheme="majorHAnsi" w:hAnsiTheme="majorHAnsi"/>
                <w:b w:val="0"/>
                <w:bCs/>
              </w:rPr>
              <w:t>8</w:t>
            </w:r>
          </w:p>
        </w:tc>
        <w:tc>
          <w:tcPr>
            <w:tcW w:w="7788" w:type="dxa"/>
          </w:tcPr>
          <w:p w14:paraId="260E4DE2" w14:textId="3789EAED"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Implementierung von Hitzeschutzmaßnahmen zur Reduzierung des Kühlbedarfs</w:t>
            </w:r>
          </w:p>
        </w:tc>
      </w:tr>
      <w:tr w:rsidR="00C07AB0" w:rsidRPr="00C03D53" w14:paraId="114DA673" w14:textId="77777777" w:rsidTr="00E60FA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4B86D4D2" w14:textId="257898F0" w:rsidR="00C07AB0" w:rsidRPr="00C03D53" w:rsidRDefault="00C07AB0" w:rsidP="00C07AB0">
            <w:pPr>
              <w:pStyle w:val="Tabellentext"/>
              <w:rPr>
                <w:rFonts w:asciiTheme="majorHAnsi" w:hAnsiTheme="majorHAnsi"/>
              </w:rPr>
            </w:pPr>
            <w:r w:rsidRPr="00C03D53">
              <w:rPr>
                <w:rFonts w:asciiTheme="majorHAnsi" w:hAnsiTheme="majorHAnsi"/>
                <w:b w:val="0"/>
                <w:bCs/>
              </w:rPr>
              <w:t>M 3.</w:t>
            </w:r>
            <w:r w:rsidR="00850DB3">
              <w:rPr>
                <w:rFonts w:asciiTheme="majorHAnsi" w:hAnsiTheme="majorHAnsi"/>
                <w:b w:val="0"/>
                <w:bCs/>
              </w:rPr>
              <w:t>9</w:t>
            </w:r>
          </w:p>
        </w:tc>
        <w:tc>
          <w:tcPr>
            <w:tcW w:w="7788" w:type="dxa"/>
          </w:tcPr>
          <w:p w14:paraId="0E9F535C" w14:textId="790D262C"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Regelung der Nutzung von mobilen Kühlgeräten und Ventilatoren im Hochsommer </w:t>
            </w:r>
          </w:p>
        </w:tc>
      </w:tr>
      <w:tr w:rsidR="00C07AB0" w:rsidRPr="00C03D53" w14:paraId="2371C610" w14:textId="77777777" w:rsidTr="00E60FA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6AF73BD4" w14:textId="13C0455C" w:rsidR="00C07AB0" w:rsidRPr="00C03D53" w:rsidRDefault="00C07AB0" w:rsidP="00C07AB0">
            <w:pPr>
              <w:pStyle w:val="Tabellentext"/>
              <w:rPr>
                <w:rFonts w:asciiTheme="majorHAnsi" w:hAnsiTheme="majorHAnsi"/>
              </w:rPr>
            </w:pPr>
            <w:r w:rsidRPr="00C03D53">
              <w:rPr>
                <w:rFonts w:asciiTheme="majorHAnsi" w:hAnsiTheme="majorHAnsi"/>
                <w:b w:val="0"/>
                <w:bCs/>
              </w:rPr>
              <w:t>M 3.1</w:t>
            </w:r>
            <w:r w:rsidR="00850DB3">
              <w:rPr>
                <w:rFonts w:asciiTheme="majorHAnsi" w:hAnsiTheme="majorHAnsi"/>
                <w:b w:val="0"/>
                <w:bCs/>
              </w:rPr>
              <w:t>0</w:t>
            </w:r>
          </w:p>
        </w:tc>
        <w:tc>
          <w:tcPr>
            <w:tcW w:w="7788" w:type="dxa"/>
          </w:tcPr>
          <w:p w14:paraId="29BF1ABE" w14:textId="2E25D09A"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Überprüfung der Betriebszeiten und Optimierung der Regelung, gegebenenfalls Bündelung von mobilem Arbeiten</w:t>
            </w:r>
          </w:p>
        </w:tc>
      </w:tr>
      <w:tr w:rsidR="00C07AB0" w:rsidRPr="00C03D53" w14:paraId="3C1EBF29" w14:textId="77777777" w:rsidTr="00E60FA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5EC821E3" w14:textId="541D2B35" w:rsidR="00C07AB0" w:rsidRPr="00C03D53" w:rsidRDefault="00C07AB0" w:rsidP="00C07AB0">
            <w:pPr>
              <w:pStyle w:val="Tabellentext"/>
              <w:rPr>
                <w:rFonts w:asciiTheme="majorHAnsi" w:hAnsiTheme="majorHAnsi"/>
              </w:rPr>
            </w:pPr>
            <w:r w:rsidRPr="00C03D53">
              <w:rPr>
                <w:rFonts w:asciiTheme="majorHAnsi" w:hAnsiTheme="majorHAnsi"/>
                <w:b w:val="0"/>
                <w:bCs/>
              </w:rPr>
              <w:t>M 3.1</w:t>
            </w:r>
            <w:r w:rsidR="00850DB3">
              <w:rPr>
                <w:rFonts w:asciiTheme="majorHAnsi" w:hAnsiTheme="majorHAnsi"/>
                <w:b w:val="0"/>
                <w:bCs/>
              </w:rPr>
              <w:t>1</w:t>
            </w:r>
          </w:p>
        </w:tc>
        <w:tc>
          <w:tcPr>
            <w:tcW w:w="7788" w:type="dxa"/>
          </w:tcPr>
          <w:p w14:paraId="3EC8E5A5" w14:textId="47B51D9A"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Heizungsoptimierte Zimmereinrichtung (Beachtung der Positionierung der Möbel)</w:t>
            </w:r>
          </w:p>
        </w:tc>
      </w:tr>
      <w:tr w:rsidR="00C07AB0" w:rsidRPr="00C03D53" w14:paraId="25FFD44E" w14:textId="77777777" w:rsidTr="00E60FA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02986808" w14:textId="2FA27530" w:rsidR="00C07AB0" w:rsidRPr="00C03D53" w:rsidRDefault="00C07AB0" w:rsidP="00C07AB0">
            <w:pPr>
              <w:pStyle w:val="Tabellentext"/>
              <w:rPr>
                <w:rFonts w:asciiTheme="majorHAnsi" w:hAnsiTheme="majorHAnsi"/>
              </w:rPr>
            </w:pPr>
            <w:r w:rsidRPr="00C03D53">
              <w:rPr>
                <w:rFonts w:asciiTheme="majorHAnsi" w:hAnsiTheme="majorHAnsi"/>
                <w:b w:val="0"/>
                <w:bCs/>
              </w:rPr>
              <w:t>M 3.1</w:t>
            </w:r>
            <w:r w:rsidR="00850DB3">
              <w:rPr>
                <w:rFonts w:asciiTheme="majorHAnsi" w:hAnsiTheme="majorHAnsi"/>
                <w:b w:val="0"/>
                <w:bCs/>
              </w:rPr>
              <w:t>2</w:t>
            </w:r>
          </w:p>
        </w:tc>
        <w:tc>
          <w:tcPr>
            <w:tcW w:w="7788" w:type="dxa"/>
          </w:tcPr>
          <w:p w14:paraId="2BDBB01B" w14:textId="6AD2BEAC"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Sensibilisierung der Mitarbeitenden für heizungs- und kühloptimiertes Verhalten (Temperaturabsenkung, Lüftungsempfehlung)</w:t>
            </w:r>
          </w:p>
        </w:tc>
      </w:tr>
      <w:tr w:rsidR="00C07AB0" w:rsidRPr="00C03D53" w14:paraId="18213CE6" w14:textId="77777777" w:rsidTr="00E60FA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46A1FC78" w14:textId="77777777" w:rsidR="00C07AB0" w:rsidRPr="00C03D53" w:rsidRDefault="00C07AB0" w:rsidP="00C07AB0">
            <w:pPr>
              <w:pStyle w:val="Tabellentext"/>
              <w:rPr>
                <w:rFonts w:asciiTheme="majorHAnsi" w:hAnsiTheme="majorHAnsi"/>
                <w:b w:val="0"/>
                <w:bCs/>
              </w:rPr>
            </w:pPr>
          </w:p>
        </w:tc>
        <w:tc>
          <w:tcPr>
            <w:tcW w:w="7788" w:type="dxa"/>
          </w:tcPr>
          <w:p w14:paraId="4F5F5A8A" w14:textId="11EA3CEE"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sidRPr="00C03D53">
              <w:rPr>
                <w:rFonts w:asciiTheme="majorHAnsi" w:hAnsiTheme="majorHAnsi"/>
                <w:b/>
                <w:bCs/>
              </w:rPr>
              <w:t>Speziell für Ausstellungen:</w:t>
            </w:r>
          </w:p>
        </w:tc>
      </w:tr>
      <w:tr w:rsidR="00C07AB0" w:rsidRPr="00C03D53" w14:paraId="55FB70A0" w14:textId="77777777" w:rsidTr="00E60FA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62806C4E" w14:textId="08DFC049" w:rsidR="00C07AB0" w:rsidRPr="00C03D53" w:rsidRDefault="00C07AB0" w:rsidP="00C07AB0">
            <w:pPr>
              <w:pStyle w:val="Tabellentext"/>
              <w:rPr>
                <w:rFonts w:asciiTheme="majorHAnsi" w:hAnsiTheme="majorHAnsi"/>
              </w:rPr>
            </w:pPr>
            <w:r w:rsidRPr="00C03D53">
              <w:rPr>
                <w:rFonts w:asciiTheme="majorHAnsi" w:hAnsiTheme="majorHAnsi"/>
                <w:b w:val="0"/>
                <w:bCs/>
              </w:rPr>
              <w:t>M 3.1</w:t>
            </w:r>
            <w:r w:rsidR="00850DB3">
              <w:rPr>
                <w:rFonts w:asciiTheme="majorHAnsi" w:hAnsiTheme="majorHAnsi"/>
                <w:b w:val="0"/>
                <w:bCs/>
              </w:rPr>
              <w:t>3</w:t>
            </w:r>
          </w:p>
        </w:tc>
        <w:tc>
          <w:tcPr>
            <w:tcW w:w="7788" w:type="dxa"/>
          </w:tcPr>
          <w:p w14:paraId="73C7E079" w14:textId="6144B0D9"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Schaffung von Klimakorridoren und Insellösungen für besonders empfindliche Objekte und Objektgruppen</w:t>
            </w:r>
          </w:p>
        </w:tc>
      </w:tr>
      <w:tr w:rsidR="00C07AB0" w:rsidRPr="00C03D53" w14:paraId="2016E8D9" w14:textId="77777777" w:rsidTr="00E60FA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2A1C8EE8" w14:textId="5CB10796" w:rsidR="00C07AB0" w:rsidRPr="00C03D53" w:rsidRDefault="00C07AB0" w:rsidP="00C07AB0">
            <w:pPr>
              <w:pStyle w:val="Tabellentext"/>
              <w:rPr>
                <w:rFonts w:asciiTheme="majorHAnsi" w:hAnsiTheme="majorHAnsi"/>
              </w:rPr>
            </w:pPr>
            <w:r w:rsidRPr="00C03D53">
              <w:rPr>
                <w:rFonts w:asciiTheme="majorHAnsi" w:hAnsiTheme="majorHAnsi"/>
                <w:b w:val="0"/>
                <w:bCs/>
              </w:rPr>
              <w:t>M 3.1</w:t>
            </w:r>
            <w:r w:rsidR="00850DB3">
              <w:rPr>
                <w:rFonts w:asciiTheme="majorHAnsi" w:hAnsiTheme="majorHAnsi"/>
                <w:b w:val="0"/>
                <w:bCs/>
              </w:rPr>
              <w:t>4</w:t>
            </w:r>
          </w:p>
        </w:tc>
        <w:tc>
          <w:tcPr>
            <w:tcW w:w="7788" w:type="dxa"/>
          </w:tcPr>
          <w:p w14:paraId="24A31986" w14:textId="15A037A6"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flexible Klimatisierung der Sonderausstellungfläche je nach den dort ausgestellten Objektgruppen</w:t>
            </w:r>
          </w:p>
        </w:tc>
      </w:tr>
      <w:tr w:rsidR="00C07AB0" w:rsidRPr="00C03D53" w14:paraId="7DDFAD02"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29EF8508" w14:textId="77777777" w:rsidR="00C07AB0" w:rsidRPr="00C03D53" w:rsidRDefault="00C07AB0" w:rsidP="00C07AB0">
            <w:pPr>
              <w:pStyle w:val="Tabellentext"/>
              <w:rPr>
                <w:rFonts w:asciiTheme="majorHAnsi" w:hAnsiTheme="majorHAnsi"/>
              </w:rPr>
            </w:pPr>
          </w:p>
        </w:tc>
        <w:tc>
          <w:tcPr>
            <w:tcW w:w="7788" w:type="dxa"/>
          </w:tcPr>
          <w:p w14:paraId="64CF4039" w14:textId="77777777" w:rsidR="00C07AB0" w:rsidRPr="00C03D53" w:rsidRDefault="00C07AB0" w:rsidP="00C07AB0">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393BEDD0" w14:textId="5AE62EFB" w:rsidR="001F72FD" w:rsidRDefault="00C07AB0" w:rsidP="0030343C">
      <w:pPr>
        <w:pStyle w:val="Beschriftung"/>
        <w:tabs>
          <w:tab w:val="left" w:pos="6666"/>
        </w:tabs>
        <w:rPr>
          <w:rFonts w:asciiTheme="majorHAnsi" w:hAnsiTheme="majorHAnsi"/>
          <w:iCs w:val="0"/>
        </w:rPr>
      </w:pPr>
      <w:r w:rsidRPr="00C03D53">
        <w:rPr>
          <w:rFonts w:asciiTheme="majorHAnsi" w:hAnsiTheme="majorHAnsi"/>
          <w:iCs w:val="0"/>
        </w:rPr>
        <w:br/>
      </w:r>
      <w:r w:rsidR="0030343C" w:rsidRPr="00C03D53">
        <w:rPr>
          <w:rFonts w:asciiTheme="majorHAnsi" w:hAnsiTheme="majorHAnsi"/>
          <w:iCs w:val="0"/>
        </w:rPr>
        <w:t xml:space="preserve">Tabelle </w:t>
      </w:r>
      <w:r w:rsidR="003653A6" w:rsidRPr="00C03D53">
        <w:rPr>
          <w:rFonts w:asciiTheme="majorHAnsi" w:hAnsiTheme="majorHAnsi"/>
          <w:iCs w:val="0"/>
        </w:rPr>
        <w:t>9</w:t>
      </w:r>
      <w:r w:rsidR="0030343C" w:rsidRPr="00C03D53">
        <w:rPr>
          <w:rFonts w:asciiTheme="majorHAnsi" w:hAnsiTheme="majorHAnsi"/>
          <w:iCs w:val="0"/>
        </w:rPr>
        <w:t xml:space="preserve">: Handlungsfeld 3 </w:t>
      </w:r>
      <w:r w:rsidR="005A2E24" w:rsidRPr="00C03D53">
        <w:rPr>
          <w:rFonts w:asciiTheme="majorHAnsi" w:hAnsiTheme="majorHAnsi"/>
          <w:iCs w:val="0"/>
        </w:rPr>
        <w:t>–</w:t>
      </w:r>
      <w:r w:rsidR="0030343C" w:rsidRPr="00C03D53">
        <w:rPr>
          <w:rFonts w:asciiTheme="majorHAnsi" w:hAnsiTheme="majorHAnsi"/>
          <w:iCs w:val="0"/>
        </w:rPr>
        <w:t xml:space="preserve"> Effiziente Wärmeversorgung und Klimatisierung </w:t>
      </w:r>
      <w:r w:rsidR="00A05D96" w:rsidRPr="00C03D53">
        <w:rPr>
          <w:rFonts w:asciiTheme="majorHAnsi" w:hAnsiTheme="majorHAnsi"/>
          <w:iCs w:val="0"/>
        </w:rPr>
        <w:br/>
      </w:r>
      <w:r w:rsidR="0030343C" w:rsidRPr="00C03D53">
        <w:rPr>
          <w:rFonts w:asciiTheme="majorHAnsi" w:hAnsiTheme="majorHAnsi"/>
          <w:iCs w:val="0"/>
        </w:rPr>
        <w:tab/>
      </w:r>
      <w:r w:rsidR="001F72FD">
        <w:rPr>
          <w:rFonts w:asciiTheme="majorHAnsi" w:hAnsiTheme="majorHAnsi"/>
          <w:iCs w:val="0"/>
        </w:rPr>
        <w:br w:type="page"/>
      </w:r>
    </w:p>
    <w:p w14:paraId="7A8E477C" w14:textId="01778FD8" w:rsidR="0030343C" w:rsidRPr="00C03D53" w:rsidRDefault="0030343C">
      <w:pPr>
        <w:pStyle w:val="berschrift2"/>
        <w:numPr>
          <w:ilvl w:val="1"/>
          <w:numId w:val="14"/>
        </w:numPr>
        <w:rPr>
          <w:rFonts w:asciiTheme="majorHAnsi" w:hAnsiTheme="majorHAnsi" w:cs="Arial"/>
        </w:rPr>
      </w:pPr>
      <w:bookmarkStart w:id="59" w:name="_Handlungsfeld_4_–"/>
      <w:bookmarkStart w:id="60" w:name="_Toc188952093"/>
      <w:bookmarkStart w:id="61" w:name="_Toc203464392"/>
      <w:bookmarkEnd w:id="59"/>
      <w:r w:rsidRPr="00C03D53">
        <w:rPr>
          <w:rFonts w:asciiTheme="majorHAnsi" w:hAnsiTheme="majorHAnsi" w:cs="Arial"/>
        </w:rPr>
        <w:lastRenderedPageBreak/>
        <w:t xml:space="preserve">Handlungsfeld 4 </w:t>
      </w:r>
      <w:r w:rsidR="005A2E24" w:rsidRPr="00C03D53">
        <w:rPr>
          <w:rFonts w:asciiTheme="majorHAnsi" w:hAnsiTheme="majorHAnsi" w:cs="Arial"/>
        </w:rPr>
        <w:t>–</w:t>
      </w:r>
      <w:r w:rsidRPr="00C03D53">
        <w:rPr>
          <w:rFonts w:asciiTheme="majorHAnsi" w:hAnsiTheme="majorHAnsi" w:cs="Arial"/>
        </w:rPr>
        <w:t xml:space="preserve"> Stromverbrauch und Green IT</w:t>
      </w:r>
      <w:bookmarkEnd w:id="60"/>
      <w:bookmarkEnd w:id="61"/>
      <w:r w:rsidR="00A05D96" w:rsidRPr="00C03D53">
        <w:rPr>
          <w:rFonts w:asciiTheme="majorHAnsi" w:hAnsiTheme="majorHAnsi" w:cs="Arial"/>
        </w:rPr>
        <w:br/>
      </w:r>
    </w:p>
    <w:tbl>
      <w:tblPr>
        <w:tblStyle w:val="Tabellenvorlage"/>
        <w:tblW w:w="0" w:type="auto"/>
        <w:tblLook w:val="06A0" w:firstRow="1" w:lastRow="0" w:firstColumn="1" w:lastColumn="0" w:noHBand="1" w:noVBand="1"/>
      </w:tblPr>
      <w:tblGrid>
        <w:gridCol w:w="1168"/>
        <w:gridCol w:w="7788"/>
      </w:tblGrid>
      <w:tr w:rsidR="005B2E3E" w:rsidRPr="00C03D53" w14:paraId="15A3833E" w14:textId="77777777" w:rsidTr="00E60FA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93" w:type="dxa"/>
            <w:shd w:val="clear" w:color="auto" w:fill="E8E8E8" w:themeFill="background2"/>
          </w:tcPr>
          <w:p w14:paraId="0F0C46A3" w14:textId="64E00BC1" w:rsidR="005B2E3E" w:rsidRPr="00C03D53" w:rsidRDefault="00C92237" w:rsidP="00E60FAE">
            <w:pPr>
              <w:pStyle w:val="Tabellentext"/>
              <w:rPr>
                <w:rFonts w:asciiTheme="majorHAnsi" w:hAnsiTheme="majorHAnsi"/>
              </w:rPr>
            </w:pPr>
            <w:r w:rsidRPr="00C03D53">
              <w:rPr>
                <w:rFonts w:asciiTheme="majorHAnsi" w:hAnsiTheme="majorHAnsi"/>
              </w:rPr>
              <w:t>Maßnahmen-Nummer</w:t>
            </w:r>
          </w:p>
        </w:tc>
        <w:tc>
          <w:tcPr>
            <w:tcW w:w="7788" w:type="dxa"/>
            <w:shd w:val="clear" w:color="auto" w:fill="E8E8E8" w:themeFill="background2"/>
          </w:tcPr>
          <w:p w14:paraId="64FE94E8" w14:textId="77777777" w:rsidR="005B2E3E" w:rsidRPr="00C03D53" w:rsidRDefault="005B2E3E"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Maßnahmentitel</w:t>
            </w:r>
          </w:p>
        </w:tc>
      </w:tr>
      <w:tr w:rsidR="005B2E3E" w:rsidRPr="00C03D53" w14:paraId="6C55D7D3" w14:textId="77777777" w:rsidTr="0088208B">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3CEE97C6" w14:textId="13AC9BEF" w:rsidR="005B2E3E" w:rsidRPr="00C03D53" w:rsidRDefault="005B2E3E" w:rsidP="005B2E3E">
            <w:pPr>
              <w:pStyle w:val="Tabellentext"/>
              <w:rPr>
                <w:rFonts w:asciiTheme="majorHAnsi" w:hAnsiTheme="majorHAnsi"/>
                <w:b w:val="0"/>
                <w:bCs/>
              </w:rPr>
            </w:pPr>
            <w:r w:rsidRPr="00C03D53">
              <w:rPr>
                <w:rFonts w:asciiTheme="majorHAnsi" w:hAnsiTheme="majorHAnsi"/>
                <w:b w:val="0"/>
                <w:bCs/>
              </w:rPr>
              <w:t>M 4.1</w:t>
            </w:r>
          </w:p>
        </w:tc>
        <w:tc>
          <w:tcPr>
            <w:tcW w:w="7788" w:type="dxa"/>
            <w:vAlign w:val="center"/>
          </w:tcPr>
          <w:p w14:paraId="28414DE3" w14:textId="1D4FB84C"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Nutzung stromsparender Technik (zum Beispiel Umstellung auf LED-Beleuchtung)</w:t>
            </w:r>
          </w:p>
        </w:tc>
      </w:tr>
      <w:tr w:rsidR="005B2E3E" w:rsidRPr="00C03D53" w14:paraId="3872716A" w14:textId="77777777" w:rsidTr="00FC1001">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3445BC1B" w14:textId="341FCFD6" w:rsidR="005B2E3E" w:rsidRPr="00C03D53" w:rsidRDefault="005B2E3E" w:rsidP="005B2E3E">
            <w:pPr>
              <w:pStyle w:val="Tabellentext"/>
              <w:rPr>
                <w:rFonts w:asciiTheme="majorHAnsi" w:hAnsiTheme="majorHAnsi"/>
              </w:rPr>
            </w:pPr>
            <w:r w:rsidRPr="00C03D53">
              <w:rPr>
                <w:rFonts w:asciiTheme="majorHAnsi" w:hAnsiTheme="majorHAnsi"/>
                <w:b w:val="0"/>
                <w:bCs/>
              </w:rPr>
              <w:t>M 4.2</w:t>
            </w:r>
          </w:p>
        </w:tc>
        <w:tc>
          <w:tcPr>
            <w:tcW w:w="7788" w:type="dxa"/>
            <w:vAlign w:val="center"/>
          </w:tcPr>
          <w:p w14:paraId="724E146C" w14:textId="668EB35A"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Konsequentes Abschalten der Beleuchtung im Ausstellungsbereich in Zeiten ohne Publikumsverkehr. (gegebenenfalls. Einbau einer individuellen Steuerung der einzelnen Ausstellungsbereiche und Büroarbeitsplätze bei Abwesenheit und ausreichender Tageslicht-Helligkeit)</w:t>
            </w:r>
          </w:p>
        </w:tc>
      </w:tr>
      <w:tr w:rsidR="005B2E3E" w:rsidRPr="00C03D53" w14:paraId="66DC8750" w14:textId="77777777" w:rsidTr="00923258">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1975C4DB" w14:textId="7ED28F6B" w:rsidR="005B2E3E" w:rsidRPr="00C03D53" w:rsidRDefault="005B2E3E" w:rsidP="005B2E3E">
            <w:pPr>
              <w:pStyle w:val="Tabellentext"/>
              <w:rPr>
                <w:rFonts w:asciiTheme="majorHAnsi" w:hAnsiTheme="majorHAnsi"/>
              </w:rPr>
            </w:pPr>
            <w:r w:rsidRPr="00C03D53">
              <w:rPr>
                <w:rFonts w:asciiTheme="majorHAnsi" w:hAnsiTheme="majorHAnsi"/>
                <w:b w:val="0"/>
                <w:bCs/>
              </w:rPr>
              <w:t>M 4.3</w:t>
            </w:r>
          </w:p>
        </w:tc>
        <w:tc>
          <w:tcPr>
            <w:tcW w:w="7788" w:type="dxa"/>
            <w:vAlign w:val="center"/>
          </w:tcPr>
          <w:p w14:paraId="560DB4C3" w14:textId="6DD723D0"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in selten genutzten Bereichen Umstellung der Beleuchtung auf Bewegungsmelder mit Zeitschaltung</w:t>
            </w:r>
          </w:p>
        </w:tc>
      </w:tr>
      <w:tr w:rsidR="005B2E3E" w:rsidRPr="00C03D53" w14:paraId="6ACB0A03" w14:textId="77777777" w:rsidTr="004C355B">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353FE62C" w14:textId="7BD176E8" w:rsidR="005B2E3E" w:rsidRPr="00C03D53" w:rsidRDefault="005B2E3E" w:rsidP="005B2E3E">
            <w:pPr>
              <w:pStyle w:val="Tabellentext"/>
              <w:rPr>
                <w:rFonts w:asciiTheme="majorHAnsi" w:hAnsiTheme="majorHAnsi"/>
              </w:rPr>
            </w:pPr>
            <w:r w:rsidRPr="00C03D53">
              <w:rPr>
                <w:rFonts w:asciiTheme="majorHAnsi" w:hAnsiTheme="majorHAnsi"/>
                <w:b w:val="0"/>
                <w:bCs/>
              </w:rPr>
              <w:t>M 4.4</w:t>
            </w:r>
          </w:p>
        </w:tc>
        <w:tc>
          <w:tcPr>
            <w:tcW w:w="7788" w:type="dxa"/>
            <w:vAlign w:val="center"/>
          </w:tcPr>
          <w:p w14:paraId="6F6E0537" w14:textId="31B7C8B5"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Installation von Servern in Kellerräumen oder Ähnliches., sodass keine Kältemaschine notwendig ist</w:t>
            </w:r>
          </w:p>
        </w:tc>
      </w:tr>
      <w:tr w:rsidR="005B2E3E" w:rsidRPr="00C03D53" w14:paraId="642F8165" w14:textId="77777777" w:rsidTr="00CF64F4">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0A4BF8AC" w14:textId="749EA966" w:rsidR="005B2E3E" w:rsidRPr="00C03D53" w:rsidRDefault="005B2E3E" w:rsidP="005B2E3E">
            <w:pPr>
              <w:pStyle w:val="Tabellentext"/>
              <w:rPr>
                <w:rFonts w:asciiTheme="majorHAnsi" w:hAnsiTheme="majorHAnsi"/>
              </w:rPr>
            </w:pPr>
            <w:r w:rsidRPr="00C03D53">
              <w:rPr>
                <w:rFonts w:asciiTheme="majorHAnsi" w:hAnsiTheme="majorHAnsi"/>
                <w:b w:val="0"/>
                <w:bCs/>
              </w:rPr>
              <w:t>M 4.5</w:t>
            </w:r>
          </w:p>
        </w:tc>
        <w:tc>
          <w:tcPr>
            <w:tcW w:w="7788" w:type="dxa"/>
            <w:vAlign w:val="center"/>
          </w:tcPr>
          <w:p w14:paraId="1F8FA166" w14:textId="5CD3BD6F"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energiesparender Betrieb von Lüftungs- und Klimaanlagen</w:t>
            </w:r>
          </w:p>
        </w:tc>
      </w:tr>
      <w:tr w:rsidR="005B2E3E" w:rsidRPr="00C03D53" w14:paraId="4771C08C" w14:textId="77777777" w:rsidTr="00CD0853">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0D83FA81" w14:textId="70F8523E" w:rsidR="005B2E3E" w:rsidRPr="00C03D53" w:rsidRDefault="005B2E3E" w:rsidP="005B2E3E">
            <w:pPr>
              <w:pStyle w:val="Tabellentext"/>
              <w:rPr>
                <w:rFonts w:asciiTheme="majorHAnsi" w:hAnsiTheme="majorHAnsi"/>
              </w:rPr>
            </w:pPr>
            <w:r w:rsidRPr="00C03D53">
              <w:rPr>
                <w:rFonts w:asciiTheme="majorHAnsi" w:hAnsiTheme="majorHAnsi"/>
                <w:b w:val="0"/>
                <w:bCs/>
              </w:rPr>
              <w:t>M 4.6</w:t>
            </w:r>
          </w:p>
        </w:tc>
        <w:tc>
          <w:tcPr>
            <w:tcW w:w="7788" w:type="dxa"/>
            <w:vAlign w:val="center"/>
          </w:tcPr>
          <w:p w14:paraId="1B2DCF2D" w14:textId="34540C78"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Etablierung cloudbasierter Infrastruktur</w:t>
            </w:r>
          </w:p>
        </w:tc>
      </w:tr>
      <w:tr w:rsidR="005B2E3E" w:rsidRPr="00C03D53" w14:paraId="065F36D3" w14:textId="77777777" w:rsidTr="000A034F">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71F49479" w14:textId="73AF388C" w:rsidR="005B2E3E" w:rsidRPr="00C03D53" w:rsidRDefault="005B2E3E" w:rsidP="005B2E3E">
            <w:pPr>
              <w:pStyle w:val="Tabellentext"/>
              <w:rPr>
                <w:rFonts w:asciiTheme="majorHAnsi" w:hAnsiTheme="majorHAnsi"/>
              </w:rPr>
            </w:pPr>
            <w:r w:rsidRPr="00C03D53">
              <w:rPr>
                <w:rFonts w:asciiTheme="majorHAnsi" w:hAnsiTheme="majorHAnsi"/>
                <w:b w:val="0"/>
                <w:bCs/>
              </w:rPr>
              <w:t>M 4.7</w:t>
            </w:r>
          </w:p>
        </w:tc>
        <w:tc>
          <w:tcPr>
            <w:tcW w:w="7788" w:type="dxa"/>
            <w:vAlign w:val="center"/>
          </w:tcPr>
          <w:p w14:paraId="4EF0C916" w14:textId="158F86AF"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Prüfung des Einsatzes wiederaufbereiteter (</w:t>
            </w:r>
            <w:proofErr w:type="spellStart"/>
            <w:r w:rsidRPr="00C03D53">
              <w:rPr>
                <w:rFonts w:asciiTheme="majorHAnsi" w:hAnsiTheme="majorHAnsi"/>
              </w:rPr>
              <w:t>refurbished</w:t>
            </w:r>
            <w:proofErr w:type="spellEnd"/>
            <w:r w:rsidRPr="00C03D53">
              <w:rPr>
                <w:rFonts w:asciiTheme="majorHAnsi" w:hAnsiTheme="majorHAnsi"/>
              </w:rPr>
              <w:t>) Geräte</w:t>
            </w:r>
          </w:p>
        </w:tc>
      </w:tr>
      <w:tr w:rsidR="005B2E3E" w:rsidRPr="00C03D53" w14:paraId="28C09A34" w14:textId="77777777" w:rsidTr="00AD4C1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0DC6EA5D" w14:textId="5A7A16E7" w:rsidR="005B2E3E" w:rsidRPr="00C03D53" w:rsidRDefault="005B2E3E" w:rsidP="005B2E3E">
            <w:pPr>
              <w:pStyle w:val="Tabellentext"/>
              <w:rPr>
                <w:rFonts w:asciiTheme="majorHAnsi" w:hAnsiTheme="majorHAnsi"/>
              </w:rPr>
            </w:pPr>
            <w:r w:rsidRPr="00C03D53">
              <w:rPr>
                <w:rFonts w:asciiTheme="majorHAnsi" w:hAnsiTheme="majorHAnsi"/>
                <w:b w:val="0"/>
                <w:bCs/>
              </w:rPr>
              <w:t>M 4.8</w:t>
            </w:r>
          </w:p>
        </w:tc>
        <w:tc>
          <w:tcPr>
            <w:tcW w:w="7788" w:type="dxa"/>
            <w:vAlign w:val="center"/>
          </w:tcPr>
          <w:p w14:paraId="23199D9F" w14:textId="669D3EF2"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Gewährleistung guter Reparierbarkeit der Geräte besonders in den Dauerausstellungen</w:t>
            </w:r>
          </w:p>
        </w:tc>
      </w:tr>
      <w:tr w:rsidR="005B2E3E" w:rsidRPr="00C03D53" w14:paraId="078C5FC3" w14:textId="77777777" w:rsidTr="004F3B90">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7FE894A1" w14:textId="782910E5" w:rsidR="005B2E3E" w:rsidRPr="00C03D53" w:rsidRDefault="005B2E3E" w:rsidP="005B2E3E">
            <w:pPr>
              <w:pStyle w:val="Tabellentext"/>
              <w:rPr>
                <w:rFonts w:asciiTheme="majorHAnsi" w:hAnsiTheme="majorHAnsi"/>
              </w:rPr>
            </w:pPr>
            <w:r w:rsidRPr="00C03D53">
              <w:rPr>
                <w:rFonts w:asciiTheme="majorHAnsi" w:hAnsiTheme="majorHAnsi"/>
                <w:b w:val="0"/>
                <w:bCs/>
              </w:rPr>
              <w:t>M 4.9</w:t>
            </w:r>
          </w:p>
        </w:tc>
        <w:tc>
          <w:tcPr>
            <w:tcW w:w="7788" w:type="dxa"/>
            <w:vAlign w:val="center"/>
          </w:tcPr>
          <w:p w14:paraId="189AD93B" w14:textId="6C9D06B5"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Prüfung einer Alternative zum Dauerbetrieb der Notfallbeleuchtung</w:t>
            </w:r>
          </w:p>
        </w:tc>
      </w:tr>
      <w:tr w:rsidR="005B2E3E" w:rsidRPr="00C03D53" w14:paraId="194B82C0" w14:textId="77777777" w:rsidTr="003C127C">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2F427F94" w14:textId="1F3C4D5B" w:rsidR="005B2E3E" w:rsidRPr="00C03D53" w:rsidRDefault="005B2E3E" w:rsidP="005B2E3E">
            <w:pPr>
              <w:pStyle w:val="Tabellentext"/>
              <w:rPr>
                <w:rFonts w:asciiTheme="majorHAnsi" w:hAnsiTheme="majorHAnsi"/>
              </w:rPr>
            </w:pPr>
            <w:r w:rsidRPr="00C03D53">
              <w:rPr>
                <w:rFonts w:asciiTheme="majorHAnsi" w:hAnsiTheme="majorHAnsi"/>
                <w:b w:val="0"/>
                <w:bCs/>
              </w:rPr>
              <w:t>M 4.10</w:t>
            </w:r>
          </w:p>
        </w:tc>
        <w:tc>
          <w:tcPr>
            <w:tcW w:w="7788" w:type="dxa"/>
            <w:vAlign w:val="center"/>
          </w:tcPr>
          <w:p w14:paraId="25250C09" w14:textId="752435EB"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Verwendung von Gemeinschaftsdruckern</w:t>
            </w:r>
          </w:p>
        </w:tc>
      </w:tr>
      <w:tr w:rsidR="005B2E3E" w:rsidRPr="00C03D53" w14:paraId="005935B2" w14:textId="77777777" w:rsidTr="004942C4">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00E3AC30" w14:textId="5BEFBDB2" w:rsidR="005B2E3E" w:rsidRPr="00C03D53" w:rsidRDefault="005B2E3E" w:rsidP="005B2E3E">
            <w:pPr>
              <w:pStyle w:val="Tabellentext"/>
              <w:rPr>
                <w:rFonts w:asciiTheme="majorHAnsi" w:hAnsiTheme="majorHAnsi"/>
              </w:rPr>
            </w:pPr>
            <w:r w:rsidRPr="00C03D53">
              <w:rPr>
                <w:rFonts w:asciiTheme="majorHAnsi" w:hAnsiTheme="majorHAnsi"/>
                <w:b w:val="0"/>
                <w:bCs/>
              </w:rPr>
              <w:t>M 4.11</w:t>
            </w:r>
          </w:p>
        </w:tc>
        <w:tc>
          <w:tcPr>
            <w:tcW w:w="7788" w:type="dxa"/>
            <w:vAlign w:val="center"/>
          </w:tcPr>
          <w:p w14:paraId="395155E6" w14:textId="02B1C4C0"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stromsparender Betrieb aller Endgeräte (gegebenenfalls Ersatz durch energieeffiziente Geräte)</w:t>
            </w:r>
          </w:p>
        </w:tc>
      </w:tr>
      <w:tr w:rsidR="005B2E3E" w:rsidRPr="00C03D53" w14:paraId="45BC4027" w14:textId="77777777" w:rsidTr="00E60FA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796DA422" w14:textId="0B688865" w:rsidR="005B2E3E" w:rsidRPr="00C03D53" w:rsidRDefault="005B2E3E" w:rsidP="00E60FAE">
            <w:pPr>
              <w:pStyle w:val="Tabellentext"/>
              <w:rPr>
                <w:rFonts w:asciiTheme="majorHAnsi" w:hAnsiTheme="majorHAnsi"/>
              </w:rPr>
            </w:pPr>
            <w:r w:rsidRPr="00C03D53">
              <w:rPr>
                <w:rFonts w:asciiTheme="majorHAnsi" w:hAnsiTheme="majorHAnsi"/>
                <w:b w:val="0"/>
                <w:bCs/>
              </w:rPr>
              <w:t>M 4.12</w:t>
            </w:r>
          </w:p>
        </w:tc>
        <w:tc>
          <w:tcPr>
            <w:tcW w:w="7788" w:type="dxa"/>
          </w:tcPr>
          <w:p w14:paraId="6B267F50" w14:textId="4F744896"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Nutzersensibilisierung über stromsparendes Verhalten, zum Beispiel:</w:t>
            </w:r>
          </w:p>
          <w:p w14:paraId="3EEF2330" w14:textId="2B602D90" w:rsidR="005B2E3E" w:rsidRPr="00C03D53" w:rsidRDefault="005B2E3E" w:rsidP="005B2E3E">
            <w:pPr>
              <w:pStyle w:val="BU8ptposSonstiges"/>
              <w:tabs>
                <w:tab w:val="left" w:pos="170"/>
              </w:tabs>
              <w:cnfStyle w:val="000000000000" w:firstRow="0" w:lastRow="0" w:firstColumn="0" w:lastColumn="0" w:oddVBand="0" w:evenVBand="0" w:oddHBand="0" w:evenHBand="0" w:firstRowFirstColumn="0" w:firstRowLastColumn="0" w:lastRowFirstColumn="0" w:lastRowLastColumn="0"/>
              <w:rPr>
                <w:rFonts w:asciiTheme="majorHAnsi" w:hAnsiTheme="majorHAnsi"/>
                <w:b w:val="0"/>
                <w:bCs w:val="0"/>
                <w:color w:val="000000"/>
              </w:rPr>
            </w:pPr>
            <w:r w:rsidRPr="00C03D53">
              <w:rPr>
                <w:rFonts w:asciiTheme="majorHAnsi" w:hAnsiTheme="majorHAnsi"/>
                <w:b w:val="0"/>
                <w:bCs w:val="0"/>
                <w:color w:val="000000"/>
              </w:rPr>
              <w:t xml:space="preserve">• </w:t>
            </w:r>
            <w:r w:rsidRPr="00C03D53">
              <w:rPr>
                <w:rFonts w:asciiTheme="majorHAnsi" w:hAnsiTheme="majorHAnsi"/>
                <w:b w:val="0"/>
                <w:bCs w:val="0"/>
              </w:rPr>
              <w:t xml:space="preserve">Abstellung von Lüftungsanlagen, wo Fensterlüftung möglich ist </w:t>
            </w:r>
          </w:p>
          <w:p w14:paraId="7725BD54" w14:textId="37177AE1" w:rsidR="005B2E3E" w:rsidRPr="00C03D53" w:rsidRDefault="005B2E3E" w:rsidP="005B2E3E">
            <w:pPr>
              <w:pStyle w:val="BU8ptposSonstiges"/>
              <w:tabs>
                <w:tab w:val="left" w:pos="170"/>
              </w:tabs>
              <w:cnfStyle w:val="000000000000" w:firstRow="0" w:lastRow="0" w:firstColumn="0" w:lastColumn="0" w:oddVBand="0" w:evenVBand="0" w:oddHBand="0" w:evenHBand="0" w:firstRowFirstColumn="0" w:firstRowLastColumn="0" w:lastRowFirstColumn="0" w:lastRowLastColumn="0"/>
              <w:rPr>
                <w:rFonts w:asciiTheme="majorHAnsi" w:hAnsiTheme="majorHAnsi"/>
                <w:b w:val="0"/>
                <w:bCs w:val="0"/>
                <w:color w:val="000000"/>
              </w:rPr>
            </w:pPr>
            <w:r w:rsidRPr="00C03D53">
              <w:rPr>
                <w:rFonts w:asciiTheme="majorHAnsi" w:hAnsiTheme="majorHAnsi"/>
                <w:b w:val="0"/>
                <w:bCs w:val="0"/>
                <w:color w:val="000000"/>
              </w:rPr>
              <w:t xml:space="preserve">• </w:t>
            </w:r>
            <w:r w:rsidRPr="00C03D53">
              <w:rPr>
                <w:rFonts w:asciiTheme="majorHAnsi" w:hAnsiTheme="majorHAnsi"/>
                <w:b w:val="0"/>
                <w:bCs w:val="0"/>
              </w:rPr>
              <w:t>Verwendung von Sonnenschutzeinrichtungen im Sommer (zum Beispiel Plissees) zur Vermeidung</w:t>
            </w:r>
            <w:r w:rsidRPr="00C03D53">
              <w:rPr>
                <w:rFonts w:asciiTheme="majorHAnsi" w:hAnsiTheme="majorHAnsi"/>
                <w:b w:val="0"/>
                <w:bCs w:val="0"/>
              </w:rPr>
              <w:br/>
              <w:t xml:space="preserve">  einer Klimatisierung</w:t>
            </w:r>
          </w:p>
          <w:p w14:paraId="7DDD37FF" w14:textId="7A40B549" w:rsidR="005B2E3E" w:rsidRPr="00C03D53" w:rsidRDefault="005B2E3E" w:rsidP="005B2E3E">
            <w:pPr>
              <w:pStyle w:val="BU8ptposSonstiges"/>
              <w:tabs>
                <w:tab w:val="left" w:pos="170"/>
              </w:tabs>
              <w:cnfStyle w:val="000000000000" w:firstRow="0" w:lastRow="0" w:firstColumn="0" w:lastColumn="0" w:oddVBand="0" w:evenVBand="0" w:oddHBand="0" w:evenHBand="0" w:firstRowFirstColumn="0" w:firstRowLastColumn="0" w:lastRowFirstColumn="0" w:lastRowLastColumn="0"/>
              <w:rPr>
                <w:rFonts w:asciiTheme="majorHAnsi" w:hAnsiTheme="majorHAnsi"/>
                <w:b w:val="0"/>
                <w:bCs w:val="0"/>
                <w:color w:val="000000"/>
              </w:rPr>
            </w:pPr>
            <w:r w:rsidRPr="00C03D53">
              <w:rPr>
                <w:rFonts w:asciiTheme="majorHAnsi" w:hAnsiTheme="majorHAnsi"/>
                <w:b w:val="0"/>
                <w:bCs w:val="0"/>
                <w:color w:val="000000"/>
              </w:rPr>
              <w:t xml:space="preserve">• </w:t>
            </w:r>
            <w:r w:rsidRPr="00C03D53">
              <w:rPr>
                <w:rFonts w:asciiTheme="majorHAnsi" w:hAnsiTheme="majorHAnsi"/>
                <w:b w:val="0"/>
                <w:bCs w:val="0"/>
              </w:rPr>
              <w:t>Nutzung der Treppe, anstatt des Aufzugs</w:t>
            </w:r>
          </w:p>
          <w:p w14:paraId="2ABA34D6" w14:textId="41061D1F" w:rsidR="005B2E3E" w:rsidRPr="00C03D53" w:rsidRDefault="005B2E3E" w:rsidP="005B2E3E">
            <w:pPr>
              <w:pStyle w:val="BU8ptposSonstiges"/>
              <w:tabs>
                <w:tab w:val="left" w:pos="170"/>
              </w:tabs>
              <w:cnfStyle w:val="000000000000" w:firstRow="0" w:lastRow="0" w:firstColumn="0" w:lastColumn="0" w:oddVBand="0" w:evenVBand="0" w:oddHBand="0" w:evenHBand="0" w:firstRowFirstColumn="0" w:firstRowLastColumn="0" w:lastRowFirstColumn="0" w:lastRowLastColumn="0"/>
              <w:rPr>
                <w:rFonts w:asciiTheme="majorHAnsi" w:hAnsiTheme="majorHAnsi"/>
                <w:b w:val="0"/>
                <w:bCs w:val="0"/>
                <w:color w:val="000000"/>
              </w:rPr>
            </w:pPr>
            <w:r w:rsidRPr="00C03D53">
              <w:rPr>
                <w:rFonts w:asciiTheme="majorHAnsi" w:hAnsiTheme="majorHAnsi"/>
                <w:b w:val="0"/>
                <w:bCs w:val="0"/>
                <w:color w:val="000000"/>
              </w:rPr>
              <w:t xml:space="preserve">• </w:t>
            </w:r>
            <w:r w:rsidRPr="00C03D53">
              <w:rPr>
                <w:rFonts w:asciiTheme="majorHAnsi" w:hAnsiTheme="majorHAnsi"/>
                <w:b w:val="0"/>
                <w:bCs w:val="0"/>
              </w:rPr>
              <w:t>Einschaltung elektrischer Geräte nur bei Benutzung (zum Beispiel Drucker, Kopierer)</w:t>
            </w:r>
          </w:p>
          <w:p w14:paraId="4489D1AE" w14:textId="065DDA4E" w:rsidR="005B2E3E" w:rsidRPr="00C03D53" w:rsidRDefault="005B2E3E" w:rsidP="005B2E3E">
            <w:pPr>
              <w:pStyle w:val="BU8ptposSonstiges"/>
              <w:tabs>
                <w:tab w:val="left" w:pos="170"/>
              </w:tabs>
              <w:cnfStyle w:val="000000000000" w:firstRow="0" w:lastRow="0" w:firstColumn="0" w:lastColumn="0" w:oddVBand="0" w:evenVBand="0" w:oddHBand="0" w:evenHBand="0" w:firstRowFirstColumn="0" w:firstRowLastColumn="0" w:lastRowFirstColumn="0" w:lastRowLastColumn="0"/>
              <w:rPr>
                <w:rFonts w:asciiTheme="majorHAnsi" w:hAnsiTheme="majorHAnsi"/>
                <w:b w:val="0"/>
                <w:bCs w:val="0"/>
                <w:color w:val="000000"/>
              </w:rPr>
            </w:pPr>
            <w:r w:rsidRPr="00C03D53">
              <w:rPr>
                <w:rFonts w:asciiTheme="majorHAnsi" w:hAnsiTheme="majorHAnsi"/>
                <w:b w:val="0"/>
                <w:bCs w:val="0"/>
                <w:color w:val="000000"/>
              </w:rPr>
              <w:t xml:space="preserve">• </w:t>
            </w:r>
            <w:r w:rsidRPr="00C03D53">
              <w:rPr>
                <w:rFonts w:asciiTheme="majorHAnsi" w:hAnsiTheme="majorHAnsi"/>
                <w:b w:val="0"/>
                <w:bCs w:val="0"/>
              </w:rPr>
              <w:t>Verwendung von Kühlschränken auf kleinster Stufe und Abschaltung bei Nichtbenutzung</w:t>
            </w:r>
          </w:p>
          <w:p w14:paraId="7E3EAE93" w14:textId="3A2B03FE" w:rsidR="005B2E3E" w:rsidRPr="00C03D53" w:rsidRDefault="005B2E3E" w:rsidP="005B2E3E">
            <w:pPr>
              <w:pStyle w:val="BU8ptposSonstiges"/>
              <w:tabs>
                <w:tab w:val="left" w:pos="170"/>
              </w:tabs>
              <w:cnfStyle w:val="000000000000" w:firstRow="0" w:lastRow="0" w:firstColumn="0" w:lastColumn="0" w:oddVBand="0" w:evenVBand="0" w:oddHBand="0" w:evenHBand="0" w:firstRowFirstColumn="0" w:firstRowLastColumn="0" w:lastRowFirstColumn="0" w:lastRowLastColumn="0"/>
              <w:rPr>
                <w:rFonts w:asciiTheme="majorHAnsi" w:hAnsiTheme="majorHAnsi"/>
                <w:b w:val="0"/>
                <w:bCs w:val="0"/>
                <w:color w:val="000000"/>
              </w:rPr>
            </w:pPr>
            <w:r w:rsidRPr="00C03D53">
              <w:rPr>
                <w:rFonts w:asciiTheme="majorHAnsi" w:hAnsiTheme="majorHAnsi"/>
                <w:b w:val="0"/>
                <w:bCs w:val="0"/>
              </w:rPr>
              <w:br/>
              <w:t>Reduzierung der Beleuchtung während der Gebäudereinigung</w:t>
            </w:r>
          </w:p>
        </w:tc>
      </w:tr>
      <w:tr w:rsidR="005B2E3E" w:rsidRPr="00C03D53" w14:paraId="2C25986A" w14:textId="77777777" w:rsidTr="0078588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61F5F0A8" w14:textId="3065FE2C" w:rsidR="005B2E3E" w:rsidRPr="00C03D53" w:rsidRDefault="005B2E3E" w:rsidP="005B2E3E">
            <w:pPr>
              <w:pStyle w:val="Tabellentext"/>
              <w:rPr>
                <w:rFonts w:asciiTheme="majorHAnsi" w:hAnsiTheme="majorHAnsi"/>
              </w:rPr>
            </w:pPr>
            <w:r w:rsidRPr="00C03D53">
              <w:rPr>
                <w:rFonts w:asciiTheme="majorHAnsi" w:hAnsiTheme="majorHAnsi"/>
                <w:b w:val="0"/>
                <w:bCs/>
              </w:rPr>
              <w:t>M 4.13</w:t>
            </w:r>
          </w:p>
        </w:tc>
        <w:tc>
          <w:tcPr>
            <w:tcW w:w="7788" w:type="dxa"/>
            <w:vAlign w:val="center"/>
          </w:tcPr>
          <w:p w14:paraId="331E4ABA" w14:textId="09FD1FF7"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eastAsia="Calibri" w:hAnsiTheme="majorHAnsi"/>
              </w:rPr>
              <w:t>Verwendung von abschaltbaren Steckerleisten, um Standby-Modus zu vermeiden</w:t>
            </w:r>
          </w:p>
        </w:tc>
      </w:tr>
      <w:tr w:rsidR="005B2E3E" w:rsidRPr="00C03D53" w14:paraId="13F1C48B" w14:textId="77777777" w:rsidTr="00E73A4D">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3954E1FD" w14:textId="212CFBE1" w:rsidR="005B2E3E" w:rsidRPr="00C03D53" w:rsidRDefault="005B2E3E" w:rsidP="005B2E3E">
            <w:pPr>
              <w:pStyle w:val="Tabellentext"/>
              <w:rPr>
                <w:rFonts w:asciiTheme="majorHAnsi" w:hAnsiTheme="majorHAnsi"/>
              </w:rPr>
            </w:pPr>
            <w:r w:rsidRPr="00C03D53">
              <w:rPr>
                <w:rFonts w:asciiTheme="majorHAnsi" w:hAnsiTheme="majorHAnsi"/>
                <w:b w:val="0"/>
                <w:bCs/>
              </w:rPr>
              <w:t>M 4.14</w:t>
            </w:r>
          </w:p>
        </w:tc>
        <w:tc>
          <w:tcPr>
            <w:tcW w:w="7788" w:type="dxa"/>
            <w:vAlign w:val="center"/>
          </w:tcPr>
          <w:p w14:paraId="086E8BB1" w14:textId="1F57507D"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Komplette Abschaltung großer Monitore im Publikumsbereich nach Öffnungszeit</w:t>
            </w:r>
          </w:p>
        </w:tc>
      </w:tr>
      <w:tr w:rsidR="005B2E3E" w:rsidRPr="00C03D53" w14:paraId="768D2379" w14:textId="77777777" w:rsidTr="00E73A4D">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2A5E8E05" w14:textId="77777777" w:rsidR="005B2E3E" w:rsidRPr="00C03D53" w:rsidRDefault="005B2E3E" w:rsidP="005B2E3E">
            <w:pPr>
              <w:pStyle w:val="Tabellentext"/>
              <w:rPr>
                <w:rFonts w:asciiTheme="majorHAnsi" w:hAnsiTheme="majorHAnsi"/>
                <w:b w:val="0"/>
                <w:bCs/>
              </w:rPr>
            </w:pPr>
          </w:p>
        </w:tc>
        <w:tc>
          <w:tcPr>
            <w:tcW w:w="7788" w:type="dxa"/>
            <w:vAlign w:val="center"/>
          </w:tcPr>
          <w:p w14:paraId="087B2027" w14:textId="77777777"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6FF5B352" w14:textId="4747CD57" w:rsidR="001F72FD" w:rsidRDefault="00607536" w:rsidP="001F72FD">
      <w:pPr>
        <w:pStyle w:val="Beschriftung"/>
        <w:rPr>
          <w:rFonts w:asciiTheme="majorHAnsi" w:hAnsiTheme="majorHAnsi"/>
        </w:rPr>
      </w:pPr>
      <w:r w:rsidRPr="00C03D53">
        <w:rPr>
          <w:rFonts w:asciiTheme="majorHAnsi" w:hAnsiTheme="majorHAnsi"/>
          <w:iCs w:val="0"/>
        </w:rPr>
        <w:br/>
      </w:r>
      <w:r w:rsidR="0030343C" w:rsidRPr="00C03D53">
        <w:rPr>
          <w:rFonts w:asciiTheme="majorHAnsi" w:hAnsiTheme="majorHAnsi"/>
          <w:iCs w:val="0"/>
        </w:rPr>
        <w:t>Tabelle 1</w:t>
      </w:r>
      <w:r w:rsidR="003653A6" w:rsidRPr="00C03D53">
        <w:rPr>
          <w:rFonts w:asciiTheme="majorHAnsi" w:hAnsiTheme="majorHAnsi"/>
          <w:iCs w:val="0"/>
        </w:rPr>
        <w:t>0</w:t>
      </w:r>
      <w:r w:rsidR="0030343C" w:rsidRPr="00C03D53">
        <w:rPr>
          <w:rFonts w:asciiTheme="majorHAnsi" w:hAnsiTheme="majorHAnsi"/>
          <w:iCs w:val="0"/>
        </w:rPr>
        <w:t xml:space="preserve">: Handlungsfeld 4 </w:t>
      </w:r>
      <w:r w:rsidR="005A2E24" w:rsidRPr="00C03D53">
        <w:rPr>
          <w:rFonts w:asciiTheme="majorHAnsi" w:hAnsiTheme="majorHAnsi"/>
          <w:iCs w:val="0"/>
        </w:rPr>
        <w:t>–</w:t>
      </w:r>
      <w:r w:rsidR="0030343C" w:rsidRPr="00C03D53">
        <w:rPr>
          <w:rFonts w:asciiTheme="majorHAnsi" w:hAnsiTheme="majorHAnsi"/>
          <w:iCs w:val="0"/>
        </w:rPr>
        <w:t xml:space="preserve"> Stromverbrauch und Green IT</w:t>
      </w:r>
      <w:r w:rsidR="00A05D96" w:rsidRPr="00C03D53">
        <w:rPr>
          <w:rFonts w:asciiTheme="majorHAnsi" w:hAnsiTheme="majorHAnsi"/>
          <w:iCs w:val="0"/>
        </w:rPr>
        <w:br/>
      </w:r>
      <w:r w:rsidR="001F72FD">
        <w:rPr>
          <w:rFonts w:asciiTheme="majorHAnsi" w:hAnsiTheme="majorHAnsi"/>
        </w:rPr>
        <w:br w:type="page"/>
      </w:r>
    </w:p>
    <w:p w14:paraId="4D6C3DD4" w14:textId="09E86142" w:rsidR="005B2E3E" w:rsidRPr="00C03D53" w:rsidRDefault="0030343C">
      <w:pPr>
        <w:pStyle w:val="berschrift2"/>
        <w:numPr>
          <w:ilvl w:val="1"/>
          <w:numId w:val="14"/>
        </w:numPr>
        <w:rPr>
          <w:rFonts w:asciiTheme="majorHAnsi" w:hAnsiTheme="majorHAnsi" w:cs="Arial"/>
        </w:rPr>
      </w:pPr>
      <w:bookmarkStart w:id="62" w:name="_Handlungsfeld_5_–"/>
      <w:bookmarkStart w:id="63" w:name="_Toc188952094"/>
      <w:bookmarkStart w:id="64" w:name="_Toc203464393"/>
      <w:bookmarkEnd w:id="62"/>
      <w:r w:rsidRPr="00C03D53">
        <w:rPr>
          <w:rFonts w:asciiTheme="majorHAnsi" w:hAnsiTheme="majorHAnsi" w:cs="Arial"/>
        </w:rPr>
        <w:lastRenderedPageBreak/>
        <w:t>Handlungsfeld 5 – Wasserverbrauch</w:t>
      </w:r>
      <w:bookmarkEnd w:id="63"/>
      <w:bookmarkEnd w:id="64"/>
      <w:r w:rsidR="00A05D96" w:rsidRPr="00C03D53">
        <w:rPr>
          <w:rFonts w:asciiTheme="majorHAnsi" w:hAnsiTheme="majorHAnsi" w:cs="Arial"/>
        </w:rPr>
        <w:br/>
      </w:r>
    </w:p>
    <w:tbl>
      <w:tblPr>
        <w:tblStyle w:val="Tabellenvorlage"/>
        <w:tblW w:w="0" w:type="auto"/>
        <w:tblLook w:val="06A0" w:firstRow="1" w:lastRow="0" w:firstColumn="1" w:lastColumn="0" w:noHBand="1" w:noVBand="1"/>
      </w:tblPr>
      <w:tblGrid>
        <w:gridCol w:w="1168"/>
        <w:gridCol w:w="7788"/>
      </w:tblGrid>
      <w:tr w:rsidR="005B2E3E" w:rsidRPr="00C03D53" w14:paraId="370C02B1" w14:textId="77777777" w:rsidTr="00E60FA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93" w:type="dxa"/>
            <w:shd w:val="clear" w:color="auto" w:fill="E8E8E8" w:themeFill="background2"/>
          </w:tcPr>
          <w:p w14:paraId="4C8CD9C3" w14:textId="7F72617D" w:rsidR="005B2E3E" w:rsidRPr="00C03D53" w:rsidRDefault="00C92237" w:rsidP="00E60FAE">
            <w:pPr>
              <w:pStyle w:val="Tabellentext"/>
              <w:rPr>
                <w:rFonts w:asciiTheme="majorHAnsi" w:hAnsiTheme="majorHAnsi"/>
              </w:rPr>
            </w:pPr>
            <w:bookmarkStart w:id="65" w:name="OLE_LINK1"/>
            <w:r w:rsidRPr="00C03D53">
              <w:rPr>
                <w:rFonts w:asciiTheme="majorHAnsi" w:hAnsiTheme="majorHAnsi"/>
              </w:rPr>
              <w:t>Maßnahmen-Nummer</w:t>
            </w:r>
            <w:bookmarkEnd w:id="65"/>
          </w:p>
        </w:tc>
        <w:tc>
          <w:tcPr>
            <w:tcW w:w="7788" w:type="dxa"/>
            <w:shd w:val="clear" w:color="auto" w:fill="E8E8E8" w:themeFill="background2"/>
          </w:tcPr>
          <w:p w14:paraId="528AEF52" w14:textId="77777777" w:rsidR="005B2E3E" w:rsidRPr="00C03D53" w:rsidRDefault="005B2E3E"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Maßnahmentitel</w:t>
            </w:r>
          </w:p>
        </w:tc>
      </w:tr>
      <w:tr w:rsidR="005B2E3E" w:rsidRPr="00C03D53" w14:paraId="27C84564" w14:textId="77777777" w:rsidTr="00896ACB">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62D01B56" w14:textId="391B91A2" w:rsidR="005B2E3E" w:rsidRPr="00C03D53" w:rsidRDefault="005B2E3E" w:rsidP="005B2E3E">
            <w:pPr>
              <w:pStyle w:val="Tabellentext"/>
              <w:rPr>
                <w:rFonts w:asciiTheme="majorHAnsi" w:hAnsiTheme="majorHAnsi"/>
                <w:b w:val="0"/>
                <w:bCs/>
              </w:rPr>
            </w:pPr>
            <w:r w:rsidRPr="00C03D53">
              <w:rPr>
                <w:rFonts w:asciiTheme="majorHAnsi" w:hAnsiTheme="majorHAnsi"/>
                <w:b w:val="0"/>
                <w:bCs/>
              </w:rPr>
              <w:t>M 5.1</w:t>
            </w:r>
          </w:p>
        </w:tc>
        <w:tc>
          <w:tcPr>
            <w:tcW w:w="7788" w:type="dxa"/>
            <w:vAlign w:val="bottom"/>
          </w:tcPr>
          <w:p w14:paraId="64B5A6AE" w14:textId="1479CC2B"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Austausch der </w:t>
            </w:r>
            <w:proofErr w:type="spellStart"/>
            <w:r w:rsidRPr="00C03D53">
              <w:rPr>
                <w:rFonts w:asciiTheme="majorHAnsi" w:hAnsiTheme="majorHAnsi"/>
              </w:rPr>
              <w:t>Perlatoren</w:t>
            </w:r>
            <w:proofErr w:type="spellEnd"/>
            <w:r w:rsidRPr="00C03D53">
              <w:rPr>
                <w:rFonts w:asciiTheme="majorHAnsi" w:hAnsiTheme="majorHAnsi"/>
              </w:rPr>
              <w:t xml:space="preserve"> an den Wasserhähnen</w:t>
            </w:r>
          </w:p>
        </w:tc>
      </w:tr>
      <w:tr w:rsidR="005B2E3E" w:rsidRPr="00C03D53" w14:paraId="1A12C6D7" w14:textId="77777777" w:rsidTr="00130F72">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491AE18C" w14:textId="571C133E" w:rsidR="005B2E3E" w:rsidRPr="00C03D53" w:rsidRDefault="005B2E3E" w:rsidP="005B2E3E">
            <w:pPr>
              <w:pStyle w:val="Tabellentext"/>
              <w:rPr>
                <w:rFonts w:asciiTheme="majorHAnsi" w:hAnsiTheme="majorHAnsi"/>
              </w:rPr>
            </w:pPr>
            <w:r w:rsidRPr="00C03D53">
              <w:rPr>
                <w:rFonts w:asciiTheme="majorHAnsi" w:hAnsiTheme="majorHAnsi"/>
                <w:b w:val="0"/>
                <w:bCs/>
              </w:rPr>
              <w:t>M 5.2</w:t>
            </w:r>
          </w:p>
        </w:tc>
        <w:tc>
          <w:tcPr>
            <w:tcW w:w="7788" w:type="dxa"/>
            <w:vAlign w:val="bottom"/>
          </w:tcPr>
          <w:p w14:paraId="274B97FF" w14:textId="6B5DDB4A"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color w:val="000000"/>
              </w:rPr>
              <w:t>Erneuerung der Toilettenspülung hinsichtlich des Wassersparens</w:t>
            </w:r>
          </w:p>
        </w:tc>
      </w:tr>
      <w:tr w:rsidR="005B2E3E" w:rsidRPr="00C03D53" w14:paraId="214BF1D5" w14:textId="77777777" w:rsidTr="000962A4">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5D62D83B" w14:textId="4BFD6BDD" w:rsidR="005B2E3E" w:rsidRPr="00C03D53" w:rsidRDefault="005B2E3E" w:rsidP="005B2E3E">
            <w:pPr>
              <w:pStyle w:val="Tabellentext"/>
              <w:rPr>
                <w:rFonts w:asciiTheme="majorHAnsi" w:hAnsiTheme="majorHAnsi"/>
              </w:rPr>
            </w:pPr>
            <w:r w:rsidRPr="00C03D53">
              <w:rPr>
                <w:rFonts w:asciiTheme="majorHAnsi" w:hAnsiTheme="majorHAnsi"/>
                <w:b w:val="0"/>
                <w:bCs/>
              </w:rPr>
              <w:t>M 5.3</w:t>
            </w:r>
          </w:p>
        </w:tc>
        <w:tc>
          <w:tcPr>
            <w:tcW w:w="7788" w:type="dxa"/>
            <w:vAlign w:val="center"/>
          </w:tcPr>
          <w:p w14:paraId="340E3D21" w14:textId="5DE053FE"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color w:val="000000"/>
              </w:rPr>
              <w:t>Behebung von Leckagen an Waschbecken, Toiletten und Urinalen</w:t>
            </w:r>
          </w:p>
        </w:tc>
      </w:tr>
      <w:tr w:rsidR="005B2E3E" w:rsidRPr="00C03D53" w14:paraId="0ABE1BB5" w14:textId="77777777" w:rsidTr="00BD4F4D">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79893FDB" w14:textId="656CEE35" w:rsidR="005B2E3E" w:rsidRPr="00C03D53" w:rsidRDefault="005B2E3E" w:rsidP="005B2E3E">
            <w:pPr>
              <w:pStyle w:val="Tabellentext"/>
              <w:rPr>
                <w:rFonts w:asciiTheme="majorHAnsi" w:hAnsiTheme="majorHAnsi"/>
              </w:rPr>
            </w:pPr>
            <w:r w:rsidRPr="00C03D53">
              <w:rPr>
                <w:rFonts w:asciiTheme="majorHAnsi" w:hAnsiTheme="majorHAnsi"/>
                <w:b w:val="0"/>
                <w:bCs/>
              </w:rPr>
              <w:t>M 5.4</w:t>
            </w:r>
          </w:p>
        </w:tc>
        <w:tc>
          <w:tcPr>
            <w:tcW w:w="7788" w:type="dxa"/>
            <w:vAlign w:val="bottom"/>
          </w:tcPr>
          <w:p w14:paraId="2163BFB4" w14:textId="2B48D774"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color w:val="000000"/>
              </w:rPr>
              <w:t>Einbau einer Entkalkungsanlage</w:t>
            </w:r>
          </w:p>
        </w:tc>
      </w:tr>
      <w:tr w:rsidR="005B2E3E" w:rsidRPr="00C03D53" w14:paraId="0D5C7AFA" w14:textId="77777777" w:rsidTr="00831814">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3A39B4E3" w14:textId="2B7DDF0B" w:rsidR="005B2E3E" w:rsidRPr="00C03D53" w:rsidRDefault="005B2E3E" w:rsidP="005B2E3E">
            <w:pPr>
              <w:pStyle w:val="Tabellentext"/>
              <w:rPr>
                <w:rFonts w:asciiTheme="majorHAnsi" w:hAnsiTheme="majorHAnsi"/>
              </w:rPr>
            </w:pPr>
            <w:r w:rsidRPr="00C03D53">
              <w:rPr>
                <w:rFonts w:asciiTheme="majorHAnsi" w:hAnsiTheme="majorHAnsi"/>
                <w:b w:val="0"/>
                <w:bCs/>
              </w:rPr>
              <w:t>M 5.5</w:t>
            </w:r>
          </w:p>
        </w:tc>
        <w:tc>
          <w:tcPr>
            <w:tcW w:w="7788" w:type="dxa"/>
            <w:vAlign w:val="bottom"/>
          </w:tcPr>
          <w:p w14:paraId="52DD42E7" w14:textId="60833902"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color w:val="000000"/>
              </w:rPr>
              <w:t>Einbau einer Anlage zur Nutzung von Regenwasser</w:t>
            </w:r>
          </w:p>
        </w:tc>
      </w:tr>
      <w:tr w:rsidR="005B2E3E" w:rsidRPr="00C03D53" w14:paraId="426B8D54" w14:textId="77777777" w:rsidTr="00490BC1">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2FE6813E" w14:textId="07BA0056" w:rsidR="005B2E3E" w:rsidRPr="00C03D53" w:rsidRDefault="005B2E3E" w:rsidP="005B2E3E">
            <w:pPr>
              <w:pStyle w:val="Tabellentext"/>
              <w:rPr>
                <w:rFonts w:asciiTheme="majorHAnsi" w:hAnsiTheme="majorHAnsi"/>
              </w:rPr>
            </w:pPr>
            <w:r w:rsidRPr="00C03D53">
              <w:rPr>
                <w:rFonts w:asciiTheme="majorHAnsi" w:hAnsiTheme="majorHAnsi"/>
                <w:b w:val="0"/>
                <w:bCs/>
              </w:rPr>
              <w:t>M 5.6</w:t>
            </w:r>
          </w:p>
        </w:tc>
        <w:tc>
          <w:tcPr>
            <w:tcW w:w="7788" w:type="dxa"/>
            <w:vAlign w:val="bottom"/>
          </w:tcPr>
          <w:p w14:paraId="38F8F8BF" w14:textId="6DAB8CF7"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color w:val="000000"/>
              </w:rPr>
              <w:t xml:space="preserve">Bereitstellung von Warmwasser nur an unbedingt erforderlichen Stellen </w:t>
            </w:r>
          </w:p>
        </w:tc>
      </w:tr>
      <w:tr w:rsidR="005B2E3E" w:rsidRPr="00C03D53" w14:paraId="6B0A1730" w14:textId="77777777" w:rsidTr="00505502">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3319B678" w14:textId="22B66309" w:rsidR="005B2E3E" w:rsidRPr="00C03D53" w:rsidRDefault="005B2E3E" w:rsidP="005B2E3E">
            <w:pPr>
              <w:pStyle w:val="Tabellentext"/>
              <w:rPr>
                <w:rFonts w:asciiTheme="majorHAnsi" w:hAnsiTheme="majorHAnsi"/>
              </w:rPr>
            </w:pPr>
            <w:r w:rsidRPr="00C03D53">
              <w:rPr>
                <w:rFonts w:asciiTheme="majorHAnsi" w:hAnsiTheme="majorHAnsi"/>
                <w:b w:val="0"/>
                <w:bCs/>
              </w:rPr>
              <w:t>M 5.7</w:t>
            </w:r>
          </w:p>
        </w:tc>
        <w:tc>
          <w:tcPr>
            <w:tcW w:w="7788" w:type="dxa"/>
            <w:vAlign w:val="bottom"/>
          </w:tcPr>
          <w:p w14:paraId="7C79E318" w14:textId="534083E9"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color w:val="000000"/>
              </w:rPr>
              <w:t>Einführung eines Verbrauchsmonitoring</w:t>
            </w:r>
          </w:p>
        </w:tc>
      </w:tr>
      <w:tr w:rsidR="005B2E3E" w:rsidRPr="00C03D53" w14:paraId="39412ED3" w14:textId="77777777" w:rsidTr="005F2169">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7D2875DC" w14:textId="4CBDAC62" w:rsidR="005B2E3E" w:rsidRPr="00C03D53" w:rsidRDefault="005B2E3E" w:rsidP="005B2E3E">
            <w:pPr>
              <w:pStyle w:val="Tabellentext"/>
              <w:rPr>
                <w:rFonts w:asciiTheme="majorHAnsi" w:hAnsiTheme="majorHAnsi"/>
              </w:rPr>
            </w:pPr>
            <w:r w:rsidRPr="00C03D53">
              <w:rPr>
                <w:rFonts w:asciiTheme="majorHAnsi" w:hAnsiTheme="majorHAnsi"/>
                <w:b w:val="0"/>
                <w:bCs/>
              </w:rPr>
              <w:t>M 5.8</w:t>
            </w:r>
          </w:p>
        </w:tc>
        <w:tc>
          <w:tcPr>
            <w:tcW w:w="7788" w:type="dxa"/>
            <w:vAlign w:val="bottom"/>
          </w:tcPr>
          <w:p w14:paraId="4B4CAB53" w14:textId="6212ECD9"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C03D53">
              <w:rPr>
                <w:rFonts w:asciiTheme="majorHAnsi" w:hAnsiTheme="majorHAnsi"/>
                <w:color w:val="000000"/>
              </w:rPr>
              <w:t>Nutzersensibilisierung</w:t>
            </w:r>
            <w:r w:rsidRPr="00C03D53">
              <w:rPr>
                <w:rFonts w:asciiTheme="majorHAnsi" w:hAnsiTheme="majorHAnsi"/>
              </w:rPr>
              <w:t>, zum Beispiel:</w:t>
            </w:r>
          </w:p>
          <w:p w14:paraId="57556A44" w14:textId="02D42A57"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C03D53">
              <w:rPr>
                <w:rFonts w:asciiTheme="majorHAnsi" w:hAnsiTheme="majorHAnsi"/>
                <w:b/>
                <w:bCs/>
                <w:color w:val="000000"/>
              </w:rPr>
              <w:t xml:space="preserve">• </w:t>
            </w:r>
            <w:r w:rsidRPr="00C03D53">
              <w:rPr>
                <w:rFonts w:asciiTheme="majorHAnsi" w:hAnsiTheme="majorHAnsi"/>
                <w:color w:val="000000"/>
              </w:rPr>
              <w:t>Einsatz der Spartaste in Toiletten</w:t>
            </w:r>
          </w:p>
          <w:p w14:paraId="02DA87C0" w14:textId="394466E9"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C03D53">
              <w:rPr>
                <w:rFonts w:asciiTheme="majorHAnsi" w:hAnsiTheme="majorHAnsi"/>
                <w:b/>
                <w:bCs/>
                <w:color w:val="000000"/>
              </w:rPr>
              <w:t xml:space="preserve">• </w:t>
            </w:r>
            <w:r w:rsidRPr="00C03D53">
              <w:rPr>
                <w:rFonts w:asciiTheme="majorHAnsi" w:hAnsiTheme="majorHAnsi"/>
                <w:color w:val="000000"/>
              </w:rPr>
              <w:t>Vermeidung von unnötig laufenden Wasserhähnen</w:t>
            </w:r>
            <w:r w:rsidRPr="00C03D53">
              <w:rPr>
                <w:rFonts w:asciiTheme="majorHAnsi" w:hAnsiTheme="majorHAnsi"/>
                <w:color w:val="000000"/>
              </w:rPr>
              <w:br/>
            </w:r>
          </w:p>
          <w:p w14:paraId="143E68A5" w14:textId="14968A73"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color w:val="000000"/>
              </w:rPr>
              <w:t>Benutzung von kaltem Wasser zum Händewaschen</w:t>
            </w:r>
          </w:p>
        </w:tc>
      </w:tr>
      <w:tr w:rsidR="005B2E3E" w:rsidRPr="00C03D53" w14:paraId="1FC30F42"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10D4A44D" w14:textId="77777777" w:rsidR="005B2E3E" w:rsidRPr="00C03D53" w:rsidRDefault="005B2E3E" w:rsidP="00E60FAE">
            <w:pPr>
              <w:pStyle w:val="Tabellentext"/>
              <w:rPr>
                <w:rFonts w:asciiTheme="majorHAnsi" w:hAnsiTheme="majorHAnsi"/>
              </w:rPr>
            </w:pPr>
          </w:p>
        </w:tc>
        <w:tc>
          <w:tcPr>
            <w:tcW w:w="7788" w:type="dxa"/>
          </w:tcPr>
          <w:p w14:paraId="48AFEA79" w14:textId="77777777" w:rsidR="005B2E3E" w:rsidRPr="00C03D53" w:rsidRDefault="005B2E3E"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60EAD756" w14:textId="5EA17541" w:rsidR="001F72FD" w:rsidRDefault="0030343C" w:rsidP="001F72FD">
      <w:pPr>
        <w:pStyle w:val="Beschriftung"/>
        <w:rPr>
          <w:rFonts w:asciiTheme="majorHAnsi" w:hAnsiTheme="majorHAnsi"/>
          <w:iCs w:val="0"/>
        </w:rPr>
      </w:pPr>
      <w:r w:rsidRPr="00C03D53">
        <w:rPr>
          <w:rFonts w:asciiTheme="majorHAnsi" w:hAnsiTheme="majorHAnsi"/>
          <w:iCs w:val="0"/>
        </w:rPr>
        <w:t>Tabelle 1</w:t>
      </w:r>
      <w:r w:rsidR="003653A6" w:rsidRPr="00C03D53">
        <w:rPr>
          <w:rFonts w:asciiTheme="majorHAnsi" w:hAnsiTheme="majorHAnsi"/>
          <w:iCs w:val="0"/>
        </w:rPr>
        <w:t>1</w:t>
      </w:r>
      <w:r w:rsidRPr="00C03D53">
        <w:rPr>
          <w:rFonts w:asciiTheme="majorHAnsi" w:hAnsiTheme="majorHAnsi"/>
          <w:iCs w:val="0"/>
        </w:rPr>
        <w:t xml:space="preserve">: Handlungsfeld 5 </w:t>
      </w:r>
      <w:r w:rsidR="00A05D96" w:rsidRPr="00C03D53">
        <w:rPr>
          <w:rFonts w:asciiTheme="majorHAnsi" w:hAnsiTheme="majorHAnsi"/>
          <w:iCs w:val="0"/>
        </w:rPr>
        <w:t>–</w:t>
      </w:r>
      <w:r w:rsidRPr="00C03D53">
        <w:rPr>
          <w:rFonts w:asciiTheme="majorHAnsi" w:hAnsiTheme="majorHAnsi"/>
          <w:iCs w:val="0"/>
        </w:rPr>
        <w:t xml:space="preserve"> Wasserverbrauch</w:t>
      </w:r>
      <w:r w:rsidR="001F72FD">
        <w:rPr>
          <w:rFonts w:asciiTheme="majorHAnsi" w:hAnsiTheme="majorHAnsi"/>
          <w:iCs w:val="0"/>
        </w:rPr>
        <w:br w:type="page"/>
      </w:r>
    </w:p>
    <w:p w14:paraId="3F36FE82" w14:textId="5CB6E6C0" w:rsidR="0030343C" w:rsidRPr="00C03D53" w:rsidRDefault="0030343C">
      <w:pPr>
        <w:pStyle w:val="berschrift2"/>
        <w:numPr>
          <w:ilvl w:val="1"/>
          <w:numId w:val="14"/>
        </w:numPr>
        <w:rPr>
          <w:rFonts w:asciiTheme="majorHAnsi" w:hAnsiTheme="majorHAnsi" w:cs="Arial"/>
        </w:rPr>
      </w:pPr>
      <w:bookmarkStart w:id="66" w:name="_Handlungsfeld_6_–"/>
      <w:bookmarkStart w:id="67" w:name="_Toc188952095"/>
      <w:bookmarkStart w:id="68" w:name="_Toc203464394"/>
      <w:bookmarkEnd w:id="66"/>
      <w:r w:rsidRPr="00C03D53">
        <w:rPr>
          <w:rFonts w:asciiTheme="majorHAnsi" w:hAnsiTheme="majorHAnsi" w:cs="Arial"/>
        </w:rPr>
        <w:lastRenderedPageBreak/>
        <w:t>Handlungsfeld 6 – Sanierung von Gebäuden und Anlagentechnik</w:t>
      </w:r>
      <w:bookmarkEnd w:id="67"/>
      <w:bookmarkEnd w:id="68"/>
      <w:r w:rsidR="005B2E3E" w:rsidRPr="00C03D53">
        <w:rPr>
          <w:rFonts w:asciiTheme="majorHAnsi" w:hAnsiTheme="majorHAnsi" w:cs="Arial"/>
        </w:rPr>
        <w:br/>
      </w:r>
    </w:p>
    <w:tbl>
      <w:tblPr>
        <w:tblStyle w:val="Tabellenvorlage"/>
        <w:tblW w:w="0" w:type="auto"/>
        <w:tblLook w:val="06A0" w:firstRow="1" w:lastRow="0" w:firstColumn="1" w:lastColumn="0" w:noHBand="1" w:noVBand="1"/>
      </w:tblPr>
      <w:tblGrid>
        <w:gridCol w:w="1168"/>
        <w:gridCol w:w="7788"/>
      </w:tblGrid>
      <w:tr w:rsidR="005B2E3E" w:rsidRPr="00C03D53" w14:paraId="5C69C819" w14:textId="77777777" w:rsidTr="00E60FA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93" w:type="dxa"/>
            <w:shd w:val="clear" w:color="auto" w:fill="E8E8E8" w:themeFill="background2"/>
          </w:tcPr>
          <w:p w14:paraId="71C15492" w14:textId="4E8C3AFD" w:rsidR="005B2E3E" w:rsidRPr="00C03D53" w:rsidRDefault="00C92237" w:rsidP="00E60FAE">
            <w:pPr>
              <w:pStyle w:val="Tabellentext"/>
              <w:rPr>
                <w:rFonts w:asciiTheme="majorHAnsi" w:hAnsiTheme="majorHAnsi"/>
              </w:rPr>
            </w:pPr>
            <w:r w:rsidRPr="00C03D53">
              <w:rPr>
                <w:rFonts w:asciiTheme="majorHAnsi" w:hAnsiTheme="majorHAnsi"/>
              </w:rPr>
              <w:t>Maßnahmen-Nummer</w:t>
            </w:r>
          </w:p>
        </w:tc>
        <w:tc>
          <w:tcPr>
            <w:tcW w:w="7788" w:type="dxa"/>
            <w:shd w:val="clear" w:color="auto" w:fill="E8E8E8" w:themeFill="background2"/>
          </w:tcPr>
          <w:p w14:paraId="20D6683E" w14:textId="77777777" w:rsidR="005B2E3E" w:rsidRPr="00C03D53" w:rsidRDefault="005B2E3E"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Maßnahmentitel</w:t>
            </w:r>
          </w:p>
        </w:tc>
      </w:tr>
      <w:tr w:rsidR="005B2E3E" w:rsidRPr="00C03D53" w14:paraId="5546DF47" w14:textId="77777777" w:rsidTr="00DD6E6C">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612E3C0D" w14:textId="70F12965" w:rsidR="005B2E3E" w:rsidRPr="00C03D53" w:rsidRDefault="005B2E3E" w:rsidP="005B2E3E">
            <w:pPr>
              <w:pStyle w:val="Tabellentext"/>
              <w:rPr>
                <w:rFonts w:asciiTheme="majorHAnsi" w:hAnsiTheme="majorHAnsi"/>
                <w:b w:val="0"/>
                <w:bCs/>
              </w:rPr>
            </w:pPr>
            <w:r w:rsidRPr="00C03D53">
              <w:rPr>
                <w:rFonts w:asciiTheme="majorHAnsi" w:hAnsiTheme="majorHAnsi"/>
                <w:b w:val="0"/>
                <w:bCs/>
              </w:rPr>
              <w:t>M 6.1</w:t>
            </w:r>
          </w:p>
        </w:tc>
        <w:tc>
          <w:tcPr>
            <w:tcW w:w="7788" w:type="dxa"/>
            <w:vAlign w:val="center"/>
          </w:tcPr>
          <w:p w14:paraId="45C297D0" w14:textId="1F027CD4"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Verbesserung der Wärmedämmung; Ertüchtigung schadhafter Fassaden und Dächer</w:t>
            </w:r>
          </w:p>
        </w:tc>
      </w:tr>
      <w:tr w:rsidR="005B2E3E" w:rsidRPr="00C03D53" w14:paraId="774C6291" w14:textId="77777777" w:rsidTr="005935FF">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1AF08308" w14:textId="24E309D3" w:rsidR="005B2E3E" w:rsidRPr="00C03D53" w:rsidRDefault="005B2E3E" w:rsidP="005B2E3E">
            <w:pPr>
              <w:pStyle w:val="Tabellentext"/>
              <w:rPr>
                <w:rFonts w:asciiTheme="majorHAnsi" w:hAnsiTheme="majorHAnsi"/>
              </w:rPr>
            </w:pPr>
            <w:r w:rsidRPr="00C03D53">
              <w:rPr>
                <w:rFonts w:asciiTheme="majorHAnsi" w:hAnsiTheme="majorHAnsi"/>
                <w:b w:val="0"/>
                <w:bCs/>
              </w:rPr>
              <w:t>M 6.2</w:t>
            </w:r>
          </w:p>
        </w:tc>
        <w:tc>
          <w:tcPr>
            <w:tcW w:w="7788" w:type="dxa"/>
            <w:vAlign w:val="center"/>
          </w:tcPr>
          <w:p w14:paraId="17DF9463" w14:textId="4EF4FABC"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Einbau von Fenstern mit Wärmeschutzverglasung (dreifachverglast)</w:t>
            </w:r>
          </w:p>
        </w:tc>
      </w:tr>
      <w:tr w:rsidR="005B2E3E" w:rsidRPr="00C03D53" w14:paraId="095E5FFE"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486E5541" w14:textId="59473E45" w:rsidR="005B2E3E" w:rsidRPr="00C03D53" w:rsidRDefault="005B2E3E" w:rsidP="005B2E3E">
            <w:pPr>
              <w:pStyle w:val="Tabellentext"/>
              <w:rPr>
                <w:rFonts w:asciiTheme="majorHAnsi" w:hAnsiTheme="majorHAnsi"/>
              </w:rPr>
            </w:pPr>
            <w:r w:rsidRPr="00C03D53">
              <w:rPr>
                <w:rFonts w:asciiTheme="majorHAnsi" w:hAnsiTheme="majorHAnsi"/>
                <w:b w:val="0"/>
                <w:bCs/>
              </w:rPr>
              <w:t>M 6.3</w:t>
            </w:r>
          </w:p>
        </w:tc>
        <w:tc>
          <w:tcPr>
            <w:tcW w:w="7788" w:type="dxa"/>
            <w:vAlign w:val="center"/>
          </w:tcPr>
          <w:p w14:paraId="4BC96CC3" w14:textId="7F7A7B0C"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Abdichtung schadhafter Fenster und Türen</w:t>
            </w:r>
          </w:p>
        </w:tc>
      </w:tr>
      <w:tr w:rsidR="005B2E3E" w:rsidRPr="00C03D53" w14:paraId="2DC313D7" w14:textId="77777777" w:rsidTr="00316447">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04953D03" w14:textId="5B45E7DA" w:rsidR="005B2E3E" w:rsidRPr="00C03D53" w:rsidRDefault="005B2E3E" w:rsidP="005B2E3E">
            <w:pPr>
              <w:pStyle w:val="Tabellentext"/>
              <w:rPr>
                <w:rFonts w:asciiTheme="majorHAnsi" w:hAnsiTheme="majorHAnsi"/>
              </w:rPr>
            </w:pPr>
            <w:r w:rsidRPr="00C03D53">
              <w:rPr>
                <w:rFonts w:asciiTheme="majorHAnsi" w:hAnsiTheme="majorHAnsi"/>
                <w:b w:val="0"/>
                <w:bCs/>
              </w:rPr>
              <w:t>M 6.4</w:t>
            </w:r>
          </w:p>
        </w:tc>
        <w:tc>
          <w:tcPr>
            <w:tcW w:w="7788" w:type="dxa"/>
            <w:vAlign w:val="center"/>
          </w:tcPr>
          <w:p w14:paraId="6C52563B" w14:textId="33B6A274"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Verbesserung der Eingangssituation (zum Beispiel fehlende Zwischentür, Einbau von Drehtüren oder Schleusen)</w:t>
            </w:r>
          </w:p>
        </w:tc>
      </w:tr>
      <w:tr w:rsidR="005B2E3E" w:rsidRPr="00C03D53" w14:paraId="3C5BE4CF" w14:textId="77777777" w:rsidTr="00EF3375">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2FDCE311" w14:textId="5CD0E346" w:rsidR="005B2E3E" w:rsidRPr="00C03D53" w:rsidRDefault="005B2E3E" w:rsidP="005B2E3E">
            <w:pPr>
              <w:pStyle w:val="Tabellentext"/>
              <w:rPr>
                <w:rFonts w:asciiTheme="majorHAnsi" w:hAnsiTheme="majorHAnsi"/>
              </w:rPr>
            </w:pPr>
            <w:r w:rsidRPr="00C03D53">
              <w:rPr>
                <w:rFonts w:asciiTheme="majorHAnsi" w:hAnsiTheme="majorHAnsi"/>
                <w:b w:val="0"/>
                <w:bCs/>
              </w:rPr>
              <w:t>M 6.5</w:t>
            </w:r>
          </w:p>
        </w:tc>
        <w:tc>
          <w:tcPr>
            <w:tcW w:w="7788" w:type="dxa"/>
            <w:vAlign w:val="center"/>
          </w:tcPr>
          <w:p w14:paraId="47FFD359" w14:textId="78A8955C"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Beseitigung von Wärmebrücken und Wärmedämmung von Heizleitungen</w:t>
            </w:r>
          </w:p>
        </w:tc>
      </w:tr>
      <w:tr w:rsidR="005B2E3E" w:rsidRPr="00C03D53" w14:paraId="0597D45E" w14:textId="77777777" w:rsidTr="00857605">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2C65AD1F" w14:textId="5FFAC8E1" w:rsidR="005B2E3E" w:rsidRPr="00C03D53" w:rsidRDefault="005B2E3E" w:rsidP="005B2E3E">
            <w:pPr>
              <w:pStyle w:val="Tabellentext"/>
              <w:rPr>
                <w:rFonts w:asciiTheme="majorHAnsi" w:hAnsiTheme="majorHAnsi"/>
              </w:rPr>
            </w:pPr>
            <w:r w:rsidRPr="00C03D53">
              <w:rPr>
                <w:rFonts w:asciiTheme="majorHAnsi" w:hAnsiTheme="majorHAnsi"/>
                <w:b w:val="0"/>
                <w:bCs/>
              </w:rPr>
              <w:t>M 6.6</w:t>
            </w:r>
          </w:p>
        </w:tc>
        <w:tc>
          <w:tcPr>
            <w:tcW w:w="7788" w:type="dxa"/>
            <w:vAlign w:val="center"/>
          </w:tcPr>
          <w:p w14:paraId="53AF4285" w14:textId="11FE2407"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Installation einer Photovoltaik-Anlage bei Eignung von Dachflächen und Fassaden (Statik ist zu prüfen)</w:t>
            </w:r>
          </w:p>
        </w:tc>
      </w:tr>
      <w:tr w:rsidR="005B2E3E" w:rsidRPr="00C03D53" w14:paraId="0A3B67A8" w14:textId="77777777" w:rsidTr="00931A5F">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2CBACAC7" w14:textId="6F4CC212" w:rsidR="005B2E3E" w:rsidRPr="00C03D53" w:rsidRDefault="005B2E3E" w:rsidP="005B2E3E">
            <w:pPr>
              <w:pStyle w:val="Tabellentext"/>
              <w:rPr>
                <w:rFonts w:asciiTheme="majorHAnsi" w:hAnsiTheme="majorHAnsi"/>
              </w:rPr>
            </w:pPr>
            <w:r w:rsidRPr="00C03D53">
              <w:rPr>
                <w:rFonts w:asciiTheme="majorHAnsi" w:hAnsiTheme="majorHAnsi"/>
                <w:b w:val="0"/>
                <w:bCs/>
              </w:rPr>
              <w:t>M 6.7</w:t>
            </w:r>
          </w:p>
        </w:tc>
        <w:tc>
          <w:tcPr>
            <w:tcW w:w="7788" w:type="dxa"/>
            <w:vAlign w:val="center"/>
          </w:tcPr>
          <w:p w14:paraId="150209B7" w14:textId="46F71EFC"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Einbau neuer Heizungen, Heizverteiler und Klimaanlagen</w:t>
            </w:r>
          </w:p>
        </w:tc>
      </w:tr>
      <w:tr w:rsidR="005B2E3E" w:rsidRPr="00C03D53" w14:paraId="6BDAF9BB" w14:textId="77777777" w:rsidTr="00F30FFC">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24045806" w14:textId="0D888C13" w:rsidR="005B2E3E" w:rsidRPr="00C03D53" w:rsidRDefault="005B2E3E" w:rsidP="005B2E3E">
            <w:pPr>
              <w:pStyle w:val="Tabellentext"/>
              <w:rPr>
                <w:rFonts w:asciiTheme="majorHAnsi" w:hAnsiTheme="majorHAnsi"/>
              </w:rPr>
            </w:pPr>
            <w:r w:rsidRPr="00C03D53">
              <w:rPr>
                <w:rFonts w:asciiTheme="majorHAnsi" w:hAnsiTheme="majorHAnsi"/>
                <w:b w:val="0"/>
                <w:bCs/>
              </w:rPr>
              <w:t>M 6.8</w:t>
            </w:r>
          </w:p>
        </w:tc>
        <w:tc>
          <w:tcPr>
            <w:tcW w:w="7788" w:type="dxa"/>
          </w:tcPr>
          <w:p w14:paraId="7663C073" w14:textId="525B31C1"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Austausch oder Instandsetzung der Heizungssteuerung</w:t>
            </w:r>
          </w:p>
        </w:tc>
      </w:tr>
      <w:tr w:rsidR="005B2E3E" w:rsidRPr="00C03D53" w14:paraId="5FF51BF7" w14:textId="77777777" w:rsidTr="007C4C6F">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32693EDF" w14:textId="6ADBBCBC" w:rsidR="005B2E3E" w:rsidRPr="00C03D53" w:rsidRDefault="005B2E3E" w:rsidP="005B2E3E">
            <w:pPr>
              <w:pStyle w:val="Tabellentext"/>
              <w:rPr>
                <w:rFonts w:asciiTheme="majorHAnsi" w:hAnsiTheme="majorHAnsi"/>
                <w:b w:val="0"/>
                <w:bCs/>
              </w:rPr>
            </w:pPr>
            <w:r w:rsidRPr="00C03D53">
              <w:rPr>
                <w:rFonts w:asciiTheme="majorHAnsi" w:hAnsiTheme="majorHAnsi"/>
                <w:b w:val="0"/>
                <w:bCs/>
              </w:rPr>
              <w:t>M 6.9</w:t>
            </w:r>
          </w:p>
        </w:tc>
        <w:tc>
          <w:tcPr>
            <w:tcW w:w="7788" w:type="dxa"/>
            <w:vAlign w:val="center"/>
          </w:tcPr>
          <w:p w14:paraId="0A9DB9FF" w14:textId="7AE6F2F4"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Optimierung der Anlagenwartung</w:t>
            </w:r>
          </w:p>
        </w:tc>
      </w:tr>
      <w:tr w:rsidR="005B2E3E" w:rsidRPr="00C03D53" w14:paraId="581214C8" w14:textId="77777777" w:rsidTr="001567CD">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2CA756A7" w14:textId="63F0F1F6" w:rsidR="005B2E3E" w:rsidRPr="00C03D53" w:rsidRDefault="005B2E3E" w:rsidP="005B2E3E">
            <w:pPr>
              <w:pStyle w:val="Tabellentext"/>
              <w:rPr>
                <w:rFonts w:asciiTheme="majorHAnsi" w:hAnsiTheme="majorHAnsi"/>
                <w:b w:val="0"/>
                <w:bCs/>
              </w:rPr>
            </w:pPr>
            <w:r w:rsidRPr="00C03D53">
              <w:rPr>
                <w:rFonts w:asciiTheme="majorHAnsi" w:hAnsiTheme="majorHAnsi"/>
                <w:b w:val="0"/>
                <w:bCs/>
              </w:rPr>
              <w:t>M 6.10</w:t>
            </w:r>
          </w:p>
        </w:tc>
        <w:tc>
          <w:tcPr>
            <w:tcW w:w="7788" w:type="dxa"/>
            <w:vAlign w:val="center"/>
          </w:tcPr>
          <w:p w14:paraId="2AB40AE1" w14:textId="71F7260B"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Optimierung der Gebäudeleittechnik</w:t>
            </w:r>
          </w:p>
        </w:tc>
      </w:tr>
      <w:tr w:rsidR="005B2E3E" w:rsidRPr="00C03D53" w14:paraId="3BA9B188" w14:textId="77777777" w:rsidTr="002A4994">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470A9011" w14:textId="24FA3212" w:rsidR="005B2E3E" w:rsidRPr="00C03D53" w:rsidRDefault="005B2E3E" w:rsidP="005B2E3E">
            <w:pPr>
              <w:pStyle w:val="Tabellentext"/>
              <w:rPr>
                <w:rFonts w:asciiTheme="majorHAnsi" w:hAnsiTheme="majorHAnsi"/>
                <w:b w:val="0"/>
                <w:bCs/>
              </w:rPr>
            </w:pPr>
            <w:r w:rsidRPr="00C03D53">
              <w:rPr>
                <w:rFonts w:asciiTheme="majorHAnsi" w:hAnsiTheme="majorHAnsi"/>
                <w:b w:val="0"/>
                <w:bCs/>
              </w:rPr>
              <w:t>M 6.11</w:t>
            </w:r>
          </w:p>
        </w:tc>
        <w:tc>
          <w:tcPr>
            <w:tcW w:w="7788" w:type="dxa"/>
            <w:vAlign w:val="center"/>
          </w:tcPr>
          <w:p w14:paraId="7B45B124" w14:textId="029B31E1"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Einbau dezentraler Warmwasserbereitung ohne Zirkulationsverlust (elektrischer Durchlauferhitzer)</w:t>
            </w:r>
          </w:p>
        </w:tc>
      </w:tr>
      <w:tr w:rsidR="005B2E3E" w:rsidRPr="00C03D53" w14:paraId="0589232F"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4AAB61CF" w14:textId="77777777" w:rsidR="005B2E3E" w:rsidRPr="00C03D53" w:rsidRDefault="005B2E3E" w:rsidP="005B2E3E">
            <w:pPr>
              <w:pStyle w:val="Tabellentext"/>
              <w:rPr>
                <w:rFonts w:asciiTheme="majorHAnsi" w:hAnsiTheme="majorHAnsi"/>
              </w:rPr>
            </w:pPr>
          </w:p>
        </w:tc>
        <w:tc>
          <w:tcPr>
            <w:tcW w:w="7788" w:type="dxa"/>
          </w:tcPr>
          <w:p w14:paraId="2BD42B2D" w14:textId="77777777"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3435DE63" w14:textId="4C6678BE" w:rsidR="001F72FD" w:rsidRDefault="005B2E3E" w:rsidP="001F72FD">
      <w:pPr>
        <w:pStyle w:val="Beschriftung"/>
        <w:rPr>
          <w:rFonts w:asciiTheme="majorHAnsi" w:hAnsiTheme="majorHAnsi"/>
          <w:iCs w:val="0"/>
        </w:rPr>
      </w:pPr>
      <w:r w:rsidRPr="00C03D53">
        <w:rPr>
          <w:rFonts w:asciiTheme="majorHAnsi" w:hAnsiTheme="majorHAnsi"/>
          <w:iCs w:val="0"/>
        </w:rPr>
        <w:br/>
      </w:r>
      <w:r w:rsidR="0030343C" w:rsidRPr="00C03D53">
        <w:rPr>
          <w:rFonts w:asciiTheme="majorHAnsi" w:hAnsiTheme="majorHAnsi"/>
          <w:iCs w:val="0"/>
        </w:rPr>
        <w:t>Tabelle 1</w:t>
      </w:r>
      <w:r w:rsidR="003653A6" w:rsidRPr="00C03D53">
        <w:rPr>
          <w:rFonts w:asciiTheme="majorHAnsi" w:hAnsiTheme="majorHAnsi"/>
          <w:iCs w:val="0"/>
        </w:rPr>
        <w:t>2</w:t>
      </w:r>
      <w:r w:rsidR="0030343C" w:rsidRPr="00C03D53">
        <w:rPr>
          <w:rFonts w:asciiTheme="majorHAnsi" w:hAnsiTheme="majorHAnsi"/>
          <w:iCs w:val="0"/>
        </w:rPr>
        <w:t>: Handlungsfeld 6 – Sanierung von Gebäuden und Anlagentechnik</w:t>
      </w:r>
      <w:r w:rsidR="001F72FD">
        <w:rPr>
          <w:rFonts w:asciiTheme="majorHAnsi" w:hAnsiTheme="majorHAnsi"/>
          <w:iCs w:val="0"/>
        </w:rPr>
        <w:br w:type="page"/>
      </w:r>
    </w:p>
    <w:p w14:paraId="714F6B52" w14:textId="4E0B1E08" w:rsidR="005B2E3E" w:rsidRPr="00C03D53" w:rsidRDefault="0030343C">
      <w:pPr>
        <w:pStyle w:val="berschrift2"/>
        <w:numPr>
          <w:ilvl w:val="1"/>
          <w:numId w:val="14"/>
        </w:numPr>
        <w:rPr>
          <w:rFonts w:asciiTheme="majorHAnsi" w:hAnsiTheme="majorHAnsi" w:cs="Arial"/>
        </w:rPr>
      </w:pPr>
      <w:bookmarkStart w:id="69" w:name="_Handlungsfeld_7_–"/>
      <w:bookmarkStart w:id="70" w:name="_Toc188952096"/>
      <w:bookmarkStart w:id="71" w:name="_Toc203464395"/>
      <w:bookmarkEnd w:id="69"/>
      <w:r w:rsidRPr="00C03D53">
        <w:rPr>
          <w:rFonts w:asciiTheme="majorHAnsi" w:hAnsiTheme="majorHAnsi" w:cs="Arial"/>
        </w:rPr>
        <w:lastRenderedPageBreak/>
        <w:t>Handlungsfeld 7 – Mobilität</w:t>
      </w:r>
      <w:bookmarkEnd w:id="70"/>
      <w:bookmarkEnd w:id="71"/>
      <w:r w:rsidR="005B2E3E" w:rsidRPr="00C03D53">
        <w:rPr>
          <w:rFonts w:asciiTheme="majorHAnsi" w:hAnsiTheme="majorHAnsi" w:cs="Arial"/>
        </w:rPr>
        <w:br/>
      </w:r>
    </w:p>
    <w:tbl>
      <w:tblPr>
        <w:tblStyle w:val="Tabellenvorlage"/>
        <w:tblW w:w="0" w:type="auto"/>
        <w:tblLook w:val="06A0" w:firstRow="1" w:lastRow="0" w:firstColumn="1" w:lastColumn="0" w:noHBand="1" w:noVBand="1"/>
      </w:tblPr>
      <w:tblGrid>
        <w:gridCol w:w="1168"/>
        <w:gridCol w:w="7788"/>
      </w:tblGrid>
      <w:tr w:rsidR="005B2E3E" w:rsidRPr="00C03D53" w14:paraId="7E78CDE3" w14:textId="77777777" w:rsidTr="00E60FA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93" w:type="dxa"/>
            <w:shd w:val="clear" w:color="auto" w:fill="E8E8E8" w:themeFill="background2"/>
          </w:tcPr>
          <w:p w14:paraId="44FAAF53" w14:textId="7A34B5F4" w:rsidR="005B2E3E" w:rsidRPr="00C03D53" w:rsidRDefault="00C92237" w:rsidP="00E60FAE">
            <w:pPr>
              <w:pStyle w:val="Tabellentext"/>
              <w:rPr>
                <w:rFonts w:asciiTheme="majorHAnsi" w:hAnsiTheme="majorHAnsi"/>
              </w:rPr>
            </w:pPr>
            <w:bookmarkStart w:id="72" w:name="OLE_LINK2"/>
            <w:r w:rsidRPr="00C03D53">
              <w:rPr>
                <w:rFonts w:asciiTheme="majorHAnsi" w:hAnsiTheme="majorHAnsi"/>
              </w:rPr>
              <w:t>Maßnahmen-Nummer</w:t>
            </w:r>
            <w:bookmarkEnd w:id="72"/>
          </w:p>
        </w:tc>
        <w:tc>
          <w:tcPr>
            <w:tcW w:w="7788" w:type="dxa"/>
            <w:shd w:val="clear" w:color="auto" w:fill="E8E8E8" w:themeFill="background2"/>
          </w:tcPr>
          <w:p w14:paraId="6024CA7C" w14:textId="77777777" w:rsidR="005B2E3E" w:rsidRPr="00C03D53" w:rsidRDefault="005B2E3E"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Maßnahmentitel</w:t>
            </w:r>
          </w:p>
        </w:tc>
      </w:tr>
      <w:tr w:rsidR="005B2E3E" w:rsidRPr="00C03D53" w14:paraId="7CE71FFF"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7B7F6B4E" w14:textId="61CA081E" w:rsidR="005B2E3E" w:rsidRPr="00C03D53" w:rsidRDefault="005B2E3E" w:rsidP="00E60FAE">
            <w:pPr>
              <w:pStyle w:val="Tabellentext"/>
              <w:rPr>
                <w:rFonts w:asciiTheme="majorHAnsi" w:hAnsiTheme="majorHAnsi"/>
                <w:b w:val="0"/>
                <w:bCs/>
              </w:rPr>
            </w:pPr>
            <w:r w:rsidRPr="00C03D53">
              <w:rPr>
                <w:rFonts w:asciiTheme="majorHAnsi" w:hAnsiTheme="majorHAnsi"/>
                <w:b w:val="0"/>
                <w:bCs/>
              </w:rPr>
              <w:t>M 7.1</w:t>
            </w:r>
          </w:p>
        </w:tc>
        <w:tc>
          <w:tcPr>
            <w:tcW w:w="7788" w:type="dxa"/>
            <w:vAlign w:val="center"/>
          </w:tcPr>
          <w:p w14:paraId="444A8CEF" w14:textId="2BC4BD20"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Verbesserung der Fahrradstellplätze, zum Beispiel:</w:t>
            </w:r>
          </w:p>
          <w:p w14:paraId="7B0D86E2" w14:textId="271D948B"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 xml:space="preserve">Einrichtung von Überdachungen </w:t>
            </w:r>
          </w:p>
          <w:p w14:paraId="50FC990A" w14:textId="34D85D5B"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Einrichtung sicherer Abstellmöglichkeit</w:t>
            </w:r>
          </w:p>
          <w:p w14:paraId="0588081A" w14:textId="6B82431F"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Bereitstellung einer Lademöglichkeit für E-Bikes</w:t>
            </w:r>
          </w:p>
          <w:p w14:paraId="62449A7A" w14:textId="2124EE95"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einer Reparaturstation</w:t>
            </w:r>
          </w:p>
        </w:tc>
      </w:tr>
      <w:tr w:rsidR="005B2E3E" w:rsidRPr="00C03D53" w14:paraId="61552870"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49C36622" w14:textId="6FDF8CD9" w:rsidR="005B2E3E" w:rsidRPr="00C03D53" w:rsidRDefault="005B2E3E" w:rsidP="00E60FAE">
            <w:pPr>
              <w:pStyle w:val="Tabellentext"/>
              <w:rPr>
                <w:rFonts w:asciiTheme="majorHAnsi" w:hAnsiTheme="majorHAnsi"/>
              </w:rPr>
            </w:pPr>
            <w:r w:rsidRPr="00C03D53">
              <w:rPr>
                <w:rFonts w:asciiTheme="majorHAnsi" w:hAnsiTheme="majorHAnsi"/>
                <w:b w:val="0"/>
                <w:bCs/>
              </w:rPr>
              <w:t>M 7.2</w:t>
            </w:r>
          </w:p>
        </w:tc>
        <w:tc>
          <w:tcPr>
            <w:tcW w:w="7788" w:type="dxa"/>
            <w:vAlign w:val="center"/>
          </w:tcPr>
          <w:p w14:paraId="779DE799" w14:textId="3B11749D"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Überarbeitung des Parkangebots für PKW</w:t>
            </w:r>
            <w:r w:rsidR="00E90FAC" w:rsidRPr="00C03D53">
              <w:rPr>
                <w:rFonts w:asciiTheme="majorHAnsi" w:hAnsiTheme="majorHAnsi"/>
              </w:rPr>
              <w:t xml:space="preserve"> </w:t>
            </w:r>
            <w:r w:rsidRPr="00C03D53">
              <w:rPr>
                <w:rFonts w:asciiTheme="majorHAnsi" w:hAnsiTheme="majorHAnsi"/>
              </w:rPr>
              <w:t>(Erstellung eines Mobilitätskonzepts), zum Beispiel:</w:t>
            </w:r>
          </w:p>
          <w:p w14:paraId="7FCAC526" w14:textId="442CEBA0"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 xml:space="preserve">Reduktion des Angebots an Parkplätzen </w:t>
            </w:r>
          </w:p>
          <w:p w14:paraId="20FA4AA7" w14:textId="0A583118"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Angemessene Bepreisung von Parkplätzen</w:t>
            </w:r>
          </w:p>
          <w:p w14:paraId="683200CA" w14:textId="746022A2"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Ladepunkte für E-Fahrzeuge (in Abstimmung mit Vermögen und Bau)</w:t>
            </w:r>
          </w:p>
        </w:tc>
      </w:tr>
      <w:tr w:rsidR="005B2E3E" w:rsidRPr="00C03D53" w14:paraId="3AE0E8A8" w14:textId="77777777" w:rsidTr="00C04E92">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1AFD2F79" w14:textId="10A98E48" w:rsidR="005B2E3E" w:rsidRPr="00C03D53" w:rsidRDefault="005B2E3E" w:rsidP="005B2E3E">
            <w:pPr>
              <w:pStyle w:val="Tabellentext"/>
              <w:rPr>
                <w:rFonts w:asciiTheme="majorHAnsi" w:hAnsiTheme="majorHAnsi"/>
              </w:rPr>
            </w:pPr>
            <w:r w:rsidRPr="00C03D53">
              <w:rPr>
                <w:rFonts w:asciiTheme="majorHAnsi" w:hAnsiTheme="majorHAnsi"/>
                <w:b w:val="0"/>
                <w:bCs/>
              </w:rPr>
              <w:t>M 7.3</w:t>
            </w:r>
          </w:p>
        </w:tc>
        <w:tc>
          <w:tcPr>
            <w:tcW w:w="7788" w:type="dxa"/>
          </w:tcPr>
          <w:p w14:paraId="5404F169" w14:textId="2A5B49B5"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Klimafreundliche Umstellung des Fuhrparks, zum Beispiel:</w:t>
            </w:r>
          </w:p>
          <w:p w14:paraId="5CAE3198" w14:textId="20E1918A"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Umstellung auf Elektrofahrzeuge inkl. Abwägung zwischen Nutzungsdauer und Neuanschaffung</w:t>
            </w:r>
          </w:p>
          <w:p w14:paraId="21B18177" w14:textId="08991295"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Prüfung, ob eine Nutzung von Car-Sharing-Angeboten für Dienstgänge ausreichend ist</w:t>
            </w:r>
          </w:p>
          <w:p w14:paraId="31C085A0" w14:textId="736AA17D"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Beschaffung von Dienst-Lasten-Fahrrädern</w:t>
            </w:r>
          </w:p>
          <w:p w14:paraId="7E13062D" w14:textId="5CC21D90"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Ausbau von E-Car-Sharing</w:t>
            </w:r>
          </w:p>
        </w:tc>
      </w:tr>
      <w:tr w:rsidR="005B2E3E" w:rsidRPr="00C03D53" w14:paraId="0C5D21B4" w14:textId="77777777" w:rsidTr="006914C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614A35B1" w14:textId="1B9EE820" w:rsidR="005B2E3E" w:rsidRPr="00C03D53" w:rsidRDefault="005B2E3E" w:rsidP="005B2E3E">
            <w:pPr>
              <w:pStyle w:val="Tabellentext"/>
              <w:rPr>
                <w:rFonts w:asciiTheme="majorHAnsi" w:hAnsiTheme="majorHAnsi"/>
              </w:rPr>
            </w:pPr>
            <w:r w:rsidRPr="00C03D53">
              <w:rPr>
                <w:rFonts w:asciiTheme="majorHAnsi" w:hAnsiTheme="majorHAnsi"/>
                <w:b w:val="0"/>
                <w:bCs/>
              </w:rPr>
              <w:t>M 7.4</w:t>
            </w:r>
          </w:p>
        </w:tc>
        <w:tc>
          <w:tcPr>
            <w:tcW w:w="7788" w:type="dxa"/>
          </w:tcPr>
          <w:p w14:paraId="29D127A5" w14:textId="0B276918"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bookmarkStart w:id="73" w:name="_Hlk179455865"/>
            <w:r w:rsidRPr="00C03D53">
              <w:rPr>
                <w:rFonts w:asciiTheme="majorHAnsi" w:hAnsiTheme="majorHAnsi"/>
              </w:rPr>
              <w:t>Erstellung einer internen Dienstreiseregelung, die sofern notwendig über das Landesreisekostengesetz hinaus geht, zum Beispiel:</w:t>
            </w:r>
          </w:p>
          <w:p w14:paraId="57EAA0CF" w14:textId="1DF4FF65"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Vorrang für ÖPNV und Bahn</w:t>
            </w:r>
          </w:p>
          <w:p w14:paraId="5F28040F" w14:textId="5AF6969D"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Anreize für die Nutzung des ÖPNV und der Bahn setzen</w:t>
            </w:r>
          </w:p>
          <w:p w14:paraId="76FABE22" w14:textId="40FCE578"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Keine Kurzstreckenflüge</w:t>
            </w:r>
            <w:bookmarkEnd w:id="73"/>
            <w:r w:rsidRPr="00C03D53">
              <w:rPr>
                <w:rFonts w:asciiTheme="majorHAnsi" w:hAnsiTheme="majorHAnsi"/>
              </w:rPr>
              <w:t xml:space="preserve"> </w:t>
            </w:r>
          </w:p>
        </w:tc>
      </w:tr>
      <w:tr w:rsidR="005B2E3E" w:rsidRPr="00C03D53" w14:paraId="23B356C8" w14:textId="77777777" w:rsidTr="00821E76">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6BE2B9E6" w14:textId="265713D2" w:rsidR="005B2E3E" w:rsidRPr="00C03D53" w:rsidRDefault="005B2E3E" w:rsidP="005B2E3E">
            <w:pPr>
              <w:pStyle w:val="Tabellentext"/>
              <w:rPr>
                <w:rFonts w:asciiTheme="majorHAnsi" w:hAnsiTheme="majorHAnsi"/>
              </w:rPr>
            </w:pPr>
            <w:r w:rsidRPr="00C03D53">
              <w:rPr>
                <w:rFonts w:asciiTheme="majorHAnsi" w:hAnsiTheme="majorHAnsi"/>
                <w:b w:val="0"/>
                <w:bCs/>
              </w:rPr>
              <w:t>M 7.5</w:t>
            </w:r>
          </w:p>
        </w:tc>
        <w:tc>
          <w:tcPr>
            <w:tcW w:w="7788" w:type="dxa"/>
          </w:tcPr>
          <w:p w14:paraId="0BF3710E" w14:textId="01F76403"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Verbesserung der Regelungen für mobiles Arbeiten, zum Beispiel:</w:t>
            </w:r>
          </w:p>
          <w:p w14:paraId="1544D106" w14:textId="131FB9A9"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 xml:space="preserve">Einführung von Pflichttagen für mobiles Arbeiten (keine Beheizung des Gebäudes oder </w:t>
            </w:r>
            <w:r w:rsidRPr="00C03D53">
              <w:rPr>
                <w:rFonts w:asciiTheme="majorHAnsi" w:hAnsiTheme="majorHAnsi"/>
              </w:rPr>
              <w:br/>
              <w:t xml:space="preserve">  der Gebäudeteile an Home-Office Tagen) </w:t>
            </w:r>
          </w:p>
          <w:p w14:paraId="0C1389BB" w14:textId="1E3F5121"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Organisation von Konferenzen, Tagungen oder Meetings mit Online-Angebot</w:t>
            </w:r>
          </w:p>
          <w:p w14:paraId="74029FA4" w14:textId="7E1827D1"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Angebot von Online- und Präsenztagen für Studierende</w:t>
            </w:r>
          </w:p>
        </w:tc>
      </w:tr>
      <w:tr w:rsidR="005B2E3E" w:rsidRPr="00C03D53" w14:paraId="79989765" w14:textId="77777777" w:rsidTr="00D51532">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32150867" w14:textId="1C0A97B3" w:rsidR="005B2E3E" w:rsidRPr="00C03D53" w:rsidRDefault="005B2E3E" w:rsidP="005B2E3E">
            <w:pPr>
              <w:pStyle w:val="Tabellentext"/>
              <w:rPr>
                <w:rFonts w:asciiTheme="majorHAnsi" w:hAnsiTheme="majorHAnsi"/>
              </w:rPr>
            </w:pPr>
            <w:r w:rsidRPr="00C03D53">
              <w:rPr>
                <w:rFonts w:asciiTheme="majorHAnsi" w:hAnsiTheme="majorHAnsi"/>
                <w:b w:val="0"/>
                <w:bCs/>
              </w:rPr>
              <w:t>M 7.6</w:t>
            </w:r>
          </w:p>
        </w:tc>
        <w:tc>
          <w:tcPr>
            <w:tcW w:w="7788" w:type="dxa"/>
          </w:tcPr>
          <w:p w14:paraId="6BF037C6" w14:textId="00F2519D"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Ernennung eines Mobilitätscoachs</w:t>
            </w:r>
          </w:p>
        </w:tc>
      </w:tr>
      <w:tr w:rsidR="005B2E3E" w:rsidRPr="00C03D53" w14:paraId="0B708E86" w14:textId="77777777" w:rsidTr="002B081F">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6DF4F041" w14:textId="5997F094" w:rsidR="005B2E3E" w:rsidRPr="00C03D53" w:rsidRDefault="005B2E3E" w:rsidP="005B2E3E">
            <w:pPr>
              <w:pStyle w:val="Tabellentext"/>
              <w:rPr>
                <w:rFonts w:asciiTheme="majorHAnsi" w:hAnsiTheme="majorHAnsi"/>
              </w:rPr>
            </w:pPr>
            <w:r w:rsidRPr="00C03D53">
              <w:rPr>
                <w:rFonts w:asciiTheme="majorHAnsi" w:hAnsiTheme="majorHAnsi"/>
                <w:b w:val="0"/>
                <w:bCs/>
              </w:rPr>
              <w:t>M 7.7</w:t>
            </w:r>
          </w:p>
        </w:tc>
        <w:tc>
          <w:tcPr>
            <w:tcW w:w="7788" w:type="dxa"/>
          </w:tcPr>
          <w:p w14:paraId="68B1E379" w14:textId="35BD3C5C"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Erstellung von Umfragen zur </w:t>
            </w:r>
            <w:proofErr w:type="spellStart"/>
            <w:r w:rsidRPr="00C03D53">
              <w:rPr>
                <w:rFonts w:asciiTheme="majorHAnsi" w:hAnsiTheme="majorHAnsi"/>
              </w:rPr>
              <w:t>Mitarbeitendenmobilität</w:t>
            </w:r>
            <w:proofErr w:type="spellEnd"/>
            <w:r w:rsidRPr="00C03D53">
              <w:rPr>
                <w:rFonts w:asciiTheme="majorHAnsi" w:hAnsiTheme="majorHAnsi"/>
              </w:rPr>
              <w:t xml:space="preserve"> </w:t>
            </w:r>
          </w:p>
        </w:tc>
      </w:tr>
      <w:tr w:rsidR="005B2E3E" w:rsidRPr="00C03D53" w14:paraId="5B7EC4AF"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78185DED" w14:textId="42345B03" w:rsidR="005B2E3E" w:rsidRPr="00C03D53" w:rsidRDefault="005B2E3E" w:rsidP="005B2E3E">
            <w:pPr>
              <w:pStyle w:val="Tabellentext"/>
              <w:rPr>
                <w:rFonts w:asciiTheme="majorHAnsi" w:hAnsiTheme="majorHAnsi"/>
              </w:rPr>
            </w:pPr>
            <w:r w:rsidRPr="00C03D53">
              <w:rPr>
                <w:rFonts w:asciiTheme="majorHAnsi" w:hAnsiTheme="majorHAnsi"/>
                <w:b w:val="0"/>
                <w:bCs/>
              </w:rPr>
              <w:t>M 7.8</w:t>
            </w:r>
          </w:p>
        </w:tc>
        <w:tc>
          <w:tcPr>
            <w:tcW w:w="7788" w:type="dxa"/>
          </w:tcPr>
          <w:p w14:paraId="209E3DCB" w14:textId="0AC4739A"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Anreizschaffung zur Nutzung des ÖPNV, zum Beispiel:</w:t>
            </w:r>
          </w:p>
          <w:p w14:paraId="71B5673D" w14:textId="785D3C45"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 xml:space="preserve">Kombination des Eintrittstickets (Online-Ticket) mit kostenloser Nutzung des ÖPNV oder vergünstigter </w:t>
            </w:r>
            <w:r w:rsidRPr="00C03D53">
              <w:rPr>
                <w:rFonts w:asciiTheme="majorHAnsi" w:hAnsiTheme="majorHAnsi"/>
              </w:rPr>
              <w:br/>
            </w:r>
            <w:r w:rsidRPr="00C03D53">
              <w:rPr>
                <w:rFonts w:asciiTheme="majorHAnsi" w:hAnsiTheme="majorHAnsi"/>
                <w:b/>
                <w:bCs/>
                <w:color w:val="000000"/>
              </w:rPr>
              <w:t xml:space="preserve">• </w:t>
            </w:r>
            <w:r w:rsidRPr="00C03D53">
              <w:rPr>
                <w:rFonts w:asciiTheme="majorHAnsi" w:hAnsiTheme="majorHAnsi"/>
              </w:rPr>
              <w:t>Eintritt bei Anreise mit dem ÖPNV</w:t>
            </w:r>
          </w:p>
          <w:p w14:paraId="59D85697" w14:textId="2D7051E0"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color w:val="000000"/>
              </w:rPr>
              <w:t xml:space="preserve">Kommunikation der Betreibenden von Kultureinrichtungen mit den Verkehrsverbünden, um attraktives </w:t>
            </w:r>
            <w:r w:rsidRPr="00C03D53">
              <w:rPr>
                <w:rFonts w:asciiTheme="majorHAnsi" w:hAnsiTheme="majorHAnsi"/>
                <w:color w:val="000000"/>
              </w:rPr>
              <w:br/>
            </w:r>
            <w:r w:rsidRPr="00C03D53">
              <w:rPr>
                <w:rFonts w:asciiTheme="majorHAnsi" w:hAnsiTheme="majorHAnsi"/>
                <w:b/>
                <w:bCs/>
                <w:color w:val="000000"/>
              </w:rPr>
              <w:t xml:space="preserve">• </w:t>
            </w:r>
            <w:r w:rsidR="00E90FAC" w:rsidRPr="00C03D53">
              <w:rPr>
                <w:rFonts w:asciiTheme="majorHAnsi" w:hAnsiTheme="majorHAnsi"/>
                <w:color w:val="000000"/>
              </w:rPr>
              <w:t>ÖPNV-Angebot</w:t>
            </w:r>
            <w:r w:rsidRPr="00C03D53">
              <w:rPr>
                <w:rFonts w:asciiTheme="majorHAnsi" w:hAnsiTheme="majorHAnsi"/>
                <w:color w:val="000000"/>
              </w:rPr>
              <w:t xml:space="preserve"> zu ermöglichen</w:t>
            </w:r>
          </w:p>
        </w:tc>
      </w:tr>
      <w:tr w:rsidR="005B2E3E" w:rsidRPr="00C03D53" w14:paraId="425A0785" w14:textId="77777777" w:rsidTr="00AA5139">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294C41A5" w14:textId="6C83EE91" w:rsidR="005B2E3E" w:rsidRPr="00C03D53" w:rsidRDefault="005B2E3E" w:rsidP="005B2E3E">
            <w:pPr>
              <w:pStyle w:val="Tabellentext"/>
              <w:rPr>
                <w:rFonts w:asciiTheme="majorHAnsi" w:hAnsiTheme="majorHAnsi"/>
                <w:b w:val="0"/>
                <w:bCs/>
              </w:rPr>
            </w:pPr>
            <w:r w:rsidRPr="00C03D53">
              <w:rPr>
                <w:rFonts w:asciiTheme="majorHAnsi" w:hAnsiTheme="majorHAnsi"/>
                <w:b w:val="0"/>
                <w:bCs/>
              </w:rPr>
              <w:t>M 7.9</w:t>
            </w:r>
          </w:p>
        </w:tc>
        <w:tc>
          <w:tcPr>
            <w:tcW w:w="7788" w:type="dxa"/>
          </w:tcPr>
          <w:p w14:paraId="7DDF2ABA" w14:textId="2D938A61"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C03D53">
              <w:rPr>
                <w:rFonts w:asciiTheme="majorHAnsi" w:hAnsiTheme="majorHAnsi"/>
                <w:color w:val="000000"/>
              </w:rPr>
              <w:t>Anreizschaffung für Beschäftigte</w:t>
            </w:r>
            <w:r w:rsidRPr="00C03D53">
              <w:rPr>
                <w:rFonts w:asciiTheme="majorHAnsi" w:hAnsiTheme="majorHAnsi"/>
              </w:rPr>
              <w:t>, zum Beispiel:</w:t>
            </w:r>
          </w:p>
          <w:p w14:paraId="75771734" w14:textId="64AD813F"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C03D53">
              <w:rPr>
                <w:rFonts w:asciiTheme="majorHAnsi" w:hAnsiTheme="majorHAnsi"/>
                <w:b/>
                <w:bCs/>
                <w:color w:val="000000"/>
              </w:rPr>
              <w:t xml:space="preserve">• </w:t>
            </w:r>
            <w:r w:rsidRPr="00C03D53">
              <w:rPr>
                <w:rFonts w:asciiTheme="majorHAnsi" w:hAnsiTheme="majorHAnsi"/>
                <w:color w:val="000000"/>
              </w:rPr>
              <w:t>Angebot von Job-Ticket</w:t>
            </w:r>
          </w:p>
          <w:p w14:paraId="74C22CD5" w14:textId="6F443AC1"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color w:val="000000"/>
              </w:rPr>
              <w:t>Angebot von Job-Rad</w:t>
            </w:r>
          </w:p>
          <w:p w14:paraId="6D7F2923" w14:textId="278EFB65"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color w:val="000000"/>
              </w:rPr>
              <w:t>Förderung von Mitfahrgelegenheiten für Berufspendler</w:t>
            </w:r>
          </w:p>
        </w:tc>
      </w:tr>
      <w:tr w:rsidR="005B2E3E" w:rsidRPr="00C03D53" w14:paraId="4AB5CA57"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12DF510F" w14:textId="47611FC4" w:rsidR="005B2E3E" w:rsidRPr="00C03D53" w:rsidRDefault="005B2E3E" w:rsidP="005B2E3E">
            <w:pPr>
              <w:pStyle w:val="Tabellentext"/>
              <w:rPr>
                <w:rFonts w:asciiTheme="majorHAnsi" w:hAnsiTheme="majorHAnsi"/>
                <w:b w:val="0"/>
                <w:bCs/>
              </w:rPr>
            </w:pPr>
            <w:r w:rsidRPr="00C03D53">
              <w:rPr>
                <w:rFonts w:asciiTheme="majorHAnsi" w:hAnsiTheme="majorHAnsi"/>
                <w:b w:val="0"/>
                <w:bCs/>
              </w:rPr>
              <w:t>M 7.10</w:t>
            </w:r>
          </w:p>
        </w:tc>
        <w:tc>
          <w:tcPr>
            <w:tcW w:w="7788" w:type="dxa"/>
            <w:vAlign w:val="center"/>
          </w:tcPr>
          <w:p w14:paraId="6C2B4AA0" w14:textId="103074E3"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C03D53">
              <w:rPr>
                <w:rFonts w:asciiTheme="majorHAnsi" w:hAnsiTheme="majorHAnsi"/>
                <w:color w:val="000000"/>
              </w:rPr>
              <w:t>Förderung von klimafreundlicher Logistik</w:t>
            </w:r>
            <w:r w:rsidRPr="00C03D53">
              <w:rPr>
                <w:rFonts w:asciiTheme="majorHAnsi" w:hAnsiTheme="majorHAnsi"/>
              </w:rPr>
              <w:t>, zum Beispiel:</w:t>
            </w:r>
            <w:r w:rsidRPr="00C03D53">
              <w:rPr>
                <w:rFonts w:asciiTheme="majorHAnsi" w:hAnsiTheme="majorHAnsi"/>
                <w:color w:val="000000"/>
              </w:rPr>
              <w:t xml:space="preserve"> </w:t>
            </w:r>
          </w:p>
          <w:p w14:paraId="53DADB94" w14:textId="334F2024"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C03D53">
              <w:rPr>
                <w:rFonts w:asciiTheme="majorHAnsi" w:hAnsiTheme="majorHAnsi"/>
                <w:b/>
                <w:bCs/>
                <w:color w:val="000000"/>
              </w:rPr>
              <w:t xml:space="preserve">• </w:t>
            </w:r>
            <w:r w:rsidRPr="00C03D53">
              <w:rPr>
                <w:rFonts w:asciiTheme="majorHAnsi" w:hAnsiTheme="majorHAnsi"/>
                <w:color w:val="000000"/>
              </w:rPr>
              <w:t xml:space="preserve">Verminderung von Transporten und Transportstrecken durch eine Kombination von Fahrten </w:t>
            </w:r>
          </w:p>
          <w:p w14:paraId="0E26958F" w14:textId="7D90E5BB"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C03D53">
              <w:rPr>
                <w:rFonts w:asciiTheme="majorHAnsi" w:hAnsiTheme="majorHAnsi"/>
                <w:b/>
                <w:bCs/>
                <w:color w:val="000000"/>
              </w:rPr>
              <w:t xml:space="preserve">• </w:t>
            </w:r>
            <w:r w:rsidRPr="00C03D53">
              <w:rPr>
                <w:rFonts w:asciiTheme="majorHAnsi" w:hAnsiTheme="majorHAnsi"/>
                <w:color w:val="000000"/>
              </w:rPr>
              <w:t xml:space="preserve">Vermeidung von Mobilitätsaufwänden, durch bessere Planung bei Leihverkehr </w:t>
            </w:r>
          </w:p>
          <w:p w14:paraId="79444BCA" w14:textId="3ACA4346"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rPr>
            </w:pPr>
            <w:r w:rsidRPr="00C03D53">
              <w:rPr>
                <w:rFonts w:asciiTheme="majorHAnsi" w:hAnsiTheme="majorHAnsi"/>
                <w:b/>
                <w:bCs/>
                <w:color w:val="000000"/>
              </w:rPr>
              <w:t xml:space="preserve">• </w:t>
            </w:r>
            <w:r w:rsidRPr="00C03D53">
              <w:rPr>
                <w:rFonts w:asciiTheme="majorHAnsi" w:hAnsiTheme="majorHAnsi"/>
                <w:color w:val="000000"/>
              </w:rPr>
              <w:t>Beachtung von Zertifizierungen bei der Vergabe von Transportaufgaben</w:t>
            </w:r>
          </w:p>
          <w:p w14:paraId="4C1C711A" w14:textId="6B15B6AA"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color w:val="000000"/>
              </w:rPr>
              <w:t xml:space="preserve">Prüfung der Ausgestaltung von Kurierreisen (Möglichkeit der Benutzung von Lastenrädern oder bei   </w:t>
            </w:r>
            <w:r w:rsidRPr="00C03D53">
              <w:rPr>
                <w:rFonts w:asciiTheme="majorHAnsi" w:hAnsiTheme="majorHAnsi"/>
                <w:color w:val="000000"/>
              </w:rPr>
              <w:br/>
              <w:t xml:space="preserve">  Flügen einer Online-Begleitung)</w:t>
            </w:r>
          </w:p>
          <w:p w14:paraId="1C357AD4" w14:textId="3B0D8DEC"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Vermeidung des Transports von gesamten Kunstinstallationen durch den Aufbau der Installation vor Ort</w:t>
            </w:r>
          </w:p>
        </w:tc>
      </w:tr>
      <w:tr w:rsidR="005B2E3E" w:rsidRPr="00C03D53" w14:paraId="5166AE3E"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14B5A2D4" w14:textId="77777777" w:rsidR="005B2E3E" w:rsidRPr="00C03D53" w:rsidRDefault="005B2E3E" w:rsidP="005B2E3E">
            <w:pPr>
              <w:pStyle w:val="Tabellentext"/>
              <w:rPr>
                <w:rFonts w:asciiTheme="majorHAnsi" w:hAnsiTheme="majorHAnsi"/>
              </w:rPr>
            </w:pPr>
          </w:p>
        </w:tc>
        <w:tc>
          <w:tcPr>
            <w:tcW w:w="7788" w:type="dxa"/>
          </w:tcPr>
          <w:p w14:paraId="17346DD8" w14:textId="77777777"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475ABA3A" w14:textId="2A623F8A" w:rsidR="006A29C8" w:rsidRDefault="005B2E3E" w:rsidP="0030343C">
      <w:pPr>
        <w:pStyle w:val="Beschriftung"/>
        <w:tabs>
          <w:tab w:val="center" w:pos="4670"/>
        </w:tabs>
        <w:rPr>
          <w:rFonts w:asciiTheme="majorHAnsi" w:hAnsiTheme="majorHAnsi"/>
          <w:iCs w:val="0"/>
        </w:rPr>
      </w:pPr>
      <w:r w:rsidRPr="00C03D53">
        <w:rPr>
          <w:rFonts w:asciiTheme="majorHAnsi" w:hAnsiTheme="majorHAnsi"/>
          <w:iCs w:val="0"/>
        </w:rPr>
        <w:br/>
      </w:r>
      <w:r w:rsidR="0030343C" w:rsidRPr="00C03D53">
        <w:rPr>
          <w:rFonts w:asciiTheme="majorHAnsi" w:hAnsiTheme="majorHAnsi"/>
          <w:iCs w:val="0"/>
        </w:rPr>
        <w:t>Tabelle 1</w:t>
      </w:r>
      <w:r w:rsidR="003653A6" w:rsidRPr="00C03D53">
        <w:rPr>
          <w:rFonts w:asciiTheme="majorHAnsi" w:hAnsiTheme="majorHAnsi"/>
          <w:iCs w:val="0"/>
        </w:rPr>
        <w:t>3</w:t>
      </w:r>
      <w:r w:rsidR="0030343C" w:rsidRPr="00C03D53">
        <w:rPr>
          <w:rFonts w:asciiTheme="majorHAnsi" w:hAnsiTheme="majorHAnsi"/>
          <w:iCs w:val="0"/>
        </w:rPr>
        <w:t>: Handlungsfeld 7 – Mobilität</w:t>
      </w:r>
      <w:r w:rsidR="006A29C8">
        <w:rPr>
          <w:rFonts w:asciiTheme="majorHAnsi" w:hAnsiTheme="majorHAnsi"/>
          <w:iCs w:val="0"/>
        </w:rPr>
        <w:br w:type="page"/>
      </w:r>
    </w:p>
    <w:p w14:paraId="6DB098FD" w14:textId="3AD03BD7" w:rsidR="0030343C" w:rsidRPr="00C03D53" w:rsidRDefault="0030343C">
      <w:pPr>
        <w:pStyle w:val="berschrift2"/>
        <w:numPr>
          <w:ilvl w:val="1"/>
          <w:numId w:val="14"/>
        </w:numPr>
        <w:rPr>
          <w:rFonts w:asciiTheme="majorHAnsi" w:hAnsiTheme="majorHAnsi" w:cs="Arial"/>
        </w:rPr>
      </w:pPr>
      <w:bookmarkStart w:id="74" w:name="_Handlungsfeld_8_–"/>
      <w:bookmarkStart w:id="75" w:name="_Toc188952097"/>
      <w:bookmarkStart w:id="76" w:name="_Toc203464396"/>
      <w:bookmarkEnd w:id="74"/>
      <w:r w:rsidRPr="00C03D53">
        <w:rPr>
          <w:rFonts w:asciiTheme="majorHAnsi" w:hAnsiTheme="majorHAnsi" w:cs="Arial"/>
        </w:rPr>
        <w:lastRenderedPageBreak/>
        <w:t>Handlungsfeld 8 – Nachhaltige Beschaffung</w:t>
      </w:r>
      <w:bookmarkEnd w:id="75"/>
      <w:bookmarkEnd w:id="76"/>
      <w:r w:rsidR="005B2E3E" w:rsidRPr="00C03D53">
        <w:rPr>
          <w:rFonts w:asciiTheme="majorHAnsi" w:hAnsiTheme="majorHAnsi" w:cs="Arial"/>
        </w:rPr>
        <w:br/>
      </w:r>
    </w:p>
    <w:tbl>
      <w:tblPr>
        <w:tblStyle w:val="Tabellenvorlage"/>
        <w:tblW w:w="0" w:type="auto"/>
        <w:tblLook w:val="06A0" w:firstRow="1" w:lastRow="0" w:firstColumn="1" w:lastColumn="0" w:noHBand="1" w:noVBand="1"/>
      </w:tblPr>
      <w:tblGrid>
        <w:gridCol w:w="1168"/>
        <w:gridCol w:w="7788"/>
      </w:tblGrid>
      <w:tr w:rsidR="005B2E3E" w:rsidRPr="00C03D53" w14:paraId="46BCE189" w14:textId="77777777" w:rsidTr="00E60FA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93" w:type="dxa"/>
            <w:shd w:val="clear" w:color="auto" w:fill="E8E8E8" w:themeFill="background2"/>
          </w:tcPr>
          <w:p w14:paraId="5B4C3208" w14:textId="0794DE87" w:rsidR="005B2E3E" w:rsidRPr="00C03D53" w:rsidRDefault="00E06724" w:rsidP="00E60FAE">
            <w:pPr>
              <w:pStyle w:val="Tabellentext"/>
              <w:rPr>
                <w:rFonts w:asciiTheme="majorHAnsi" w:hAnsiTheme="majorHAnsi"/>
              </w:rPr>
            </w:pPr>
            <w:r w:rsidRPr="00C03D53">
              <w:rPr>
                <w:rFonts w:asciiTheme="majorHAnsi" w:hAnsiTheme="majorHAnsi"/>
              </w:rPr>
              <w:t>Maßnahmen-Nummer</w:t>
            </w:r>
          </w:p>
        </w:tc>
        <w:tc>
          <w:tcPr>
            <w:tcW w:w="7788" w:type="dxa"/>
            <w:shd w:val="clear" w:color="auto" w:fill="E8E8E8" w:themeFill="background2"/>
          </w:tcPr>
          <w:p w14:paraId="1528511F" w14:textId="77777777" w:rsidR="005B2E3E" w:rsidRPr="00C03D53" w:rsidRDefault="005B2E3E"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Maßnahmentitel</w:t>
            </w:r>
          </w:p>
        </w:tc>
      </w:tr>
      <w:tr w:rsidR="005B2E3E" w:rsidRPr="00C03D53" w14:paraId="50B7FB84" w14:textId="77777777" w:rsidTr="00C80F72">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5725255A" w14:textId="43C5B0E4" w:rsidR="005B2E3E" w:rsidRPr="00C03D53" w:rsidRDefault="005B2E3E" w:rsidP="005B2E3E">
            <w:pPr>
              <w:pStyle w:val="Tabellentext"/>
              <w:rPr>
                <w:rFonts w:asciiTheme="majorHAnsi" w:hAnsiTheme="majorHAnsi"/>
                <w:b w:val="0"/>
                <w:bCs/>
              </w:rPr>
            </w:pPr>
            <w:r w:rsidRPr="00C03D53">
              <w:rPr>
                <w:rFonts w:asciiTheme="majorHAnsi" w:hAnsiTheme="majorHAnsi"/>
                <w:b w:val="0"/>
                <w:bCs/>
              </w:rPr>
              <w:t>M 8.1</w:t>
            </w:r>
          </w:p>
        </w:tc>
        <w:tc>
          <w:tcPr>
            <w:tcW w:w="7788" w:type="dxa"/>
          </w:tcPr>
          <w:p w14:paraId="4716CCB4" w14:textId="00A7F117"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Überprüfung der Erforderlichkeit der Beschaffung</w:t>
            </w:r>
          </w:p>
        </w:tc>
      </w:tr>
      <w:tr w:rsidR="005B2E3E" w:rsidRPr="00C03D53" w14:paraId="2B2F6102" w14:textId="77777777" w:rsidTr="00CD0A8B">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3D38E6E6" w14:textId="6CA71090" w:rsidR="005B2E3E" w:rsidRPr="00C03D53" w:rsidRDefault="005B2E3E" w:rsidP="005B2E3E">
            <w:pPr>
              <w:pStyle w:val="Tabellentext"/>
              <w:rPr>
                <w:rFonts w:asciiTheme="majorHAnsi" w:hAnsiTheme="majorHAnsi"/>
              </w:rPr>
            </w:pPr>
            <w:r w:rsidRPr="00C03D53">
              <w:rPr>
                <w:rFonts w:asciiTheme="majorHAnsi" w:hAnsiTheme="majorHAnsi"/>
                <w:b w:val="0"/>
                <w:bCs/>
              </w:rPr>
              <w:t>M 8.2</w:t>
            </w:r>
          </w:p>
        </w:tc>
        <w:tc>
          <w:tcPr>
            <w:tcW w:w="7788" w:type="dxa"/>
          </w:tcPr>
          <w:p w14:paraId="4AFEC744" w14:textId="2BCF4118"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Beschaffung möglichst langlebiger Produkte mit hoher Qualität</w:t>
            </w:r>
          </w:p>
        </w:tc>
      </w:tr>
      <w:tr w:rsidR="005B2E3E" w:rsidRPr="00C03D53" w14:paraId="271B6E57" w14:textId="77777777" w:rsidTr="004C344D">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53A95361" w14:textId="2A2EC0F8" w:rsidR="005B2E3E" w:rsidRPr="00C03D53" w:rsidRDefault="005B2E3E" w:rsidP="005B2E3E">
            <w:pPr>
              <w:pStyle w:val="Tabellentext"/>
              <w:rPr>
                <w:rFonts w:asciiTheme="majorHAnsi" w:hAnsiTheme="majorHAnsi"/>
              </w:rPr>
            </w:pPr>
            <w:r w:rsidRPr="00C03D53">
              <w:rPr>
                <w:rFonts w:asciiTheme="majorHAnsi" w:hAnsiTheme="majorHAnsi"/>
                <w:b w:val="0"/>
                <w:bCs/>
              </w:rPr>
              <w:t>M 8.3</w:t>
            </w:r>
          </w:p>
        </w:tc>
        <w:tc>
          <w:tcPr>
            <w:tcW w:w="7788" w:type="dxa"/>
          </w:tcPr>
          <w:p w14:paraId="21F09F49" w14:textId="0EA6ECA2"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Beachtung der Wiederverwendbarkeit und Reparaturfreundlichkeit </w:t>
            </w:r>
          </w:p>
        </w:tc>
      </w:tr>
      <w:tr w:rsidR="005B2E3E" w:rsidRPr="00C03D53" w14:paraId="1D912A74" w14:textId="77777777" w:rsidTr="00706D48">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6264C9A2" w14:textId="4928F1AE" w:rsidR="005B2E3E" w:rsidRPr="00C03D53" w:rsidRDefault="005B2E3E" w:rsidP="005B2E3E">
            <w:pPr>
              <w:pStyle w:val="Tabellentext"/>
              <w:rPr>
                <w:rFonts w:asciiTheme="majorHAnsi" w:hAnsiTheme="majorHAnsi"/>
              </w:rPr>
            </w:pPr>
            <w:r w:rsidRPr="00C03D53">
              <w:rPr>
                <w:rFonts w:asciiTheme="majorHAnsi" w:hAnsiTheme="majorHAnsi"/>
                <w:b w:val="0"/>
                <w:bCs/>
              </w:rPr>
              <w:t>M 8.4</w:t>
            </w:r>
          </w:p>
        </w:tc>
        <w:tc>
          <w:tcPr>
            <w:tcW w:w="7788" w:type="dxa"/>
          </w:tcPr>
          <w:p w14:paraId="4F98375F" w14:textId="79B97B60"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Prüfung einer regionalen Anschaffung</w:t>
            </w:r>
          </w:p>
        </w:tc>
      </w:tr>
      <w:tr w:rsidR="005B2E3E" w:rsidRPr="00C03D53" w14:paraId="159BD64A" w14:textId="77777777" w:rsidTr="007333EC">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6516700B" w14:textId="18DCFDC4" w:rsidR="005B2E3E" w:rsidRPr="00C03D53" w:rsidRDefault="005B2E3E" w:rsidP="005B2E3E">
            <w:pPr>
              <w:pStyle w:val="Tabellentext"/>
              <w:rPr>
                <w:rFonts w:asciiTheme="majorHAnsi" w:hAnsiTheme="majorHAnsi"/>
              </w:rPr>
            </w:pPr>
            <w:r w:rsidRPr="00C03D53">
              <w:rPr>
                <w:rFonts w:asciiTheme="majorHAnsi" w:hAnsiTheme="majorHAnsi"/>
                <w:b w:val="0"/>
                <w:bCs/>
              </w:rPr>
              <w:t>M 8.5</w:t>
            </w:r>
          </w:p>
        </w:tc>
        <w:tc>
          <w:tcPr>
            <w:tcW w:w="7788" w:type="dxa"/>
          </w:tcPr>
          <w:p w14:paraId="28D52FE9" w14:textId="7C860807"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Verwendung von Recycling-Papier (Erfüllung DIN 9706 oder Blauer Engel)</w:t>
            </w:r>
          </w:p>
        </w:tc>
      </w:tr>
      <w:tr w:rsidR="005B2E3E" w:rsidRPr="00C03D53" w14:paraId="39004DC7" w14:textId="77777777" w:rsidTr="0023475A">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167883CA" w14:textId="27B4B065" w:rsidR="005B2E3E" w:rsidRPr="00C03D53" w:rsidRDefault="005B2E3E" w:rsidP="005B2E3E">
            <w:pPr>
              <w:pStyle w:val="Tabellentext"/>
              <w:rPr>
                <w:rFonts w:asciiTheme="majorHAnsi" w:hAnsiTheme="majorHAnsi"/>
              </w:rPr>
            </w:pPr>
            <w:r w:rsidRPr="00C03D53">
              <w:rPr>
                <w:rFonts w:asciiTheme="majorHAnsi" w:hAnsiTheme="majorHAnsi"/>
                <w:b w:val="0"/>
                <w:bCs/>
              </w:rPr>
              <w:t>M 8.6</w:t>
            </w:r>
          </w:p>
        </w:tc>
        <w:tc>
          <w:tcPr>
            <w:tcW w:w="7788" w:type="dxa"/>
          </w:tcPr>
          <w:p w14:paraId="2864AAFC" w14:textId="2EE907F2"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Verlängerungen von Ausstellungslaufzeiten </w:t>
            </w:r>
          </w:p>
        </w:tc>
      </w:tr>
      <w:tr w:rsidR="005B2E3E" w:rsidRPr="00C03D53" w14:paraId="793FD0E1" w14:textId="77777777" w:rsidTr="00E35058">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5BB4A907" w14:textId="79466B57" w:rsidR="005B2E3E" w:rsidRPr="00C03D53" w:rsidRDefault="005B2E3E" w:rsidP="005B2E3E">
            <w:pPr>
              <w:pStyle w:val="Tabellentext"/>
              <w:rPr>
                <w:rFonts w:asciiTheme="majorHAnsi" w:hAnsiTheme="majorHAnsi"/>
              </w:rPr>
            </w:pPr>
            <w:r w:rsidRPr="00C03D53">
              <w:rPr>
                <w:rFonts w:asciiTheme="majorHAnsi" w:hAnsiTheme="majorHAnsi"/>
                <w:b w:val="0"/>
                <w:bCs/>
              </w:rPr>
              <w:t>M 8.7</w:t>
            </w:r>
          </w:p>
        </w:tc>
        <w:tc>
          <w:tcPr>
            <w:tcW w:w="7788" w:type="dxa"/>
          </w:tcPr>
          <w:p w14:paraId="3CC5544D" w14:textId="6DE66A74"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Prüfung der Änderung bei Theaterspielplänen </w:t>
            </w:r>
          </w:p>
        </w:tc>
      </w:tr>
      <w:tr w:rsidR="005B2E3E" w:rsidRPr="00C03D53" w14:paraId="00BF649F" w14:textId="77777777" w:rsidTr="00EB0C72">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203D4FCF" w14:textId="5B851BD7" w:rsidR="005B2E3E" w:rsidRPr="00C03D53" w:rsidRDefault="005B2E3E" w:rsidP="005B2E3E">
            <w:pPr>
              <w:pStyle w:val="Tabellentext"/>
              <w:rPr>
                <w:rFonts w:asciiTheme="majorHAnsi" w:hAnsiTheme="majorHAnsi"/>
              </w:rPr>
            </w:pPr>
            <w:r w:rsidRPr="00C03D53">
              <w:rPr>
                <w:rFonts w:asciiTheme="majorHAnsi" w:hAnsiTheme="majorHAnsi"/>
                <w:b w:val="0"/>
                <w:bCs/>
              </w:rPr>
              <w:t>M 8.8</w:t>
            </w:r>
          </w:p>
        </w:tc>
        <w:tc>
          <w:tcPr>
            <w:tcW w:w="7788" w:type="dxa"/>
          </w:tcPr>
          <w:p w14:paraId="6B2B8CA4" w14:textId="3D9F5793"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Präferenz für Produkte, die einer sortenreinen Wiederverwendung zugeführt werden können.</w:t>
            </w:r>
          </w:p>
        </w:tc>
      </w:tr>
      <w:tr w:rsidR="005B2E3E" w:rsidRPr="00C03D53" w14:paraId="7FAC07C1" w14:textId="77777777" w:rsidTr="007F4038">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4983D099" w14:textId="73EE6E66" w:rsidR="005B2E3E" w:rsidRPr="00C03D53" w:rsidRDefault="005B2E3E" w:rsidP="005B2E3E">
            <w:pPr>
              <w:pStyle w:val="Tabellentext"/>
              <w:rPr>
                <w:rFonts w:asciiTheme="majorHAnsi" w:hAnsiTheme="majorHAnsi"/>
              </w:rPr>
            </w:pPr>
            <w:r w:rsidRPr="00C03D53">
              <w:rPr>
                <w:rFonts w:asciiTheme="majorHAnsi" w:hAnsiTheme="majorHAnsi"/>
                <w:b w:val="0"/>
                <w:bCs/>
              </w:rPr>
              <w:t>M 8.9</w:t>
            </w:r>
          </w:p>
        </w:tc>
        <w:tc>
          <w:tcPr>
            <w:tcW w:w="7788" w:type="dxa"/>
          </w:tcPr>
          <w:p w14:paraId="60E65732" w14:textId="66EF3B36"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Bevorzugung von Produkten aus nachwachsenden Rohstoffen </w:t>
            </w:r>
          </w:p>
        </w:tc>
      </w:tr>
      <w:tr w:rsidR="005B2E3E" w:rsidRPr="00C03D53" w14:paraId="11CA6AA9" w14:textId="77777777" w:rsidTr="00142EB4">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05B27B37" w14:textId="43649DC4" w:rsidR="005B2E3E" w:rsidRPr="00C03D53" w:rsidRDefault="005B2E3E" w:rsidP="005B2E3E">
            <w:pPr>
              <w:pStyle w:val="Tabellentext"/>
              <w:rPr>
                <w:rFonts w:asciiTheme="majorHAnsi" w:hAnsiTheme="majorHAnsi"/>
              </w:rPr>
            </w:pPr>
            <w:r w:rsidRPr="00C03D53">
              <w:rPr>
                <w:rFonts w:asciiTheme="majorHAnsi" w:hAnsiTheme="majorHAnsi"/>
                <w:b w:val="0"/>
                <w:bCs/>
              </w:rPr>
              <w:t>M 8.10</w:t>
            </w:r>
          </w:p>
        </w:tc>
        <w:tc>
          <w:tcPr>
            <w:tcW w:w="7788" w:type="dxa"/>
          </w:tcPr>
          <w:p w14:paraId="2B2DA973" w14:textId="444C7AC3"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Etablierung einer Leistungsbeschreibung auf Kompatibilität zum Bestand (bei Museen zum Beispiel zur Dauerausstellung oder zukünftigen Sonderausstellungen)</w:t>
            </w:r>
          </w:p>
        </w:tc>
      </w:tr>
      <w:tr w:rsidR="005B2E3E" w:rsidRPr="00C03D53" w14:paraId="18A85580" w14:textId="77777777" w:rsidTr="006D0376">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1D6A8C9E" w14:textId="11B81DB3" w:rsidR="005B2E3E" w:rsidRPr="00C03D53" w:rsidRDefault="005B2E3E" w:rsidP="005B2E3E">
            <w:pPr>
              <w:pStyle w:val="Tabellentext"/>
              <w:rPr>
                <w:rFonts w:asciiTheme="majorHAnsi" w:hAnsiTheme="majorHAnsi"/>
              </w:rPr>
            </w:pPr>
            <w:r w:rsidRPr="00C03D53">
              <w:rPr>
                <w:rFonts w:asciiTheme="majorHAnsi" w:hAnsiTheme="majorHAnsi"/>
                <w:b w:val="0"/>
                <w:bCs/>
              </w:rPr>
              <w:t>M 8.11</w:t>
            </w:r>
          </w:p>
        </w:tc>
        <w:tc>
          <w:tcPr>
            <w:tcW w:w="7788" w:type="dxa"/>
          </w:tcPr>
          <w:p w14:paraId="1BA15E38" w14:textId="263E1552"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Etablierung einer Standardisierung von Materialien </w:t>
            </w:r>
          </w:p>
        </w:tc>
      </w:tr>
      <w:tr w:rsidR="005B2E3E" w:rsidRPr="00C03D53" w14:paraId="16160457" w14:textId="77777777" w:rsidTr="00E60FA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0CE4CA19" w14:textId="5037FAF5" w:rsidR="005B2E3E" w:rsidRPr="00C03D53" w:rsidRDefault="005B2E3E" w:rsidP="005B2E3E">
            <w:pPr>
              <w:pStyle w:val="Tabellentext"/>
              <w:rPr>
                <w:rFonts w:asciiTheme="majorHAnsi" w:hAnsiTheme="majorHAnsi"/>
              </w:rPr>
            </w:pPr>
            <w:r w:rsidRPr="00C03D53">
              <w:rPr>
                <w:rFonts w:asciiTheme="majorHAnsi" w:hAnsiTheme="majorHAnsi"/>
                <w:b w:val="0"/>
                <w:bCs/>
              </w:rPr>
              <w:t>M 8.12</w:t>
            </w:r>
          </w:p>
        </w:tc>
        <w:tc>
          <w:tcPr>
            <w:tcW w:w="7788" w:type="dxa"/>
          </w:tcPr>
          <w:p w14:paraId="62B35D7A" w14:textId="3C5A65F7"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Erhöhung des Anteils der vorhandenen Normmaterialien für die Herstellung von Bühnenbildern (zum Beispiel Traversen, Holzzargen, Stellagen, Bühnenpodeste etc.)</w:t>
            </w:r>
          </w:p>
        </w:tc>
      </w:tr>
      <w:tr w:rsidR="005B2E3E" w:rsidRPr="00C03D53" w14:paraId="77471F87" w14:textId="77777777" w:rsidTr="00066C38">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65B12A1C" w14:textId="2E0DDEE4" w:rsidR="005B2E3E" w:rsidRPr="00C03D53" w:rsidRDefault="005B2E3E" w:rsidP="005B2E3E">
            <w:pPr>
              <w:pStyle w:val="Tabellentext"/>
              <w:rPr>
                <w:rFonts w:asciiTheme="majorHAnsi" w:hAnsiTheme="majorHAnsi"/>
              </w:rPr>
            </w:pPr>
            <w:r w:rsidRPr="00C03D53">
              <w:rPr>
                <w:rFonts w:asciiTheme="majorHAnsi" w:hAnsiTheme="majorHAnsi"/>
                <w:b w:val="0"/>
                <w:bCs/>
              </w:rPr>
              <w:t>M 8.13</w:t>
            </w:r>
          </w:p>
        </w:tc>
        <w:tc>
          <w:tcPr>
            <w:tcW w:w="7788" w:type="dxa"/>
          </w:tcPr>
          <w:p w14:paraId="5E780BC7" w14:textId="50ACFF59"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Aufnahme von ökologischer Qualitäts- und Nachhaltigkeitsstandards in die Leistungsverzeichnisse bei Beschaffung von Lieferungen und Leistungen:</w:t>
            </w:r>
            <w:r w:rsidRPr="00C03D53">
              <w:rPr>
                <w:rFonts w:asciiTheme="majorHAnsi" w:hAnsiTheme="majorHAnsi"/>
              </w:rPr>
              <w:br/>
            </w:r>
          </w:p>
          <w:p w14:paraId="58A97054" w14:textId="037494EF"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 xml:space="preserve">Festlegung entsprechender Gewichtungsfaktoren für die Angebotsauswahl für Waren und </w:t>
            </w:r>
            <w:r w:rsidRPr="00C03D53">
              <w:rPr>
                <w:rFonts w:asciiTheme="majorHAnsi" w:hAnsiTheme="majorHAnsi"/>
              </w:rPr>
              <w:br/>
              <w:t xml:space="preserve">  Dienstleistungen mit einem hohen Beitrag zum CO2-Fußabdruck</w:t>
            </w:r>
          </w:p>
        </w:tc>
      </w:tr>
      <w:tr w:rsidR="005B2E3E" w:rsidRPr="00C03D53" w14:paraId="06946319" w14:textId="77777777" w:rsidTr="00894F77">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7E917626" w14:textId="7B8E2B75" w:rsidR="005B2E3E" w:rsidRPr="00C03D53" w:rsidRDefault="005B2E3E" w:rsidP="005B2E3E">
            <w:pPr>
              <w:pStyle w:val="Tabellentext"/>
              <w:rPr>
                <w:rFonts w:asciiTheme="majorHAnsi" w:hAnsiTheme="majorHAnsi"/>
              </w:rPr>
            </w:pPr>
            <w:r w:rsidRPr="00C03D53">
              <w:rPr>
                <w:rFonts w:asciiTheme="majorHAnsi" w:hAnsiTheme="majorHAnsi"/>
                <w:b w:val="0"/>
                <w:bCs/>
              </w:rPr>
              <w:t>M 8.14</w:t>
            </w:r>
          </w:p>
        </w:tc>
        <w:tc>
          <w:tcPr>
            <w:tcW w:w="7788" w:type="dxa"/>
          </w:tcPr>
          <w:p w14:paraId="2D6E969A" w14:textId="38708A6B" w:rsidR="005B2E3E" w:rsidRPr="00C03D53" w:rsidRDefault="005B2E3E" w:rsidP="005B2E3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Berücksichtigung eines CO2-Schattenpreises als Möglichkeit zur Monetarisierung des CO2-Fußabdrucks der angebotenen Waren unterschiedlicher Anbieter</w:t>
            </w:r>
          </w:p>
        </w:tc>
      </w:tr>
      <w:tr w:rsidR="005B2E3E" w:rsidRPr="00C03D53" w14:paraId="2F5F0702" w14:textId="77777777" w:rsidTr="00E60FAE">
        <w:trPr>
          <w:trHeight w:val="282"/>
        </w:trPr>
        <w:tc>
          <w:tcPr>
            <w:cnfStyle w:val="001000000000" w:firstRow="0" w:lastRow="0" w:firstColumn="1" w:lastColumn="0" w:oddVBand="0" w:evenVBand="0" w:oddHBand="0" w:evenHBand="0" w:firstRowFirstColumn="0" w:firstRowLastColumn="0" w:lastRowFirstColumn="0" w:lastRowLastColumn="0"/>
            <w:tcW w:w="993" w:type="dxa"/>
          </w:tcPr>
          <w:p w14:paraId="05AA5EB2" w14:textId="08C5D3D6" w:rsidR="005B2E3E" w:rsidRPr="00C03D53" w:rsidRDefault="005B2E3E" w:rsidP="00E60FAE">
            <w:pPr>
              <w:pStyle w:val="Tabellentext"/>
              <w:rPr>
                <w:rFonts w:asciiTheme="majorHAnsi" w:hAnsiTheme="majorHAnsi"/>
                <w:b w:val="0"/>
                <w:bCs/>
              </w:rPr>
            </w:pPr>
          </w:p>
        </w:tc>
        <w:tc>
          <w:tcPr>
            <w:tcW w:w="7788" w:type="dxa"/>
            <w:vAlign w:val="center"/>
          </w:tcPr>
          <w:p w14:paraId="73FF975F" w14:textId="77777777" w:rsidR="005B2E3E" w:rsidRPr="00C03D53" w:rsidRDefault="005B2E3E"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27C9B2FD" w14:textId="234108F3" w:rsidR="006A29C8" w:rsidRDefault="006E3420" w:rsidP="006A29C8">
      <w:pPr>
        <w:pStyle w:val="Beschriftung"/>
        <w:rPr>
          <w:rFonts w:asciiTheme="majorHAnsi" w:hAnsiTheme="majorHAnsi"/>
          <w:iCs w:val="0"/>
        </w:rPr>
      </w:pPr>
      <w:r w:rsidRPr="00C03D53">
        <w:rPr>
          <w:rFonts w:asciiTheme="majorHAnsi" w:hAnsiTheme="majorHAnsi"/>
          <w:iCs w:val="0"/>
        </w:rPr>
        <w:t>Tabelle 1</w:t>
      </w:r>
      <w:r w:rsidR="003653A6" w:rsidRPr="00C03D53">
        <w:rPr>
          <w:rFonts w:asciiTheme="majorHAnsi" w:hAnsiTheme="majorHAnsi"/>
          <w:iCs w:val="0"/>
        </w:rPr>
        <w:t>4</w:t>
      </w:r>
      <w:r w:rsidRPr="00C03D53">
        <w:rPr>
          <w:rFonts w:asciiTheme="majorHAnsi" w:hAnsiTheme="majorHAnsi"/>
          <w:iCs w:val="0"/>
        </w:rPr>
        <w:t xml:space="preserve">: Handlungsfeld 8 </w:t>
      </w:r>
      <w:r w:rsidR="005A2E24" w:rsidRPr="00C03D53">
        <w:rPr>
          <w:rFonts w:asciiTheme="majorHAnsi" w:hAnsiTheme="majorHAnsi"/>
          <w:iCs w:val="0"/>
        </w:rPr>
        <w:t>–</w:t>
      </w:r>
      <w:r w:rsidRPr="00C03D53">
        <w:rPr>
          <w:rFonts w:asciiTheme="majorHAnsi" w:hAnsiTheme="majorHAnsi"/>
          <w:iCs w:val="0"/>
        </w:rPr>
        <w:t xml:space="preserve"> Nachhaltige Beschaffung</w:t>
      </w:r>
      <w:r w:rsidR="006A29C8">
        <w:rPr>
          <w:rFonts w:asciiTheme="majorHAnsi" w:hAnsiTheme="majorHAnsi"/>
          <w:iCs w:val="0"/>
        </w:rPr>
        <w:br w:type="page"/>
      </w:r>
    </w:p>
    <w:p w14:paraId="4F19B846" w14:textId="0541FC24" w:rsidR="006E3420" w:rsidRPr="00C03D53" w:rsidRDefault="006E3420">
      <w:pPr>
        <w:pStyle w:val="berschrift2"/>
        <w:numPr>
          <w:ilvl w:val="1"/>
          <w:numId w:val="14"/>
        </w:numPr>
        <w:rPr>
          <w:rFonts w:asciiTheme="majorHAnsi" w:hAnsiTheme="majorHAnsi" w:cs="Arial"/>
        </w:rPr>
      </w:pPr>
      <w:bookmarkStart w:id="77" w:name="_Handlungsfeld_9_–"/>
      <w:bookmarkStart w:id="78" w:name="_Toc188952098"/>
      <w:bookmarkStart w:id="79" w:name="_Toc203464397"/>
      <w:bookmarkEnd w:id="77"/>
      <w:r w:rsidRPr="00C03D53">
        <w:rPr>
          <w:rFonts w:asciiTheme="majorHAnsi" w:hAnsiTheme="majorHAnsi" w:cs="Arial"/>
        </w:rPr>
        <w:lastRenderedPageBreak/>
        <w:t>Handlungsfeld 9 – Abfallvermeidung und Entsorgung</w:t>
      </w:r>
      <w:bookmarkEnd w:id="78"/>
      <w:bookmarkEnd w:id="79"/>
      <w:r w:rsidR="005B2E3E" w:rsidRPr="00C03D53">
        <w:rPr>
          <w:rFonts w:asciiTheme="majorHAnsi" w:hAnsiTheme="majorHAnsi" w:cs="Arial"/>
        </w:rPr>
        <w:br/>
      </w:r>
    </w:p>
    <w:tbl>
      <w:tblPr>
        <w:tblStyle w:val="Tabellenvorlage"/>
        <w:tblW w:w="0" w:type="auto"/>
        <w:tblLook w:val="06A0" w:firstRow="1" w:lastRow="0" w:firstColumn="1" w:lastColumn="0" w:noHBand="1" w:noVBand="1"/>
      </w:tblPr>
      <w:tblGrid>
        <w:gridCol w:w="1168"/>
        <w:gridCol w:w="7788"/>
      </w:tblGrid>
      <w:tr w:rsidR="005B2E3E" w:rsidRPr="00C03D53" w14:paraId="76226C36" w14:textId="77777777" w:rsidTr="00E60FA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93" w:type="dxa"/>
            <w:shd w:val="clear" w:color="auto" w:fill="E8E8E8" w:themeFill="background2"/>
          </w:tcPr>
          <w:p w14:paraId="1C415DEC" w14:textId="59868937" w:rsidR="005B2E3E" w:rsidRPr="00C03D53" w:rsidRDefault="00E06724" w:rsidP="00E60FAE">
            <w:pPr>
              <w:pStyle w:val="Tabellentext"/>
              <w:rPr>
                <w:rFonts w:asciiTheme="majorHAnsi" w:hAnsiTheme="majorHAnsi"/>
              </w:rPr>
            </w:pPr>
            <w:r w:rsidRPr="00C03D53">
              <w:rPr>
                <w:rFonts w:asciiTheme="majorHAnsi" w:hAnsiTheme="majorHAnsi"/>
              </w:rPr>
              <w:t>Maßnahmen-Nummer</w:t>
            </w:r>
          </w:p>
        </w:tc>
        <w:tc>
          <w:tcPr>
            <w:tcW w:w="7788" w:type="dxa"/>
            <w:shd w:val="clear" w:color="auto" w:fill="E8E8E8" w:themeFill="background2"/>
          </w:tcPr>
          <w:p w14:paraId="12BCF57D" w14:textId="77777777" w:rsidR="005B2E3E" w:rsidRPr="00C03D53" w:rsidRDefault="005B2E3E"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Maßnahmentitel</w:t>
            </w:r>
          </w:p>
        </w:tc>
      </w:tr>
      <w:tr w:rsidR="00A05D96" w:rsidRPr="00C03D53" w14:paraId="46C348F8"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219E4F7A" w14:textId="79F4E637" w:rsidR="00A05D96" w:rsidRPr="00C03D53" w:rsidRDefault="00A05D96" w:rsidP="00A05D96">
            <w:pPr>
              <w:pStyle w:val="Tabellentext"/>
              <w:rPr>
                <w:rFonts w:asciiTheme="majorHAnsi" w:hAnsiTheme="majorHAnsi"/>
                <w:b w:val="0"/>
                <w:bCs/>
              </w:rPr>
            </w:pPr>
            <w:r w:rsidRPr="00C03D53">
              <w:rPr>
                <w:rFonts w:asciiTheme="majorHAnsi" w:hAnsiTheme="majorHAnsi"/>
                <w:b w:val="0"/>
                <w:bCs/>
              </w:rPr>
              <w:t>M 9.1</w:t>
            </w:r>
          </w:p>
        </w:tc>
        <w:tc>
          <w:tcPr>
            <w:tcW w:w="7788" w:type="dxa"/>
          </w:tcPr>
          <w:p w14:paraId="515BB889" w14:textId="4B45FB55"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Prüfung der anderweitigen Wiederverwendbarkeit alten internen Mobiliars und Materials, bevor es einer Entsorgung zugeführt wird </w:t>
            </w:r>
          </w:p>
        </w:tc>
      </w:tr>
      <w:tr w:rsidR="00A05D96" w:rsidRPr="00C03D53" w14:paraId="2CAF7537"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4CD32CD5" w14:textId="407AEB3D" w:rsidR="00A05D96" w:rsidRPr="00C03D53" w:rsidRDefault="00A05D96" w:rsidP="00A05D96">
            <w:pPr>
              <w:pStyle w:val="Tabellentext"/>
              <w:rPr>
                <w:rFonts w:asciiTheme="majorHAnsi" w:hAnsiTheme="majorHAnsi"/>
              </w:rPr>
            </w:pPr>
            <w:r w:rsidRPr="00C03D53">
              <w:rPr>
                <w:rFonts w:asciiTheme="majorHAnsi" w:hAnsiTheme="majorHAnsi"/>
                <w:b w:val="0"/>
                <w:bCs/>
              </w:rPr>
              <w:t>M 9.2</w:t>
            </w:r>
          </w:p>
        </w:tc>
        <w:tc>
          <w:tcPr>
            <w:tcW w:w="7788" w:type="dxa"/>
          </w:tcPr>
          <w:p w14:paraId="5C6BBFF1" w14:textId="632E4AD2"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Verwendung wiederverwendbarer Produkte (zum Beispiel Schrauben anstatt Tackern/Kleben)</w:t>
            </w:r>
          </w:p>
        </w:tc>
      </w:tr>
      <w:tr w:rsidR="00A05D96" w:rsidRPr="00C03D53" w14:paraId="015C4826"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623091B3" w14:textId="6CC22385" w:rsidR="00A05D96" w:rsidRPr="00C03D53" w:rsidRDefault="00A05D96" w:rsidP="00A05D96">
            <w:pPr>
              <w:pStyle w:val="Tabellentext"/>
              <w:rPr>
                <w:rFonts w:asciiTheme="majorHAnsi" w:hAnsiTheme="majorHAnsi"/>
              </w:rPr>
            </w:pPr>
            <w:r w:rsidRPr="00C03D53">
              <w:rPr>
                <w:rFonts w:asciiTheme="majorHAnsi" w:hAnsiTheme="majorHAnsi"/>
                <w:b w:val="0"/>
                <w:bCs/>
              </w:rPr>
              <w:t>M 9.3</w:t>
            </w:r>
          </w:p>
        </w:tc>
        <w:tc>
          <w:tcPr>
            <w:tcW w:w="7788" w:type="dxa"/>
          </w:tcPr>
          <w:p w14:paraId="7C526E3E" w14:textId="7813FF41"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Einführung einer Mülltrennung, eines Müllkonzepts</w:t>
            </w:r>
          </w:p>
        </w:tc>
      </w:tr>
      <w:tr w:rsidR="00A05D96" w:rsidRPr="00C03D53" w14:paraId="475CDEC5"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4C488470" w14:textId="2D4E20E6" w:rsidR="00A05D96" w:rsidRPr="00C03D53" w:rsidRDefault="00A05D96" w:rsidP="00A05D96">
            <w:pPr>
              <w:pStyle w:val="Tabellentext"/>
              <w:rPr>
                <w:rFonts w:asciiTheme="majorHAnsi" w:hAnsiTheme="majorHAnsi"/>
              </w:rPr>
            </w:pPr>
            <w:r w:rsidRPr="00C03D53">
              <w:rPr>
                <w:rFonts w:asciiTheme="majorHAnsi" w:hAnsiTheme="majorHAnsi"/>
                <w:b w:val="0"/>
                <w:bCs/>
              </w:rPr>
              <w:t>M 9.4</w:t>
            </w:r>
          </w:p>
        </w:tc>
        <w:tc>
          <w:tcPr>
            <w:tcW w:w="7788" w:type="dxa"/>
          </w:tcPr>
          <w:p w14:paraId="3E168101" w14:textId="5714806C"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Einführung eines klimafreundlichen Caterings: </w:t>
            </w:r>
          </w:p>
          <w:p w14:paraId="005FC6F4" w14:textId="5899178E"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Einführung eines vegetarischen/veganen/regionalen Caterings</w:t>
            </w:r>
          </w:p>
          <w:p w14:paraId="75602BF8" w14:textId="04297F0D"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Nutzung von Mehrweggeschirr, Mehrwegbesteck und -gläsern</w:t>
            </w:r>
          </w:p>
          <w:p w14:paraId="0583C52E" w14:textId="46FBCEBE"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Verwendung von recycle- oder kompostierbaren Verpackungen</w:t>
            </w:r>
          </w:p>
          <w:p w14:paraId="2B302FC8" w14:textId="1A7FF5C3"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Einsparung von Verpackungsmüll durch Spül- und Reinigungsmittelkonzentrate</w:t>
            </w:r>
          </w:p>
          <w:p w14:paraId="72A5DCBA" w14:textId="6D61A9A7"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 xml:space="preserve">Reduzierung von Lebensmittelabfällen durch gut kalkulierte Planung der Verpflegung und </w:t>
            </w:r>
            <w:r w:rsidRPr="00C03D53">
              <w:rPr>
                <w:rFonts w:asciiTheme="majorHAnsi" w:hAnsiTheme="majorHAnsi"/>
              </w:rPr>
              <w:br/>
              <w:t xml:space="preserve">  angemessene Portionsgröße</w:t>
            </w:r>
          </w:p>
          <w:p w14:paraId="150DA418" w14:textId="1B60309A"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 xml:space="preserve">Ermutigung der Mitarbeitenden, übrig gebliebene Lebensmittel mit nach Hause zu nehmen  </w:t>
            </w:r>
          </w:p>
        </w:tc>
      </w:tr>
      <w:tr w:rsidR="005B2E3E" w:rsidRPr="00C03D53" w14:paraId="2CB0B8BA"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50DB124B" w14:textId="1CB4B621" w:rsidR="005B2E3E" w:rsidRPr="00C03D53" w:rsidRDefault="005B2E3E" w:rsidP="00E60FAE">
            <w:pPr>
              <w:pStyle w:val="Tabellentext"/>
              <w:rPr>
                <w:rFonts w:asciiTheme="majorHAnsi" w:hAnsiTheme="majorHAnsi"/>
              </w:rPr>
            </w:pPr>
            <w:r w:rsidRPr="00C03D53">
              <w:rPr>
                <w:rFonts w:asciiTheme="majorHAnsi" w:hAnsiTheme="majorHAnsi"/>
                <w:b w:val="0"/>
                <w:bCs/>
              </w:rPr>
              <w:t>M 9.5</w:t>
            </w:r>
          </w:p>
        </w:tc>
        <w:tc>
          <w:tcPr>
            <w:tcW w:w="7788" w:type="dxa"/>
          </w:tcPr>
          <w:p w14:paraId="4B7C729F" w14:textId="52EC9190"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Reduzierung von Papier und Druckprodukten:</w:t>
            </w:r>
            <w:r w:rsidRPr="00C03D53">
              <w:rPr>
                <w:rFonts w:asciiTheme="majorHAnsi" w:hAnsiTheme="majorHAnsi"/>
              </w:rPr>
              <w:br/>
            </w:r>
          </w:p>
          <w:p w14:paraId="00460E3D" w14:textId="3A03F436"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 xml:space="preserve">Verminderung des Papieraufkommens durch Digitalisierung </w:t>
            </w:r>
          </w:p>
          <w:p w14:paraId="1A9CF0C9" w14:textId="44BC8233"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Anpassung von Auflagenhöhe bei hauseigenen Druckerzeugnissen an den tatsächlichen Bedarf</w:t>
            </w:r>
          </w:p>
          <w:p w14:paraId="7F59A235" w14:textId="0EDBBC6A" w:rsidR="005B2E3E"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b/>
                <w:bCs/>
                <w:color w:val="000000"/>
              </w:rPr>
              <w:t xml:space="preserve">• </w:t>
            </w:r>
            <w:r w:rsidRPr="00C03D53">
              <w:rPr>
                <w:rFonts w:asciiTheme="majorHAnsi" w:hAnsiTheme="majorHAnsi"/>
              </w:rPr>
              <w:t>Verwendung von doppelseitigem Druck</w:t>
            </w:r>
          </w:p>
        </w:tc>
      </w:tr>
    </w:tbl>
    <w:p w14:paraId="4A033758" w14:textId="1C4BBEC4" w:rsidR="006A29C8" w:rsidRDefault="00A05D96" w:rsidP="006A29C8">
      <w:pPr>
        <w:pStyle w:val="Beschriftung"/>
        <w:rPr>
          <w:rFonts w:asciiTheme="majorHAnsi" w:hAnsiTheme="majorHAnsi"/>
          <w:iCs w:val="0"/>
        </w:rPr>
      </w:pPr>
      <w:r w:rsidRPr="00C03D53">
        <w:rPr>
          <w:rFonts w:asciiTheme="majorHAnsi" w:hAnsiTheme="majorHAnsi"/>
          <w:iCs w:val="0"/>
        </w:rPr>
        <w:br/>
      </w:r>
      <w:r w:rsidR="005B2E3E" w:rsidRPr="00C03D53">
        <w:rPr>
          <w:rFonts w:asciiTheme="majorHAnsi" w:hAnsiTheme="majorHAnsi"/>
          <w:iCs w:val="0"/>
        </w:rPr>
        <w:br/>
      </w:r>
      <w:r w:rsidR="006E3420" w:rsidRPr="00C03D53">
        <w:rPr>
          <w:rFonts w:asciiTheme="majorHAnsi" w:hAnsiTheme="majorHAnsi"/>
          <w:iCs w:val="0"/>
        </w:rPr>
        <w:t>Tabelle 1</w:t>
      </w:r>
      <w:r w:rsidR="003653A6" w:rsidRPr="00C03D53">
        <w:rPr>
          <w:rFonts w:asciiTheme="majorHAnsi" w:hAnsiTheme="majorHAnsi"/>
          <w:iCs w:val="0"/>
        </w:rPr>
        <w:t>5</w:t>
      </w:r>
      <w:r w:rsidR="006E3420" w:rsidRPr="00C03D53">
        <w:rPr>
          <w:rFonts w:asciiTheme="majorHAnsi" w:hAnsiTheme="majorHAnsi"/>
          <w:iCs w:val="0"/>
        </w:rPr>
        <w:t xml:space="preserve">: Handlungsfeld 9 </w:t>
      </w:r>
      <w:r w:rsidR="005A2E24" w:rsidRPr="00C03D53">
        <w:rPr>
          <w:rFonts w:asciiTheme="majorHAnsi" w:hAnsiTheme="majorHAnsi"/>
          <w:iCs w:val="0"/>
        </w:rPr>
        <w:t>–</w:t>
      </w:r>
      <w:r w:rsidR="006E3420" w:rsidRPr="00C03D53">
        <w:rPr>
          <w:rFonts w:asciiTheme="majorHAnsi" w:hAnsiTheme="majorHAnsi"/>
          <w:iCs w:val="0"/>
        </w:rPr>
        <w:t xml:space="preserve"> Abfallvermeidung und Entsorgung</w:t>
      </w:r>
      <w:r w:rsidR="006A29C8">
        <w:rPr>
          <w:rFonts w:asciiTheme="majorHAnsi" w:hAnsiTheme="majorHAnsi"/>
          <w:iCs w:val="0"/>
        </w:rPr>
        <w:br w:type="page"/>
      </w:r>
    </w:p>
    <w:p w14:paraId="0822E4A5" w14:textId="5B5D515A" w:rsidR="00A05D96" w:rsidRPr="00C03D53" w:rsidRDefault="006E3420">
      <w:pPr>
        <w:pStyle w:val="berschrift2"/>
        <w:numPr>
          <w:ilvl w:val="1"/>
          <w:numId w:val="14"/>
        </w:numPr>
        <w:rPr>
          <w:rFonts w:asciiTheme="majorHAnsi" w:hAnsiTheme="majorHAnsi" w:cs="Arial"/>
        </w:rPr>
      </w:pPr>
      <w:bookmarkStart w:id="80" w:name="_Handlungsfeld_10_–"/>
      <w:bookmarkStart w:id="81" w:name="_Toc188952099"/>
      <w:bookmarkStart w:id="82" w:name="_Toc203464398"/>
      <w:bookmarkEnd w:id="80"/>
      <w:r w:rsidRPr="00C03D53">
        <w:rPr>
          <w:rFonts w:asciiTheme="majorHAnsi" w:hAnsiTheme="majorHAnsi" w:cs="Arial"/>
        </w:rPr>
        <w:lastRenderedPageBreak/>
        <w:t>Handlungsfeld 10 – nachhaltige und klimaschonende Maßnahmen im Rahmen der Institutionstätigkeit</w:t>
      </w:r>
      <w:bookmarkEnd w:id="81"/>
      <w:bookmarkEnd w:id="82"/>
      <w:r w:rsidRPr="00C03D53">
        <w:rPr>
          <w:rFonts w:asciiTheme="majorHAnsi" w:hAnsiTheme="majorHAnsi" w:cs="Arial"/>
        </w:rPr>
        <w:t xml:space="preserve"> </w:t>
      </w:r>
      <w:r w:rsidR="00A05D96" w:rsidRPr="00C03D53">
        <w:rPr>
          <w:rFonts w:asciiTheme="majorHAnsi" w:hAnsiTheme="majorHAnsi" w:cs="Arial"/>
        </w:rPr>
        <w:br/>
      </w:r>
    </w:p>
    <w:tbl>
      <w:tblPr>
        <w:tblStyle w:val="Tabellenvorlage"/>
        <w:tblW w:w="0" w:type="auto"/>
        <w:tblLook w:val="06A0" w:firstRow="1" w:lastRow="0" w:firstColumn="1" w:lastColumn="0" w:noHBand="1" w:noVBand="1"/>
      </w:tblPr>
      <w:tblGrid>
        <w:gridCol w:w="1168"/>
        <w:gridCol w:w="7788"/>
      </w:tblGrid>
      <w:tr w:rsidR="00A05D96" w:rsidRPr="00C03D53" w14:paraId="19D49522" w14:textId="77777777" w:rsidTr="00E60FA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93" w:type="dxa"/>
            <w:shd w:val="clear" w:color="auto" w:fill="E8E8E8" w:themeFill="background2"/>
          </w:tcPr>
          <w:p w14:paraId="3DAA3907" w14:textId="6C5BC40A" w:rsidR="00A05D96" w:rsidRPr="00C03D53" w:rsidRDefault="00E06724" w:rsidP="00E60FAE">
            <w:pPr>
              <w:pStyle w:val="Tabellentext"/>
              <w:rPr>
                <w:rFonts w:asciiTheme="majorHAnsi" w:hAnsiTheme="majorHAnsi"/>
              </w:rPr>
            </w:pPr>
            <w:r w:rsidRPr="00C03D53">
              <w:rPr>
                <w:rFonts w:asciiTheme="majorHAnsi" w:hAnsiTheme="majorHAnsi"/>
              </w:rPr>
              <w:t>Maßnahmen-Nummer</w:t>
            </w:r>
          </w:p>
        </w:tc>
        <w:tc>
          <w:tcPr>
            <w:tcW w:w="7788" w:type="dxa"/>
            <w:shd w:val="clear" w:color="auto" w:fill="E8E8E8" w:themeFill="background2"/>
          </w:tcPr>
          <w:p w14:paraId="465A8607" w14:textId="77777777" w:rsidR="00A05D96" w:rsidRPr="00C03D53" w:rsidRDefault="00A05D96" w:rsidP="00E60FAE">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Maßnahmentitel</w:t>
            </w:r>
          </w:p>
        </w:tc>
      </w:tr>
      <w:tr w:rsidR="00A05D96" w:rsidRPr="00C03D53" w14:paraId="7101D38A"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0B6A03FC" w14:textId="47148E7B" w:rsidR="00A05D96" w:rsidRPr="00C03D53" w:rsidRDefault="00A05D96" w:rsidP="00A05D96">
            <w:pPr>
              <w:pStyle w:val="Tabellentext"/>
              <w:rPr>
                <w:rFonts w:asciiTheme="majorHAnsi" w:hAnsiTheme="majorHAnsi"/>
                <w:b w:val="0"/>
                <w:bCs/>
              </w:rPr>
            </w:pPr>
            <w:r w:rsidRPr="00C03D53">
              <w:rPr>
                <w:rFonts w:asciiTheme="majorHAnsi" w:hAnsiTheme="majorHAnsi"/>
                <w:b w:val="0"/>
                <w:bCs/>
              </w:rPr>
              <w:t>M 10.1</w:t>
            </w:r>
          </w:p>
        </w:tc>
        <w:tc>
          <w:tcPr>
            <w:tcW w:w="7788" w:type="dxa"/>
          </w:tcPr>
          <w:p w14:paraId="7D278AB9" w14:textId="7DBC33BA"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Verwendung klimazertifizierter Baumaterialien (zum Beispielumweltfreundliche Farben)</w:t>
            </w:r>
          </w:p>
        </w:tc>
      </w:tr>
      <w:tr w:rsidR="00A05D96" w:rsidRPr="00C03D53" w14:paraId="67E1874E"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6E1D4A65" w14:textId="250F9D18" w:rsidR="00A05D96" w:rsidRPr="00C03D53" w:rsidRDefault="00A05D96" w:rsidP="00A05D96">
            <w:pPr>
              <w:pStyle w:val="Tabellentext"/>
              <w:rPr>
                <w:rFonts w:asciiTheme="majorHAnsi" w:hAnsiTheme="majorHAnsi"/>
              </w:rPr>
            </w:pPr>
            <w:r w:rsidRPr="00C03D53">
              <w:rPr>
                <w:rFonts w:asciiTheme="majorHAnsi" w:hAnsiTheme="majorHAnsi"/>
                <w:b w:val="0"/>
                <w:bCs/>
              </w:rPr>
              <w:t>M 10.2</w:t>
            </w:r>
          </w:p>
        </w:tc>
        <w:tc>
          <w:tcPr>
            <w:tcW w:w="7788" w:type="dxa"/>
          </w:tcPr>
          <w:p w14:paraId="74BBE8DE" w14:textId="3460CA64"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Anschaffung und Verwendung von langlebigen Modulsystemen (Stellwände, Vitrinen) zur mehrfachen Nutzung</w:t>
            </w:r>
          </w:p>
        </w:tc>
      </w:tr>
      <w:tr w:rsidR="00A05D96" w:rsidRPr="00C03D53" w14:paraId="5D8486BE"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5210A283" w14:textId="7ABC8D18" w:rsidR="00A05D96" w:rsidRPr="00C03D53" w:rsidRDefault="00A05D96" w:rsidP="00A05D96">
            <w:pPr>
              <w:pStyle w:val="Tabellentext"/>
              <w:rPr>
                <w:rFonts w:asciiTheme="majorHAnsi" w:hAnsiTheme="majorHAnsi"/>
              </w:rPr>
            </w:pPr>
            <w:r w:rsidRPr="00C03D53">
              <w:rPr>
                <w:rFonts w:asciiTheme="majorHAnsi" w:hAnsiTheme="majorHAnsi"/>
                <w:b w:val="0"/>
                <w:bCs/>
              </w:rPr>
              <w:t>M 10.3</w:t>
            </w:r>
          </w:p>
        </w:tc>
        <w:tc>
          <w:tcPr>
            <w:tcW w:w="7788" w:type="dxa"/>
          </w:tcPr>
          <w:p w14:paraId="633759FF" w14:textId="57C594C5"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Wiederverwendung bereits bestehender Ausstellungs- und Bühnenarchitektur</w:t>
            </w:r>
          </w:p>
        </w:tc>
      </w:tr>
      <w:tr w:rsidR="00A05D96" w:rsidRPr="00C03D53" w14:paraId="46F8F454"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40321192" w14:textId="1B86FFC1" w:rsidR="00A05D96" w:rsidRPr="00C03D53" w:rsidRDefault="00A05D96" w:rsidP="00A05D96">
            <w:pPr>
              <w:pStyle w:val="Tabellentext"/>
              <w:rPr>
                <w:rFonts w:asciiTheme="majorHAnsi" w:hAnsiTheme="majorHAnsi"/>
              </w:rPr>
            </w:pPr>
            <w:r w:rsidRPr="00C03D53">
              <w:rPr>
                <w:rFonts w:asciiTheme="majorHAnsi" w:hAnsiTheme="majorHAnsi"/>
                <w:b w:val="0"/>
                <w:bCs/>
              </w:rPr>
              <w:t>M 10.4</w:t>
            </w:r>
          </w:p>
        </w:tc>
        <w:tc>
          <w:tcPr>
            <w:tcW w:w="7788" w:type="dxa"/>
          </w:tcPr>
          <w:p w14:paraId="42761463" w14:textId="5C5DCF7F"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Weitergabe oder Verkauf von nicht wiederverwendbarer Ausstellungsarchitektur (Datenbank zur Nutzung von Modulen in anderen Museen)</w:t>
            </w:r>
          </w:p>
        </w:tc>
      </w:tr>
      <w:tr w:rsidR="00A05D96" w:rsidRPr="00C03D53" w14:paraId="0FD17872"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57C2169A" w14:textId="7748514C" w:rsidR="00A05D96" w:rsidRPr="00C03D53" w:rsidRDefault="00A05D96" w:rsidP="00A05D96">
            <w:pPr>
              <w:pStyle w:val="Tabellentext"/>
              <w:rPr>
                <w:rFonts w:asciiTheme="majorHAnsi" w:hAnsiTheme="majorHAnsi"/>
              </w:rPr>
            </w:pPr>
            <w:r w:rsidRPr="00C03D53">
              <w:rPr>
                <w:rFonts w:asciiTheme="majorHAnsi" w:hAnsiTheme="majorHAnsi"/>
                <w:b w:val="0"/>
                <w:bCs/>
              </w:rPr>
              <w:t>M 10.5</w:t>
            </w:r>
          </w:p>
        </w:tc>
        <w:tc>
          <w:tcPr>
            <w:tcW w:w="7788" w:type="dxa"/>
          </w:tcPr>
          <w:p w14:paraId="63B0C70F" w14:textId="61F1653C"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Weiterverwendung (Upcycling) übrig gebliebener Printprodukte oder Requisiten</w:t>
            </w:r>
          </w:p>
        </w:tc>
      </w:tr>
      <w:tr w:rsidR="00A05D96" w:rsidRPr="00C03D53" w14:paraId="57B84C73"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6DCAC8EF" w14:textId="262F7736" w:rsidR="00A05D96" w:rsidRPr="00C03D53" w:rsidRDefault="00A05D96" w:rsidP="00A05D96">
            <w:pPr>
              <w:pStyle w:val="Tabellentext"/>
              <w:rPr>
                <w:rFonts w:asciiTheme="majorHAnsi" w:hAnsiTheme="majorHAnsi"/>
                <w:b w:val="0"/>
                <w:bCs/>
              </w:rPr>
            </w:pPr>
            <w:r w:rsidRPr="00C03D53">
              <w:rPr>
                <w:rFonts w:asciiTheme="majorHAnsi" w:hAnsiTheme="majorHAnsi"/>
                <w:b w:val="0"/>
                <w:bCs/>
              </w:rPr>
              <w:t>M 10.6</w:t>
            </w:r>
          </w:p>
        </w:tc>
        <w:tc>
          <w:tcPr>
            <w:tcW w:w="7788" w:type="dxa"/>
          </w:tcPr>
          <w:p w14:paraId="178B57E9" w14:textId="22A8CA08"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Wiederverwendung von nachhaltigem Verpackungsmaterial und Transportkisten (stabiles Transport- und Lagersystem)</w:t>
            </w:r>
          </w:p>
        </w:tc>
      </w:tr>
      <w:tr w:rsidR="00A05D96" w:rsidRPr="00C03D53" w14:paraId="1F6056F4"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072CA4EE" w14:textId="4A8283FE" w:rsidR="00A05D96" w:rsidRPr="00C03D53" w:rsidRDefault="00A05D96" w:rsidP="00A05D96">
            <w:pPr>
              <w:pStyle w:val="Tabellentext"/>
              <w:rPr>
                <w:rFonts w:asciiTheme="majorHAnsi" w:hAnsiTheme="majorHAnsi"/>
                <w:b w:val="0"/>
                <w:bCs/>
              </w:rPr>
            </w:pPr>
            <w:r w:rsidRPr="00C03D53">
              <w:rPr>
                <w:rFonts w:asciiTheme="majorHAnsi" w:hAnsiTheme="majorHAnsi"/>
                <w:b w:val="0"/>
                <w:bCs/>
              </w:rPr>
              <w:t>M 10.7</w:t>
            </w:r>
          </w:p>
        </w:tc>
        <w:tc>
          <w:tcPr>
            <w:tcW w:w="7788" w:type="dxa"/>
          </w:tcPr>
          <w:p w14:paraId="56C003D8" w14:textId="19A10677"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Zusammenarbeit mit anderen Institutionen, ggf. Gründung von Materialsammelstellen</w:t>
            </w:r>
          </w:p>
        </w:tc>
      </w:tr>
      <w:tr w:rsidR="00A05D96" w:rsidRPr="00C03D53" w14:paraId="676EBD17"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6BBDF277" w14:textId="77777777" w:rsidR="00A05D96" w:rsidRPr="00C03D53" w:rsidRDefault="00A05D96" w:rsidP="00A05D96">
            <w:pPr>
              <w:pStyle w:val="Tabellentext"/>
              <w:rPr>
                <w:rFonts w:asciiTheme="majorHAnsi" w:hAnsiTheme="majorHAnsi"/>
                <w:b w:val="0"/>
                <w:bCs/>
              </w:rPr>
            </w:pPr>
          </w:p>
        </w:tc>
        <w:tc>
          <w:tcPr>
            <w:tcW w:w="7788" w:type="dxa"/>
          </w:tcPr>
          <w:p w14:paraId="710BA967" w14:textId="77777777" w:rsidR="00A05D96" w:rsidRPr="00C03D53" w:rsidRDefault="00A05D96"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tc>
      </w:tr>
    </w:tbl>
    <w:p w14:paraId="5A4FC1D2" w14:textId="60AE8B53" w:rsidR="006A29C8" w:rsidRDefault="00A05D96" w:rsidP="006A29C8">
      <w:pPr>
        <w:pStyle w:val="Beschriftung"/>
        <w:rPr>
          <w:rFonts w:asciiTheme="majorHAnsi" w:hAnsiTheme="majorHAnsi"/>
          <w:iCs w:val="0"/>
        </w:rPr>
      </w:pPr>
      <w:r w:rsidRPr="00C03D53">
        <w:rPr>
          <w:rFonts w:asciiTheme="majorHAnsi" w:hAnsiTheme="majorHAnsi"/>
          <w:iCs w:val="0"/>
        </w:rPr>
        <w:br/>
      </w:r>
      <w:r w:rsidR="006E3420" w:rsidRPr="00C03D53">
        <w:rPr>
          <w:rFonts w:asciiTheme="majorHAnsi" w:hAnsiTheme="majorHAnsi"/>
          <w:iCs w:val="0"/>
        </w:rPr>
        <w:t>Tabelle 1</w:t>
      </w:r>
      <w:r w:rsidR="003653A6" w:rsidRPr="00C03D53">
        <w:rPr>
          <w:rFonts w:asciiTheme="majorHAnsi" w:hAnsiTheme="majorHAnsi"/>
          <w:iCs w:val="0"/>
        </w:rPr>
        <w:t>6</w:t>
      </w:r>
      <w:r w:rsidR="006E3420" w:rsidRPr="00C03D53">
        <w:rPr>
          <w:rFonts w:asciiTheme="majorHAnsi" w:hAnsiTheme="majorHAnsi"/>
          <w:iCs w:val="0"/>
        </w:rPr>
        <w:t xml:space="preserve">: Handlungsfeld 10 </w:t>
      </w:r>
      <w:r w:rsidR="005A2E24" w:rsidRPr="00C03D53">
        <w:rPr>
          <w:rFonts w:asciiTheme="majorHAnsi" w:hAnsiTheme="majorHAnsi"/>
          <w:iCs w:val="0"/>
        </w:rPr>
        <w:t>–</w:t>
      </w:r>
      <w:r w:rsidR="006E3420" w:rsidRPr="00C03D53">
        <w:rPr>
          <w:rFonts w:asciiTheme="majorHAnsi" w:hAnsiTheme="majorHAnsi"/>
          <w:iCs w:val="0"/>
        </w:rPr>
        <w:t xml:space="preserve"> nachhaltige und klimaschonende Maßnahmen im Rahmen der Institutionstätigkeit</w:t>
      </w:r>
      <w:r w:rsidR="006A29C8">
        <w:rPr>
          <w:rFonts w:asciiTheme="majorHAnsi" w:hAnsiTheme="majorHAnsi"/>
          <w:iCs w:val="0"/>
        </w:rPr>
        <w:br w:type="page"/>
      </w:r>
    </w:p>
    <w:p w14:paraId="5365DE7D" w14:textId="06426611" w:rsidR="00A05D96" w:rsidRPr="00C03D53" w:rsidRDefault="006E3420">
      <w:pPr>
        <w:pStyle w:val="berschrift2"/>
        <w:numPr>
          <w:ilvl w:val="1"/>
          <w:numId w:val="14"/>
        </w:numPr>
        <w:rPr>
          <w:rFonts w:asciiTheme="majorHAnsi" w:hAnsiTheme="majorHAnsi" w:cs="Arial"/>
        </w:rPr>
      </w:pPr>
      <w:bookmarkStart w:id="83" w:name="_Handlungsfeld_11_-"/>
      <w:bookmarkStart w:id="84" w:name="_Toc188952100"/>
      <w:bookmarkStart w:id="85" w:name="_Toc203464399"/>
      <w:bookmarkEnd w:id="83"/>
      <w:r w:rsidRPr="00C03D53">
        <w:rPr>
          <w:rFonts w:asciiTheme="majorHAnsi" w:hAnsiTheme="majorHAnsi" w:cs="Arial"/>
        </w:rPr>
        <w:lastRenderedPageBreak/>
        <w:t xml:space="preserve">Handlungsfeld 11 </w:t>
      </w:r>
      <w:r w:rsidR="005A2E24" w:rsidRPr="00C03D53">
        <w:rPr>
          <w:rFonts w:asciiTheme="majorHAnsi" w:hAnsiTheme="majorHAnsi" w:cs="Arial"/>
        </w:rPr>
        <w:t>–</w:t>
      </w:r>
      <w:r w:rsidRPr="00C03D53">
        <w:rPr>
          <w:rFonts w:asciiTheme="majorHAnsi" w:hAnsiTheme="majorHAnsi" w:cs="Arial"/>
        </w:rPr>
        <w:t xml:space="preserve"> Bildungsarbeit der Kultureinrichtungen</w:t>
      </w:r>
      <w:bookmarkEnd w:id="84"/>
      <w:bookmarkEnd w:id="85"/>
      <w:r w:rsidRPr="00C03D53">
        <w:rPr>
          <w:rFonts w:asciiTheme="majorHAnsi" w:hAnsiTheme="majorHAnsi" w:cs="Arial"/>
        </w:rPr>
        <w:t xml:space="preserve"> </w:t>
      </w:r>
      <w:r w:rsidR="00A05D96" w:rsidRPr="00C03D53">
        <w:rPr>
          <w:rFonts w:asciiTheme="majorHAnsi" w:hAnsiTheme="majorHAnsi" w:cs="Arial"/>
        </w:rPr>
        <w:br/>
      </w:r>
    </w:p>
    <w:tbl>
      <w:tblPr>
        <w:tblStyle w:val="Tabellenvorlage"/>
        <w:tblW w:w="0" w:type="auto"/>
        <w:tblLook w:val="06A0" w:firstRow="1" w:lastRow="0" w:firstColumn="1" w:lastColumn="0" w:noHBand="1" w:noVBand="1"/>
      </w:tblPr>
      <w:tblGrid>
        <w:gridCol w:w="1168"/>
        <w:gridCol w:w="7788"/>
      </w:tblGrid>
      <w:tr w:rsidR="00A05D96" w:rsidRPr="00C03D53" w14:paraId="7CCCA5E0" w14:textId="77777777" w:rsidTr="00E60FA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93" w:type="dxa"/>
            <w:shd w:val="clear" w:color="auto" w:fill="E8E8E8" w:themeFill="background2"/>
          </w:tcPr>
          <w:p w14:paraId="061543A5" w14:textId="234E8A0C" w:rsidR="00A05D96" w:rsidRPr="00C03D53" w:rsidRDefault="00E06724" w:rsidP="00E06724">
            <w:pPr>
              <w:pStyle w:val="Tabellentext"/>
              <w:rPr>
                <w:rFonts w:asciiTheme="majorHAnsi" w:hAnsiTheme="majorHAnsi"/>
              </w:rPr>
            </w:pPr>
            <w:r w:rsidRPr="00C03D53">
              <w:rPr>
                <w:rFonts w:asciiTheme="majorHAnsi" w:hAnsiTheme="majorHAnsi"/>
              </w:rPr>
              <w:t>Maßnahmen-Nummer</w:t>
            </w:r>
          </w:p>
        </w:tc>
        <w:tc>
          <w:tcPr>
            <w:tcW w:w="7788" w:type="dxa"/>
            <w:shd w:val="clear" w:color="auto" w:fill="E8E8E8" w:themeFill="background2"/>
          </w:tcPr>
          <w:p w14:paraId="78D0C96F" w14:textId="77777777" w:rsidR="00A05D96" w:rsidRPr="00C03D53" w:rsidRDefault="00A05D96" w:rsidP="00E0672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Maßnahmentitel</w:t>
            </w:r>
          </w:p>
        </w:tc>
      </w:tr>
      <w:tr w:rsidR="00A05D96" w:rsidRPr="00C03D53" w14:paraId="370D5E8A"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52047AA2" w14:textId="41714974" w:rsidR="00A05D96" w:rsidRPr="00C03D53" w:rsidRDefault="00A05D96" w:rsidP="00E06724">
            <w:pPr>
              <w:pStyle w:val="Tabellentext"/>
              <w:rPr>
                <w:rFonts w:asciiTheme="majorHAnsi" w:hAnsiTheme="majorHAnsi"/>
              </w:rPr>
            </w:pPr>
            <w:r w:rsidRPr="00C03D53">
              <w:rPr>
                <w:rFonts w:asciiTheme="majorHAnsi" w:hAnsiTheme="majorHAnsi"/>
              </w:rPr>
              <w:t>M 11.1</w:t>
            </w:r>
          </w:p>
        </w:tc>
        <w:tc>
          <w:tcPr>
            <w:tcW w:w="7788" w:type="dxa"/>
          </w:tcPr>
          <w:p w14:paraId="10E18739" w14:textId="29854DA8"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Integration von Nachhaltigkeits- und Energiethemen in Dauer-, Sonderausstellungen oder Veranstaltungsreihen und Workshops</w:t>
            </w:r>
          </w:p>
        </w:tc>
      </w:tr>
      <w:tr w:rsidR="00A05D96" w:rsidRPr="00C03D53" w14:paraId="7C4EAB4E"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16F09CE4" w14:textId="6ABF11C5" w:rsidR="00A05D96" w:rsidRPr="00C03D53" w:rsidRDefault="00A05D96" w:rsidP="00E06724">
            <w:pPr>
              <w:pStyle w:val="Tabellentext"/>
              <w:rPr>
                <w:rFonts w:asciiTheme="majorHAnsi" w:hAnsiTheme="majorHAnsi"/>
              </w:rPr>
            </w:pPr>
            <w:r w:rsidRPr="00C03D53">
              <w:rPr>
                <w:rFonts w:asciiTheme="majorHAnsi" w:hAnsiTheme="majorHAnsi"/>
              </w:rPr>
              <w:t>M 11.2</w:t>
            </w:r>
          </w:p>
        </w:tc>
        <w:tc>
          <w:tcPr>
            <w:tcW w:w="7788" w:type="dxa"/>
          </w:tcPr>
          <w:p w14:paraId="27BF989E" w14:textId="0D9A4B20"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Aufnahme von Nachhaltigkeit, Energie und Klimaschutz in die Curricula</w:t>
            </w:r>
          </w:p>
        </w:tc>
      </w:tr>
      <w:tr w:rsidR="00A05D96" w:rsidRPr="00C03D53" w14:paraId="571A49EE"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710EBB3B" w14:textId="57E081C1" w:rsidR="00A05D96" w:rsidRPr="00C03D53" w:rsidRDefault="00A05D96" w:rsidP="00E06724">
            <w:pPr>
              <w:pStyle w:val="Tabellentext"/>
              <w:rPr>
                <w:rFonts w:asciiTheme="majorHAnsi" w:hAnsiTheme="majorHAnsi"/>
              </w:rPr>
            </w:pPr>
            <w:r w:rsidRPr="00C03D53">
              <w:rPr>
                <w:rFonts w:asciiTheme="majorHAnsi" w:hAnsiTheme="majorHAnsi"/>
              </w:rPr>
              <w:t>M 11.3</w:t>
            </w:r>
          </w:p>
        </w:tc>
        <w:tc>
          <w:tcPr>
            <w:tcW w:w="7788" w:type="dxa"/>
          </w:tcPr>
          <w:p w14:paraId="5D31B5DA" w14:textId="41FD6C0C"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Eingehen von Kooperationen und Bildungspartnerschaften</w:t>
            </w:r>
          </w:p>
        </w:tc>
      </w:tr>
      <w:tr w:rsidR="00A05D96" w:rsidRPr="00C03D53" w14:paraId="6152EC51"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26931238" w14:textId="2C8560A3" w:rsidR="00A05D96" w:rsidRPr="00C03D53" w:rsidRDefault="00A05D96" w:rsidP="00E06724">
            <w:pPr>
              <w:pStyle w:val="Tabellentext"/>
              <w:rPr>
                <w:rFonts w:asciiTheme="majorHAnsi" w:hAnsiTheme="majorHAnsi"/>
              </w:rPr>
            </w:pPr>
            <w:r w:rsidRPr="00C03D53">
              <w:rPr>
                <w:rFonts w:asciiTheme="majorHAnsi" w:hAnsiTheme="majorHAnsi"/>
              </w:rPr>
              <w:t>M 11.4</w:t>
            </w:r>
          </w:p>
        </w:tc>
        <w:tc>
          <w:tcPr>
            <w:tcW w:w="7788" w:type="dxa"/>
          </w:tcPr>
          <w:p w14:paraId="732EB140" w14:textId="0E010091"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Einführung von studentischen Nachhaltigkeitsbeauftragten </w:t>
            </w:r>
          </w:p>
        </w:tc>
      </w:tr>
      <w:tr w:rsidR="00A05D96" w:rsidRPr="00C03D53" w14:paraId="152F3729"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4540DA3C" w14:textId="0CBC15C3" w:rsidR="00A05D96" w:rsidRPr="00C03D53" w:rsidRDefault="00A05D96" w:rsidP="00E06724">
            <w:pPr>
              <w:pStyle w:val="Tabellentext"/>
              <w:rPr>
                <w:rFonts w:asciiTheme="majorHAnsi" w:hAnsiTheme="majorHAnsi"/>
              </w:rPr>
            </w:pPr>
            <w:r w:rsidRPr="00C03D53">
              <w:rPr>
                <w:rFonts w:asciiTheme="majorHAnsi" w:hAnsiTheme="majorHAnsi"/>
              </w:rPr>
              <w:t>M 11.5</w:t>
            </w:r>
          </w:p>
        </w:tc>
        <w:tc>
          <w:tcPr>
            <w:tcW w:w="7788" w:type="dxa"/>
          </w:tcPr>
          <w:p w14:paraId="6400FE78" w14:textId="53AE3A8A"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xml:space="preserve">Einbringung von wissenschaftlicher Expertise in Gremien und Diskussionen </w:t>
            </w:r>
          </w:p>
        </w:tc>
      </w:tr>
      <w:tr w:rsidR="00A05D96" w:rsidRPr="00C03D53" w14:paraId="7AC3B4F4" w14:textId="77777777" w:rsidTr="00E60FAE">
        <w:trPr>
          <w:trHeight w:val="296"/>
        </w:trPr>
        <w:tc>
          <w:tcPr>
            <w:cnfStyle w:val="001000000000" w:firstRow="0" w:lastRow="0" w:firstColumn="1" w:lastColumn="0" w:oddVBand="0" w:evenVBand="0" w:oddHBand="0" w:evenHBand="0" w:firstRowFirstColumn="0" w:firstRowLastColumn="0" w:lastRowFirstColumn="0" w:lastRowLastColumn="0"/>
            <w:tcW w:w="993" w:type="dxa"/>
          </w:tcPr>
          <w:p w14:paraId="1B6CB30E" w14:textId="77777777" w:rsidR="00A05D96" w:rsidRPr="00C03D53" w:rsidRDefault="00A05D96" w:rsidP="00E60FAE">
            <w:pPr>
              <w:pStyle w:val="Tabellentext"/>
              <w:rPr>
                <w:rFonts w:asciiTheme="majorHAnsi" w:hAnsiTheme="majorHAnsi"/>
                <w:b w:val="0"/>
                <w:bCs/>
              </w:rPr>
            </w:pPr>
          </w:p>
        </w:tc>
        <w:tc>
          <w:tcPr>
            <w:tcW w:w="7788" w:type="dxa"/>
          </w:tcPr>
          <w:p w14:paraId="341DEAC1" w14:textId="77777777" w:rsidR="00A05D96" w:rsidRPr="00C03D53" w:rsidRDefault="00A05D96" w:rsidP="00E60FAE">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tc>
      </w:tr>
    </w:tbl>
    <w:p w14:paraId="7E01905D" w14:textId="10B157B6" w:rsidR="006A29C8" w:rsidRDefault="00A05D96" w:rsidP="006A29C8">
      <w:pPr>
        <w:pStyle w:val="Beschriftung"/>
        <w:rPr>
          <w:rFonts w:asciiTheme="majorHAnsi" w:hAnsiTheme="majorHAnsi"/>
          <w:iCs w:val="0"/>
        </w:rPr>
      </w:pPr>
      <w:r w:rsidRPr="00C03D53">
        <w:rPr>
          <w:rFonts w:asciiTheme="majorHAnsi" w:hAnsiTheme="majorHAnsi"/>
          <w:iCs w:val="0"/>
        </w:rPr>
        <w:br/>
      </w:r>
      <w:r w:rsidR="006E3420" w:rsidRPr="00C03D53">
        <w:rPr>
          <w:rFonts w:asciiTheme="majorHAnsi" w:hAnsiTheme="majorHAnsi"/>
          <w:iCs w:val="0"/>
        </w:rPr>
        <w:t>Tabelle 1</w:t>
      </w:r>
      <w:r w:rsidR="003653A6" w:rsidRPr="00C03D53">
        <w:rPr>
          <w:rFonts w:asciiTheme="majorHAnsi" w:hAnsiTheme="majorHAnsi"/>
          <w:iCs w:val="0"/>
        </w:rPr>
        <w:t>7</w:t>
      </w:r>
      <w:r w:rsidR="006E3420" w:rsidRPr="00C03D53">
        <w:rPr>
          <w:rFonts w:asciiTheme="majorHAnsi" w:hAnsiTheme="majorHAnsi"/>
          <w:iCs w:val="0"/>
        </w:rPr>
        <w:t>: Handlungsfeld 11 – Bildungsarbeit der Kultureinrichtungen</w:t>
      </w:r>
      <w:r w:rsidR="006A29C8">
        <w:rPr>
          <w:rFonts w:asciiTheme="majorHAnsi" w:hAnsiTheme="majorHAnsi"/>
          <w:iCs w:val="0"/>
        </w:rPr>
        <w:br w:type="page"/>
      </w:r>
    </w:p>
    <w:p w14:paraId="567723C5" w14:textId="4FE31362" w:rsidR="006E3420" w:rsidRPr="00C03D53" w:rsidRDefault="006E3420">
      <w:pPr>
        <w:pStyle w:val="berschrift1"/>
        <w:numPr>
          <w:ilvl w:val="0"/>
          <w:numId w:val="14"/>
        </w:numPr>
        <w:rPr>
          <w:rFonts w:asciiTheme="majorHAnsi" w:hAnsiTheme="majorHAnsi"/>
        </w:rPr>
      </w:pPr>
      <w:bookmarkStart w:id="86" w:name="_Priorisierung_und_Festlegung"/>
      <w:bookmarkStart w:id="87" w:name="_Toc188952101"/>
      <w:bookmarkStart w:id="88" w:name="_Toc203464400"/>
      <w:bookmarkEnd w:id="86"/>
      <w:r w:rsidRPr="00C03D53">
        <w:rPr>
          <w:rFonts w:asciiTheme="majorHAnsi" w:hAnsiTheme="majorHAnsi"/>
        </w:rPr>
        <w:lastRenderedPageBreak/>
        <w:t>Priorisierung und Festlegung der Maßnahmen</w:t>
      </w:r>
      <w:bookmarkEnd w:id="87"/>
      <w:bookmarkEnd w:id="88"/>
    </w:p>
    <w:p w14:paraId="5BA51783" w14:textId="4FB347A4" w:rsidR="00E06724" w:rsidRPr="00C03D53" w:rsidRDefault="006E3420" w:rsidP="00E06724">
      <w:pPr>
        <w:pStyle w:val="berschrift2"/>
        <w:rPr>
          <w:rFonts w:asciiTheme="majorHAnsi" w:hAnsiTheme="majorHAnsi"/>
        </w:rPr>
      </w:pPr>
      <w:bookmarkStart w:id="89" w:name="_7.1_Maßnahmenliste"/>
      <w:bookmarkStart w:id="90" w:name="_Toc188952102"/>
      <w:bookmarkStart w:id="91" w:name="_Toc203464401"/>
      <w:bookmarkEnd w:id="89"/>
      <w:r w:rsidRPr="00C03D53">
        <w:rPr>
          <w:rFonts w:asciiTheme="majorHAnsi" w:hAnsiTheme="majorHAnsi"/>
        </w:rPr>
        <w:t>7.1</w:t>
      </w:r>
      <w:r w:rsidR="00E06724" w:rsidRPr="00C03D53">
        <w:rPr>
          <w:rFonts w:asciiTheme="majorHAnsi" w:hAnsiTheme="majorHAnsi"/>
        </w:rPr>
        <w:tab/>
      </w:r>
      <w:r w:rsidRPr="00C03D53">
        <w:rPr>
          <w:rFonts w:asciiTheme="majorHAnsi" w:hAnsiTheme="majorHAnsi"/>
        </w:rPr>
        <w:t>Maßnahmenliste</w:t>
      </w:r>
      <w:bookmarkEnd w:id="90"/>
      <w:bookmarkEnd w:id="91"/>
    </w:p>
    <w:p w14:paraId="247AAEE2" w14:textId="77777777" w:rsidR="006E3420" w:rsidRPr="00C03D53" w:rsidRDefault="006E3420" w:rsidP="006E3420">
      <w:pPr>
        <w:rPr>
          <w:rFonts w:asciiTheme="majorHAnsi" w:hAnsiTheme="majorHAnsi"/>
        </w:rPr>
      </w:pPr>
      <w:r w:rsidRPr="00C03D53">
        <w:rPr>
          <w:rFonts w:asciiTheme="majorHAnsi" w:hAnsiTheme="majorHAnsi"/>
        </w:rPr>
        <w:t>Anhand der Maßnahmenliste wurde eine erste, noch nicht abschließende Bewertung und Priorisierung der Maßnahmen durchgeführt:</w:t>
      </w:r>
    </w:p>
    <w:tbl>
      <w:tblPr>
        <w:tblStyle w:val="Tabellenraster"/>
        <w:tblW w:w="0" w:type="auto"/>
        <w:tblLook w:val="04A0" w:firstRow="1" w:lastRow="0" w:firstColumn="1" w:lastColumn="0" w:noHBand="0" w:noVBand="1"/>
      </w:tblPr>
      <w:tblGrid>
        <w:gridCol w:w="9062"/>
      </w:tblGrid>
      <w:tr w:rsidR="006E3420" w:rsidRPr="00C03D53" w14:paraId="64F5E7B4" w14:textId="77777777" w:rsidTr="00E60FAE">
        <w:tc>
          <w:tcPr>
            <w:tcW w:w="9062" w:type="dxa"/>
          </w:tcPr>
          <w:p w14:paraId="22BDDF46" w14:textId="77777777" w:rsidR="006E3420" w:rsidRPr="00C03D53" w:rsidRDefault="006E3420" w:rsidP="006E3420">
            <w:pPr>
              <w:rPr>
                <w:rFonts w:asciiTheme="majorHAnsi" w:hAnsiTheme="majorHAnsi"/>
              </w:rPr>
            </w:pPr>
            <w:r w:rsidRPr="00C03D53">
              <w:rPr>
                <w:rFonts w:asciiTheme="majorHAnsi" w:hAnsiTheme="majorHAnsi"/>
              </w:rPr>
              <w:t>Fügen Sie hier einen Screenshot Ihrer Maßnahmenliste ein:</w:t>
            </w:r>
          </w:p>
          <w:p w14:paraId="692B48CF" w14:textId="77777777" w:rsidR="006E3420" w:rsidRPr="00C03D53" w:rsidRDefault="006E3420" w:rsidP="00E60FAE">
            <w:pPr>
              <w:rPr>
                <w:rFonts w:asciiTheme="majorHAnsi" w:hAnsiTheme="majorHAnsi" w:cs="Arial"/>
              </w:rPr>
            </w:pPr>
          </w:p>
          <w:p w14:paraId="650A5C15" w14:textId="77777777" w:rsidR="00E90FAC" w:rsidRPr="00C03D53" w:rsidRDefault="00E90FAC" w:rsidP="00E60FAE">
            <w:pPr>
              <w:rPr>
                <w:rFonts w:asciiTheme="majorHAnsi" w:hAnsiTheme="majorHAnsi" w:cs="Arial"/>
              </w:rPr>
            </w:pPr>
          </w:p>
          <w:p w14:paraId="745CECA2" w14:textId="77777777" w:rsidR="00E90FAC" w:rsidRPr="00C03D53" w:rsidRDefault="00E90FAC" w:rsidP="00E60FAE">
            <w:pPr>
              <w:rPr>
                <w:rFonts w:asciiTheme="majorHAnsi" w:hAnsiTheme="majorHAnsi" w:cs="Arial"/>
              </w:rPr>
            </w:pPr>
          </w:p>
          <w:p w14:paraId="0C1E38C9" w14:textId="77777777" w:rsidR="00E90FAC" w:rsidRPr="00C03D53" w:rsidRDefault="00E90FAC" w:rsidP="00E60FAE">
            <w:pPr>
              <w:rPr>
                <w:rFonts w:asciiTheme="majorHAnsi" w:hAnsiTheme="majorHAnsi" w:cs="Arial"/>
              </w:rPr>
            </w:pPr>
          </w:p>
          <w:p w14:paraId="3C9518DF" w14:textId="77777777" w:rsidR="006E3420" w:rsidRPr="00C03D53" w:rsidRDefault="006E3420" w:rsidP="00E60FAE">
            <w:pPr>
              <w:rPr>
                <w:rFonts w:asciiTheme="majorHAnsi" w:hAnsiTheme="majorHAnsi" w:cs="Arial"/>
              </w:rPr>
            </w:pPr>
          </w:p>
          <w:p w14:paraId="0DC37B27" w14:textId="77777777" w:rsidR="00607536" w:rsidRPr="00C03D53" w:rsidRDefault="00607536" w:rsidP="00E60FAE">
            <w:pPr>
              <w:rPr>
                <w:rFonts w:asciiTheme="majorHAnsi" w:hAnsiTheme="majorHAnsi" w:cs="Arial"/>
              </w:rPr>
            </w:pPr>
          </w:p>
          <w:p w14:paraId="41E535EA" w14:textId="77777777" w:rsidR="00607536" w:rsidRPr="00C03D53" w:rsidRDefault="00607536" w:rsidP="00E60FAE">
            <w:pPr>
              <w:rPr>
                <w:rFonts w:asciiTheme="majorHAnsi" w:hAnsiTheme="majorHAnsi" w:cs="Arial"/>
              </w:rPr>
            </w:pPr>
          </w:p>
          <w:p w14:paraId="1AE9F8AB" w14:textId="77777777" w:rsidR="00607536" w:rsidRPr="00C03D53" w:rsidRDefault="00607536" w:rsidP="00E60FAE">
            <w:pPr>
              <w:rPr>
                <w:rFonts w:asciiTheme="majorHAnsi" w:hAnsiTheme="majorHAnsi" w:cs="Arial"/>
              </w:rPr>
            </w:pPr>
          </w:p>
          <w:p w14:paraId="0E5E7C0F" w14:textId="77777777" w:rsidR="00607536" w:rsidRPr="00C03D53" w:rsidRDefault="00607536" w:rsidP="00E60FAE">
            <w:pPr>
              <w:rPr>
                <w:rFonts w:asciiTheme="majorHAnsi" w:hAnsiTheme="majorHAnsi" w:cs="Arial"/>
              </w:rPr>
            </w:pPr>
          </w:p>
          <w:p w14:paraId="36343109" w14:textId="77777777" w:rsidR="00607536" w:rsidRPr="00C03D53" w:rsidRDefault="00607536" w:rsidP="00E60FAE">
            <w:pPr>
              <w:rPr>
                <w:rFonts w:asciiTheme="majorHAnsi" w:hAnsiTheme="majorHAnsi" w:cs="Arial"/>
              </w:rPr>
            </w:pPr>
          </w:p>
          <w:p w14:paraId="315D5F0F" w14:textId="77777777" w:rsidR="00607536" w:rsidRPr="00C03D53" w:rsidRDefault="00607536" w:rsidP="00E60FAE">
            <w:pPr>
              <w:rPr>
                <w:rFonts w:asciiTheme="majorHAnsi" w:hAnsiTheme="majorHAnsi" w:cs="Arial"/>
              </w:rPr>
            </w:pPr>
          </w:p>
          <w:p w14:paraId="3FD0B3A6" w14:textId="77777777" w:rsidR="00607536" w:rsidRPr="00C03D53" w:rsidRDefault="00607536" w:rsidP="00E60FAE">
            <w:pPr>
              <w:rPr>
                <w:rFonts w:asciiTheme="majorHAnsi" w:hAnsiTheme="majorHAnsi" w:cs="Arial"/>
              </w:rPr>
            </w:pPr>
          </w:p>
          <w:p w14:paraId="3EE7FD87" w14:textId="77777777" w:rsidR="006E3420" w:rsidRPr="00C03D53" w:rsidRDefault="006E3420" w:rsidP="00E60FAE">
            <w:pPr>
              <w:pStyle w:val="Beschriftung"/>
              <w:rPr>
                <w:rFonts w:asciiTheme="majorHAnsi" w:hAnsiTheme="majorHAnsi" w:cs="Arial"/>
                <w:iCs w:val="0"/>
              </w:rPr>
            </w:pPr>
          </w:p>
        </w:tc>
      </w:tr>
    </w:tbl>
    <w:p w14:paraId="12B5FF2E" w14:textId="77777777" w:rsidR="006E3420" w:rsidRPr="00C03D53" w:rsidRDefault="006E3420" w:rsidP="006E3420">
      <w:pPr>
        <w:rPr>
          <w:rFonts w:asciiTheme="majorHAnsi" w:hAnsiTheme="majorHAnsi" w:cs="Arial"/>
        </w:rPr>
      </w:pPr>
    </w:p>
    <w:p w14:paraId="1ADE450A" w14:textId="16BBEAFC" w:rsidR="006E3420" w:rsidRPr="00C03D53" w:rsidRDefault="006E3420">
      <w:pPr>
        <w:pStyle w:val="berschrift2"/>
        <w:numPr>
          <w:ilvl w:val="1"/>
          <w:numId w:val="14"/>
        </w:numPr>
        <w:rPr>
          <w:rFonts w:asciiTheme="majorHAnsi" w:hAnsiTheme="majorHAnsi"/>
        </w:rPr>
      </w:pPr>
      <w:bookmarkStart w:id="92" w:name="_Maßnahmensteckbriefe"/>
      <w:bookmarkStart w:id="93" w:name="_Toc188952103"/>
      <w:bookmarkStart w:id="94" w:name="_Toc203464402"/>
      <w:bookmarkEnd w:id="92"/>
      <w:r w:rsidRPr="00C03D53">
        <w:rPr>
          <w:rFonts w:asciiTheme="majorHAnsi" w:hAnsiTheme="majorHAnsi"/>
        </w:rPr>
        <w:lastRenderedPageBreak/>
        <w:t>Maßnahmensteckbriefe</w:t>
      </w:r>
      <w:bookmarkEnd w:id="93"/>
      <w:bookmarkEnd w:id="94"/>
    </w:p>
    <w:p w14:paraId="5C3348EF" w14:textId="11FB8110" w:rsidR="00A05D96" w:rsidRPr="00C03D53" w:rsidRDefault="006E3420" w:rsidP="006E3420">
      <w:pPr>
        <w:rPr>
          <w:rFonts w:asciiTheme="majorHAnsi" w:hAnsiTheme="majorHAnsi"/>
        </w:rPr>
      </w:pPr>
      <w:r w:rsidRPr="00C03D53">
        <w:rPr>
          <w:rFonts w:asciiTheme="majorHAnsi" w:hAnsiTheme="majorHAnsi" w:cs="Arial"/>
        </w:rPr>
        <w:t>Folge</w:t>
      </w:r>
      <w:r w:rsidRPr="00C03D53">
        <w:rPr>
          <w:rFonts w:asciiTheme="majorHAnsi" w:hAnsiTheme="majorHAnsi"/>
        </w:rPr>
        <w:t>nde Steckbriefe wurden im Rahmen des Klimaschutzkonzeptes erstellt:</w:t>
      </w:r>
      <w:r w:rsidR="00A05D96" w:rsidRPr="00C03D53">
        <w:rPr>
          <w:rFonts w:asciiTheme="majorHAnsi" w:hAnsiTheme="majorHAnsi"/>
        </w:rPr>
        <w:br/>
      </w:r>
    </w:p>
    <w:tbl>
      <w:tblPr>
        <w:tblStyle w:val="Tabellenvorlage"/>
        <w:tblW w:w="0" w:type="auto"/>
        <w:tblLook w:val="06A0" w:firstRow="1" w:lastRow="0" w:firstColumn="1" w:lastColumn="0" w:noHBand="1" w:noVBand="1"/>
      </w:tblPr>
      <w:tblGrid>
        <w:gridCol w:w="2206"/>
        <w:gridCol w:w="3176"/>
        <w:gridCol w:w="2027"/>
        <w:gridCol w:w="1932"/>
      </w:tblGrid>
      <w:tr w:rsidR="00A05D96" w:rsidRPr="00C03D53" w14:paraId="27BEC0BE" w14:textId="7BFA7EAF" w:rsidTr="00A05D96">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206" w:type="dxa"/>
            <w:shd w:val="clear" w:color="auto" w:fill="E8E8E8" w:themeFill="background2"/>
          </w:tcPr>
          <w:p w14:paraId="3681EC71" w14:textId="220CEF0B" w:rsidR="00A05D96" w:rsidRPr="00C03D53" w:rsidRDefault="00A05D96" w:rsidP="00E06724">
            <w:pPr>
              <w:pStyle w:val="Tabellentext"/>
              <w:rPr>
                <w:rFonts w:asciiTheme="majorHAnsi" w:hAnsiTheme="majorHAnsi"/>
              </w:rPr>
            </w:pPr>
            <w:r w:rsidRPr="00C03D53">
              <w:rPr>
                <w:rFonts w:asciiTheme="majorHAnsi" w:hAnsiTheme="majorHAnsi"/>
              </w:rPr>
              <w:t>Maßnahmen-Nr.</w:t>
            </w:r>
          </w:p>
        </w:tc>
        <w:tc>
          <w:tcPr>
            <w:tcW w:w="3176" w:type="dxa"/>
            <w:shd w:val="clear" w:color="auto" w:fill="E8E8E8" w:themeFill="background2"/>
          </w:tcPr>
          <w:p w14:paraId="315868F1" w14:textId="7050F6B3" w:rsidR="00A05D96" w:rsidRPr="00C03D53" w:rsidRDefault="00A05D96" w:rsidP="00E0672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Handlungsfeld</w:t>
            </w:r>
          </w:p>
        </w:tc>
        <w:tc>
          <w:tcPr>
            <w:tcW w:w="2027" w:type="dxa"/>
            <w:shd w:val="clear" w:color="auto" w:fill="E8E8E8" w:themeFill="background2"/>
          </w:tcPr>
          <w:p w14:paraId="1050473D" w14:textId="24C0DD41" w:rsidR="00A05D96" w:rsidRPr="00C03D53" w:rsidRDefault="00A05D96" w:rsidP="00E0672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THG-Minderung insgesamt</w:t>
            </w:r>
          </w:p>
        </w:tc>
        <w:tc>
          <w:tcPr>
            <w:tcW w:w="1932" w:type="dxa"/>
            <w:shd w:val="clear" w:color="auto" w:fill="E8E8E8" w:themeFill="background2"/>
          </w:tcPr>
          <w:p w14:paraId="53DAFD27" w14:textId="1E119670" w:rsidR="00A05D96" w:rsidRPr="00C03D53" w:rsidRDefault="00A05D96" w:rsidP="00E06724">
            <w:pPr>
              <w:pStyle w:val="Tabellentext"/>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Priorität</w:t>
            </w:r>
          </w:p>
        </w:tc>
      </w:tr>
      <w:tr w:rsidR="00A05D96" w:rsidRPr="00C03D53" w14:paraId="4D36BC34" w14:textId="132EAB7F" w:rsidTr="00A05D96">
        <w:trPr>
          <w:trHeight w:val="296"/>
        </w:trPr>
        <w:tc>
          <w:tcPr>
            <w:cnfStyle w:val="001000000000" w:firstRow="0" w:lastRow="0" w:firstColumn="1" w:lastColumn="0" w:oddVBand="0" w:evenVBand="0" w:oddHBand="0" w:evenHBand="0" w:firstRowFirstColumn="0" w:firstRowLastColumn="0" w:lastRowFirstColumn="0" w:lastRowLastColumn="0"/>
            <w:tcW w:w="2206" w:type="dxa"/>
          </w:tcPr>
          <w:p w14:paraId="5BF4EEAC" w14:textId="18E58CB6" w:rsidR="00A05D96" w:rsidRPr="00C03D53" w:rsidRDefault="00A05D96" w:rsidP="00E06724">
            <w:pPr>
              <w:pStyle w:val="Tabellentext"/>
              <w:rPr>
                <w:rFonts w:asciiTheme="majorHAnsi" w:hAnsiTheme="majorHAnsi"/>
              </w:rPr>
            </w:pPr>
          </w:p>
        </w:tc>
        <w:tc>
          <w:tcPr>
            <w:tcW w:w="3176" w:type="dxa"/>
          </w:tcPr>
          <w:p w14:paraId="5E75186B" w14:textId="31BC1E5C"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027" w:type="dxa"/>
          </w:tcPr>
          <w:p w14:paraId="40312DB1" w14:textId="3953DB10"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w:t>
            </w:r>
          </w:p>
        </w:tc>
        <w:sdt>
          <w:sdtPr>
            <w:rPr>
              <w:rFonts w:asciiTheme="majorHAnsi" w:hAnsiTheme="majorHAnsi"/>
            </w:rPr>
            <w:alias w:val="Priorität"/>
            <w:tag w:val="Priorität"/>
            <w:id w:val="-1088305329"/>
            <w:placeholder>
              <w:docPart w:val="03A8ACBAB2427045A119FE5EFACA7C53"/>
            </w:placeholder>
            <w:comboBox>
              <w:listItem w:value="Wählen Sie ein Element aus."/>
              <w:listItem w:displayText="sofort" w:value="sofort"/>
              <w:listItem w:displayText="Beginn bis 2027" w:value="Beginn bis 2027"/>
              <w:listItem w:displayText="Beginn bis 2030" w:value="Beginn bis 2030"/>
              <w:listItem w:displayText="Beginn nach 2030" w:value="Beginn nach 2030"/>
            </w:comboBox>
          </w:sdtPr>
          <w:sdtEndPr/>
          <w:sdtContent>
            <w:tc>
              <w:tcPr>
                <w:tcW w:w="1932" w:type="dxa"/>
              </w:tcPr>
              <w:p w14:paraId="0075D0F3" w14:textId="64152E99"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sofort</w:t>
                </w:r>
              </w:p>
            </w:tc>
          </w:sdtContent>
        </w:sdt>
      </w:tr>
      <w:tr w:rsidR="00A05D96" w:rsidRPr="00C03D53" w14:paraId="4F5E7BCA" w14:textId="42DDBB64" w:rsidTr="00E06724">
        <w:trPr>
          <w:trHeight w:val="296"/>
        </w:trPr>
        <w:tc>
          <w:tcPr>
            <w:cnfStyle w:val="001000000000" w:firstRow="0" w:lastRow="0" w:firstColumn="1" w:lastColumn="0" w:oddVBand="0" w:evenVBand="0" w:oddHBand="0" w:evenHBand="0" w:firstRowFirstColumn="0" w:firstRowLastColumn="0" w:lastRowFirstColumn="0" w:lastRowLastColumn="0"/>
            <w:tcW w:w="2206" w:type="dxa"/>
            <w:tcBorders>
              <w:bottom w:val="single" w:sz="4" w:space="0" w:color="E8E8E8" w:themeColor="background2"/>
            </w:tcBorders>
            <w:shd w:val="clear" w:color="auto" w:fill="E8E8E8" w:themeFill="background2"/>
          </w:tcPr>
          <w:p w14:paraId="47DEEFFB" w14:textId="46A13470" w:rsidR="00A05D96" w:rsidRPr="00C03D53" w:rsidRDefault="00A05D96" w:rsidP="00E06724">
            <w:pPr>
              <w:pStyle w:val="Tabellentext"/>
              <w:rPr>
                <w:rFonts w:asciiTheme="majorHAnsi" w:hAnsiTheme="majorHAnsi"/>
              </w:rPr>
            </w:pPr>
            <w:r w:rsidRPr="00C03D53">
              <w:rPr>
                <w:rFonts w:asciiTheme="majorHAnsi" w:hAnsiTheme="majorHAnsi"/>
              </w:rPr>
              <w:t>Maßnahmentitel</w:t>
            </w:r>
          </w:p>
        </w:tc>
        <w:tc>
          <w:tcPr>
            <w:tcW w:w="7135" w:type="dxa"/>
            <w:gridSpan w:val="3"/>
            <w:tcBorders>
              <w:bottom w:val="single" w:sz="4" w:space="0" w:color="E8E8E8" w:themeColor="background2"/>
            </w:tcBorders>
          </w:tcPr>
          <w:p w14:paraId="4F6ABF40" w14:textId="77777777"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E11653" w:rsidRPr="00C03D53" w14:paraId="65A58922" w14:textId="4D37C9F9" w:rsidTr="00E06724">
        <w:trPr>
          <w:trHeight w:val="1610"/>
        </w:trPr>
        <w:tc>
          <w:tcPr>
            <w:cnfStyle w:val="001000000000" w:firstRow="0" w:lastRow="0" w:firstColumn="1" w:lastColumn="0" w:oddVBand="0" w:evenVBand="0" w:oddHBand="0" w:evenHBand="0" w:firstRowFirstColumn="0" w:firstRowLastColumn="0" w:lastRowFirstColumn="0" w:lastRowLastColumn="0"/>
            <w:tcW w:w="9341" w:type="dxa"/>
            <w:gridSpan w:val="4"/>
            <w:tcBorders>
              <w:top w:val="single" w:sz="4" w:space="0" w:color="E8E8E8" w:themeColor="background2"/>
              <w:bottom w:val="single" w:sz="4" w:space="0" w:color="E8E8E8" w:themeColor="background2"/>
            </w:tcBorders>
          </w:tcPr>
          <w:p w14:paraId="25C8118E" w14:textId="77777777" w:rsidR="00E11653" w:rsidRPr="00C03D53" w:rsidRDefault="00E11653" w:rsidP="00E06724">
            <w:pPr>
              <w:pStyle w:val="Tabellentext"/>
              <w:rPr>
                <w:rFonts w:asciiTheme="majorHAnsi" w:hAnsiTheme="majorHAnsi"/>
              </w:rPr>
            </w:pPr>
            <w:r w:rsidRPr="00C03D53">
              <w:rPr>
                <w:rFonts w:asciiTheme="majorHAnsi" w:hAnsiTheme="majorHAnsi"/>
                <w:highlight w:val="lightGray"/>
              </w:rPr>
              <w:t>Kurzbeschreibung der Maßnahme (max. 250 Zeichen):</w:t>
            </w:r>
            <w:r w:rsidRPr="00C03D53">
              <w:rPr>
                <w:rFonts w:asciiTheme="majorHAnsi" w:hAnsiTheme="majorHAnsi"/>
              </w:rPr>
              <w:t xml:space="preserve"> </w:t>
            </w:r>
          </w:p>
          <w:p w14:paraId="704C397C" w14:textId="3DC410DF" w:rsidR="00E11653" w:rsidRPr="00C03D53" w:rsidRDefault="00E11653" w:rsidP="00E06724">
            <w:pPr>
              <w:pStyle w:val="Tabellentext"/>
              <w:rPr>
                <w:rFonts w:asciiTheme="majorHAnsi" w:hAnsiTheme="majorHAnsi"/>
              </w:rPr>
            </w:pPr>
          </w:p>
        </w:tc>
      </w:tr>
      <w:tr w:rsidR="00A05D96" w:rsidRPr="00C03D53" w14:paraId="220C4842" w14:textId="374636B2" w:rsidTr="00E06724">
        <w:trPr>
          <w:trHeight w:val="296"/>
        </w:trPr>
        <w:tc>
          <w:tcPr>
            <w:cnfStyle w:val="001000000000" w:firstRow="0" w:lastRow="0" w:firstColumn="1" w:lastColumn="0" w:oddVBand="0" w:evenVBand="0" w:oddHBand="0" w:evenHBand="0" w:firstRowFirstColumn="0" w:firstRowLastColumn="0" w:lastRowFirstColumn="0" w:lastRowLastColumn="0"/>
            <w:tcW w:w="2206" w:type="dxa"/>
            <w:tcBorders>
              <w:top w:val="single" w:sz="4" w:space="0" w:color="E8E8E8" w:themeColor="background2"/>
            </w:tcBorders>
            <w:shd w:val="clear" w:color="auto" w:fill="E8E8E8" w:themeFill="background2"/>
          </w:tcPr>
          <w:p w14:paraId="1A8AD8D6" w14:textId="1708ACDF" w:rsidR="00A05D96" w:rsidRPr="00C03D53" w:rsidRDefault="00A05D96" w:rsidP="00E06724">
            <w:pPr>
              <w:pStyle w:val="Tabellentext"/>
              <w:rPr>
                <w:rFonts w:asciiTheme="majorHAnsi" w:hAnsiTheme="majorHAnsi"/>
              </w:rPr>
            </w:pPr>
            <w:r w:rsidRPr="00C03D53">
              <w:rPr>
                <w:rFonts w:asciiTheme="majorHAnsi" w:hAnsiTheme="majorHAnsi"/>
              </w:rPr>
              <w:t>Großbewertung</w:t>
            </w:r>
          </w:p>
        </w:tc>
        <w:tc>
          <w:tcPr>
            <w:tcW w:w="3176" w:type="dxa"/>
            <w:tcBorders>
              <w:top w:val="single" w:sz="4" w:space="0" w:color="E8E8E8" w:themeColor="background2"/>
            </w:tcBorders>
            <w:shd w:val="clear" w:color="auto" w:fill="E8E8E8" w:themeFill="background2"/>
          </w:tcPr>
          <w:p w14:paraId="5BAD4A67" w14:textId="45901EB3"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Kosten</w:t>
            </w:r>
          </w:p>
        </w:tc>
        <w:tc>
          <w:tcPr>
            <w:tcW w:w="2027" w:type="dxa"/>
            <w:tcBorders>
              <w:top w:val="single" w:sz="4" w:space="0" w:color="E8E8E8" w:themeColor="background2"/>
            </w:tcBorders>
            <w:shd w:val="clear" w:color="auto" w:fill="E8E8E8" w:themeFill="background2"/>
          </w:tcPr>
          <w:p w14:paraId="589E6E18" w14:textId="77777777"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sdt>
          <w:sdtPr>
            <w:rPr>
              <w:rFonts w:asciiTheme="majorHAnsi" w:hAnsiTheme="majorHAnsi"/>
            </w:rPr>
            <w:alias w:val="Kosten"/>
            <w:tag w:val="Kosten"/>
            <w:id w:val="-1836289988"/>
            <w:placeholder>
              <w:docPart w:val="1354E48FA6E6954BB4C7D1A52C0D7F91"/>
            </w:placeholder>
            <w15:color w:val="99CC00"/>
            <w:comboBox>
              <w:listItem w:value="Wählen Sie ein Element aus."/>
              <w:listItem w:displayText="+++ gering" w:value="+++ gering"/>
              <w:listItem w:displayText="++ mittel" w:value="++ mittel"/>
              <w:listItem w:displayText="+ hoch" w:value="+ hoch"/>
            </w:comboBox>
          </w:sdtPr>
          <w:sdtEndPr/>
          <w:sdtContent>
            <w:tc>
              <w:tcPr>
                <w:tcW w:w="1932" w:type="dxa"/>
                <w:tcBorders>
                  <w:top w:val="single" w:sz="4" w:space="0" w:color="E8E8E8" w:themeColor="background2"/>
                </w:tcBorders>
              </w:tcPr>
              <w:p w14:paraId="1BAD0CAE" w14:textId="1B2126D7"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gering</w:t>
                </w:r>
              </w:p>
            </w:tc>
          </w:sdtContent>
        </w:sdt>
      </w:tr>
      <w:tr w:rsidR="00A05D96" w:rsidRPr="00C03D53" w14:paraId="3DF8E25C" w14:textId="58CC23A9" w:rsidTr="00E11653">
        <w:trPr>
          <w:trHeight w:val="296"/>
        </w:trPr>
        <w:tc>
          <w:tcPr>
            <w:cnfStyle w:val="001000000000" w:firstRow="0" w:lastRow="0" w:firstColumn="1" w:lastColumn="0" w:oddVBand="0" w:evenVBand="0" w:oddHBand="0" w:evenHBand="0" w:firstRowFirstColumn="0" w:firstRowLastColumn="0" w:lastRowFirstColumn="0" w:lastRowLastColumn="0"/>
            <w:tcW w:w="2206" w:type="dxa"/>
            <w:shd w:val="clear" w:color="auto" w:fill="E8E8E8" w:themeFill="background2"/>
          </w:tcPr>
          <w:p w14:paraId="4C3CC299" w14:textId="5C3FE760" w:rsidR="00A05D96" w:rsidRPr="00C03D53" w:rsidRDefault="00A05D96" w:rsidP="00E06724">
            <w:pPr>
              <w:pStyle w:val="Tabellentext"/>
              <w:rPr>
                <w:rFonts w:asciiTheme="majorHAnsi" w:hAnsiTheme="majorHAnsi"/>
              </w:rPr>
            </w:pPr>
          </w:p>
        </w:tc>
        <w:tc>
          <w:tcPr>
            <w:tcW w:w="3176" w:type="dxa"/>
            <w:shd w:val="clear" w:color="auto" w:fill="E8E8E8" w:themeFill="background2"/>
          </w:tcPr>
          <w:p w14:paraId="52025161" w14:textId="5B86BB3F"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Erwartete Energieeinsparung</w:t>
            </w:r>
          </w:p>
        </w:tc>
        <w:tc>
          <w:tcPr>
            <w:tcW w:w="2027" w:type="dxa"/>
            <w:shd w:val="clear" w:color="auto" w:fill="E8E8E8" w:themeFill="background2"/>
          </w:tcPr>
          <w:p w14:paraId="7E294D0D" w14:textId="77777777"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sdt>
          <w:sdtPr>
            <w:rPr>
              <w:rFonts w:asciiTheme="majorHAnsi" w:hAnsiTheme="majorHAnsi"/>
            </w:rPr>
            <w:alias w:val="Kosten"/>
            <w:tag w:val="Kosten"/>
            <w:id w:val="-279033249"/>
            <w:placeholder>
              <w:docPart w:val="AD93B85723624542AFA99D86398E5DAD"/>
            </w:placeholder>
            <w15:color w:val="99CC00"/>
            <w:comboBox>
              <w:listItem w:value="Wählen Sie ein Element aus."/>
              <w:listItem w:displayText="+++ gering" w:value="+++ gering"/>
              <w:listItem w:displayText="++ mittel" w:value="++ mittel"/>
              <w:listItem w:displayText="+ hoch" w:value="+ hoch"/>
            </w:comboBox>
          </w:sdtPr>
          <w:sdtEndPr/>
          <w:sdtContent>
            <w:tc>
              <w:tcPr>
                <w:tcW w:w="1932" w:type="dxa"/>
              </w:tcPr>
              <w:p w14:paraId="2A80E9EE" w14:textId="4614F32C"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mittel</w:t>
                </w:r>
              </w:p>
            </w:tc>
          </w:sdtContent>
        </w:sdt>
      </w:tr>
      <w:tr w:rsidR="00A05D96" w:rsidRPr="00C03D53" w14:paraId="7ACB14C9" w14:textId="77777777" w:rsidTr="00E11653">
        <w:trPr>
          <w:trHeight w:val="296"/>
        </w:trPr>
        <w:tc>
          <w:tcPr>
            <w:cnfStyle w:val="001000000000" w:firstRow="0" w:lastRow="0" w:firstColumn="1" w:lastColumn="0" w:oddVBand="0" w:evenVBand="0" w:oddHBand="0" w:evenHBand="0" w:firstRowFirstColumn="0" w:firstRowLastColumn="0" w:lastRowFirstColumn="0" w:lastRowLastColumn="0"/>
            <w:tcW w:w="2206" w:type="dxa"/>
            <w:shd w:val="clear" w:color="auto" w:fill="E8E8E8" w:themeFill="background2"/>
          </w:tcPr>
          <w:p w14:paraId="23D8E058" w14:textId="77777777" w:rsidR="00A05D96" w:rsidRPr="00C03D53" w:rsidRDefault="00A05D96" w:rsidP="00E06724">
            <w:pPr>
              <w:pStyle w:val="Tabellentext"/>
              <w:rPr>
                <w:rFonts w:asciiTheme="majorHAnsi" w:hAnsiTheme="majorHAnsi"/>
              </w:rPr>
            </w:pPr>
          </w:p>
        </w:tc>
        <w:tc>
          <w:tcPr>
            <w:tcW w:w="3176" w:type="dxa"/>
            <w:shd w:val="clear" w:color="auto" w:fill="E8E8E8" w:themeFill="background2"/>
          </w:tcPr>
          <w:p w14:paraId="52235820" w14:textId="1A1416B0"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Erwartete THG-Einsparung</w:t>
            </w:r>
          </w:p>
        </w:tc>
        <w:tc>
          <w:tcPr>
            <w:tcW w:w="2027" w:type="dxa"/>
            <w:shd w:val="clear" w:color="auto" w:fill="E8E8E8" w:themeFill="background2"/>
          </w:tcPr>
          <w:p w14:paraId="30F89A65" w14:textId="77777777"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sdt>
          <w:sdtPr>
            <w:rPr>
              <w:rFonts w:asciiTheme="majorHAnsi" w:hAnsiTheme="majorHAnsi"/>
            </w:rPr>
            <w:alias w:val="Kosten"/>
            <w:tag w:val="Kosten"/>
            <w:id w:val="214932080"/>
            <w:placeholder>
              <w:docPart w:val="F22909969E575044BC17E15D5056033C"/>
            </w:placeholder>
            <w15:color w:val="99CC00"/>
            <w:comboBox>
              <w:listItem w:value="Wählen Sie ein Element aus."/>
              <w:listItem w:displayText="+++ gering" w:value="+++ gering"/>
              <w:listItem w:displayText="++ mittel" w:value="++ mittel"/>
              <w:listItem w:displayText="+ hoch" w:value="+ hoch"/>
            </w:comboBox>
          </w:sdtPr>
          <w:sdtEndPr/>
          <w:sdtContent>
            <w:tc>
              <w:tcPr>
                <w:tcW w:w="1932" w:type="dxa"/>
              </w:tcPr>
              <w:p w14:paraId="4C47D534" w14:textId="0613E29C"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mittel</w:t>
                </w:r>
              </w:p>
            </w:tc>
          </w:sdtContent>
        </w:sdt>
      </w:tr>
      <w:tr w:rsidR="00A05D96" w:rsidRPr="00C03D53" w14:paraId="563438D5" w14:textId="77777777" w:rsidTr="00E11653">
        <w:trPr>
          <w:trHeight w:val="296"/>
        </w:trPr>
        <w:tc>
          <w:tcPr>
            <w:cnfStyle w:val="001000000000" w:firstRow="0" w:lastRow="0" w:firstColumn="1" w:lastColumn="0" w:oddVBand="0" w:evenVBand="0" w:oddHBand="0" w:evenHBand="0" w:firstRowFirstColumn="0" w:firstRowLastColumn="0" w:lastRowFirstColumn="0" w:lastRowLastColumn="0"/>
            <w:tcW w:w="2206" w:type="dxa"/>
            <w:shd w:val="clear" w:color="auto" w:fill="E8E8E8" w:themeFill="background2"/>
          </w:tcPr>
          <w:p w14:paraId="5F366F99" w14:textId="77777777" w:rsidR="00A05D96" w:rsidRPr="00C03D53" w:rsidRDefault="00A05D96" w:rsidP="00E06724">
            <w:pPr>
              <w:pStyle w:val="Tabellentext"/>
              <w:rPr>
                <w:rFonts w:asciiTheme="majorHAnsi" w:hAnsiTheme="majorHAnsi"/>
              </w:rPr>
            </w:pPr>
          </w:p>
        </w:tc>
        <w:tc>
          <w:tcPr>
            <w:tcW w:w="3176" w:type="dxa"/>
            <w:shd w:val="clear" w:color="auto" w:fill="E8E8E8" w:themeFill="background2"/>
          </w:tcPr>
          <w:p w14:paraId="46641DCB" w14:textId="7F34C961"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Umsetzbarkeit</w:t>
            </w:r>
          </w:p>
        </w:tc>
        <w:tc>
          <w:tcPr>
            <w:tcW w:w="2027" w:type="dxa"/>
            <w:shd w:val="clear" w:color="auto" w:fill="E8E8E8" w:themeFill="background2"/>
          </w:tcPr>
          <w:p w14:paraId="09D7CD17" w14:textId="77777777"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sdt>
          <w:sdtPr>
            <w:rPr>
              <w:rFonts w:asciiTheme="majorHAnsi" w:hAnsiTheme="majorHAnsi"/>
            </w:rPr>
            <w:alias w:val="Kosten"/>
            <w:tag w:val="Kosten"/>
            <w:id w:val="312836545"/>
            <w:placeholder>
              <w:docPart w:val="68E83EF48E80BD438B9746E5489116AF"/>
            </w:placeholder>
            <w15:color w:val="99CC00"/>
            <w:comboBox>
              <w:listItem w:value="Wählen Sie ein Element aus."/>
              <w:listItem w:displayText="+++ gering" w:value="+++ gering"/>
              <w:listItem w:displayText="++ mittel" w:value="++ mittel"/>
              <w:listItem w:displayText="+ hoch" w:value="+ hoch"/>
            </w:comboBox>
          </w:sdtPr>
          <w:sdtEndPr/>
          <w:sdtContent>
            <w:tc>
              <w:tcPr>
                <w:tcW w:w="1932" w:type="dxa"/>
              </w:tcPr>
              <w:p w14:paraId="36E3A4C0" w14:textId="35386CB2"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 einfach</w:t>
                </w:r>
              </w:p>
            </w:tc>
          </w:sdtContent>
        </w:sdt>
      </w:tr>
      <w:tr w:rsidR="00E11653" w:rsidRPr="00C03D53" w14:paraId="03D15D78" w14:textId="2E9B19A4" w:rsidTr="00C2256C">
        <w:trPr>
          <w:trHeight w:val="296"/>
        </w:trPr>
        <w:tc>
          <w:tcPr>
            <w:cnfStyle w:val="001000000000" w:firstRow="0" w:lastRow="0" w:firstColumn="1" w:lastColumn="0" w:oddVBand="0" w:evenVBand="0" w:oddHBand="0" w:evenHBand="0" w:firstRowFirstColumn="0" w:firstRowLastColumn="0" w:lastRowFirstColumn="0" w:lastRowLastColumn="0"/>
            <w:tcW w:w="5382" w:type="dxa"/>
            <w:gridSpan w:val="2"/>
            <w:shd w:val="clear" w:color="auto" w:fill="E8E8E8" w:themeFill="background2"/>
          </w:tcPr>
          <w:p w14:paraId="6DD79DE5" w14:textId="0A9761E5" w:rsidR="00E11653" w:rsidRPr="00C03D53" w:rsidRDefault="00E11653" w:rsidP="00E06724">
            <w:pPr>
              <w:pStyle w:val="Tabellentext"/>
              <w:rPr>
                <w:rFonts w:asciiTheme="majorHAnsi" w:hAnsiTheme="majorHAnsi"/>
              </w:rPr>
            </w:pPr>
            <w:r w:rsidRPr="00C03D53">
              <w:rPr>
                <w:rFonts w:asciiTheme="majorHAnsi" w:hAnsiTheme="majorHAnsi"/>
              </w:rPr>
              <w:t>Verantwortliche</w:t>
            </w:r>
          </w:p>
        </w:tc>
        <w:tc>
          <w:tcPr>
            <w:tcW w:w="3959" w:type="dxa"/>
            <w:gridSpan w:val="2"/>
            <w:shd w:val="clear" w:color="auto" w:fill="E8E8E8" w:themeFill="background2"/>
          </w:tcPr>
          <w:p w14:paraId="0F337BAD" w14:textId="597153D8" w:rsidR="00E11653" w:rsidRPr="00C03D53" w:rsidRDefault="00E11653"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Zielgruppe/Akteure</w:t>
            </w:r>
          </w:p>
        </w:tc>
      </w:tr>
      <w:tr w:rsidR="00E11653" w:rsidRPr="00C03D53" w14:paraId="416344D0" w14:textId="77777777" w:rsidTr="00CA59E5">
        <w:trPr>
          <w:trHeight w:val="296"/>
        </w:trPr>
        <w:tc>
          <w:tcPr>
            <w:cnfStyle w:val="001000000000" w:firstRow="0" w:lastRow="0" w:firstColumn="1" w:lastColumn="0" w:oddVBand="0" w:evenVBand="0" w:oddHBand="0" w:evenHBand="0" w:firstRowFirstColumn="0" w:firstRowLastColumn="0" w:lastRowFirstColumn="0" w:lastRowLastColumn="0"/>
            <w:tcW w:w="5382" w:type="dxa"/>
            <w:gridSpan w:val="2"/>
          </w:tcPr>
          <w:p w14:paraId="0D2920AC" w14:textId="77777777" w:rsidR="00E11653" w:rsidRPr="00C03D53" w:rsidRDefault="00E11653" w:rsidP="00E06724">
            <w:pPr>
              <w:pStyle w:val="Tabellentext"/>
              <w:rPr>
                <w:rFonts w:asciiTheme="majorHAnsi" w:hAnsiTheme="majorHAnsi"/>
              </w:rPr>
            </w:pPr>
          </w:p>
        </w:tc>
        <w:tc>
          <w:tcPr>
            <w:tcW w:w="3959" w:type="dxa"/>
            <w:gridSpan w:val="2"/>
          </w:tcPr>
          <w:p w14:paraId="42F162AC" w14:textId="77777777" w:rsidR="00E11653" w:rsidRPr="00C03D53" w:rsidRDefault="00E11653"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A05D96" w:rsidRPr="00C03D53" w14:paraId="016F8224" w14:textId="77777777" w:rsidTr="00E11653">
        <w:trPr>
          <w:trHeight w:val="296"/>
        </w:trPr>
        <w:tc>
          <w:tcPr>
            <w:cnfStyle w:val="001000000000" w:firstRow="0" w:lastRow="0" w:firstColumn="1" w:lastColumn="0" w:oddVBand="0" w:evenVBand="0" w:oddHBand="0" w:evenHBand="0" w:firstRowFirstColumn="0" w:firstRowLastColumn="0" w:lastRowFirstColumn="0" w:lastRowLastColumn="0"/>
            <w:tcW w:w="2206" w:type="dxa"/>
            <w:shd w:val="clear" w:color="auto" w:fill="E8E8E8" w:themeFill="background2"/>
          </w:tcPr>
          <w:p w14:paraId="5B36846F" w14:textId="7D753845" w:rsidR="00A05D96" w:rsidRPr="00C03D53" w:rsidRDefault="00A05D96" w:rsidP="00E06724">
            <w:pPr>
              <w:pStyle w:val="Tabellentext"/>
              <w:rPr>
                <w:rFonts w:asciiTheme="majorHAnsi" w:hAnsiTheme="majorHAnsi"/>
              </w:rPr>
            </w:pPr>
            <w:r w:rsidRPr="00C03D53">
              <w:rPr>
                <w:rFonts w:asciiTheme="majorHAnsi" w:hAnsiTheme="majorHAnsi"/>
              </w:rPr>
              <w:t>Geschätzte Kosten [Euro]</w:t>
            </w:r>
          </w:p>
        </w:tc>
        <w:tc>
          <w:tcPr>
            <w:tcW w:w="3176" w:type="dxa"/>
            <w:shd w:val="clear" w:color="auto" w:fill="E8E8E8" w:themeFill="background2"/>
          </w:tcPr>
          <w:p w14:paraId="55837E19" w14:textId="2ED9A24E"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Finanzierung</w:t>
            </w:r>
          </w:p>
        </w:tc>
        <w:tc>
          <w:tcPr>
            <w:tcW w:w="2027" w:type="dxa"/>
            <w:shd w:val="clear" w:color="auto" w:fill="E8E8E8" w:themeFill="background2"/>
          </w:tcPr>
          <w:p w14:paraId="308974E0" w14:textId="03FE13BC"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Geschätzte Energie-</w:t>
            </w:r>
            <w:r w:rsidR="00E90FAC" w:rsidRPr="00C03D53">
              <w:rPr>
                <w:rFonts w:asciiTheme="majorHAnsi" w:hAnsiTheme="majorHAnsi"/>
              </w:rPr>
              <w:t>Einsparung [</w:t>
            </w:r>
            <w:r w:rsidRPr="00C03D53">
              <w:rPr>
                <w:rFonts w:asciiTheme="majorHAnsi" w:hAnsiTheme="majorHAnsi"/>
              </w:rPr>
              <w:t>MWh/a]</w:t>
            </w:r>
          </w:p>
        </w:tc>
        <w:tc>
          <w:tcPr>
            <w:tcW w:w="1932" w:type="dxa"/>
            <w:shd w:val="clear" w:color="auto" w:fill="E8E8E8" w:themeFill="background2"/>
          </w:tcPr>
          <w:p w14:paraId="24558F84" w14:textId="6DE992F5"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Geschätzte THG-</w:t>
            </w:r>
            <w:r w:rsidR="00E90FAC" w:rsidRPr="00C03D53">
              <w:rPr>
                <w:rFonts w:asciiTheme="majorHAnsi" w:hAnsiTheme="majorHAnsi"/>
              </w:rPr>
              <w:t>Einsparung [</w:t>
            </w:r>
            <w:r w:rsidRPr="00C03D53">
              <w:rPr>
                <w:rFonts w:asciiTheme="majorHAnsi" w:hAnsiTheme="majorHAnsi"/>
              </w:rPr>
              <w:t>t/a:]</w:t>
            </w:r>
          </w:p>
        </w:tc>
      </w:tr>
      <w:tr w:rsidR="00A05D96" w:rsidRPr="00C03D53" w14:paraId="59D97A78" w14:textId="77777777" w:rsidTr="00A05D96">
        <w:trPr>
          <w:trHeight w:val="296"/>
        </w:trPr>
        <w:tc>
          <w:tcPr>
            <w:cnfStyle w:val="001000000000" w:firstRow="0" w:lastRow="0" w:firstColumn="1" w:lastColumn="0" w:oddVBand="0" w:evenVBand="0" w:oddHBand="0" w:evenHBand="0" w:firstRowFirstColumn="0" w:firstRowLastColumn="0" w:lastRowFirstColumn="0" w:lastRowLastColumn="0"/>
            <w:tcW w:w="2206" w:type="dxa"/>
          </w:tcPr>
          <w:p w14:paraId="6CEF3EED" w14:textId="77777777" w:rsidR="00A05D96" w:rsidRPr="00C03D53" w:rsidRDefault="00A05D96" w:rsidP="00E06724">
            <w:pPr>
              <w:pStyle w:val="Tabellentext"/>
              <w:rPr>
                <w:rFonts w:asciiTheme="majorHAnsi" w:hAnsiTheme="majorHAnsi"/>
              </w:rPr>
            </w:pPr>
          </w:p>
        </w:tc>
        <w:sdt>
          <w:sdtPr>
            <w:rPr>
              <w:rFonts w:asciiTheme="majorHAnsi" w:hAnsiTheme="majorHAnsi"/>
            </w:rPr>
            <w:alias w:val="Finanzierung"/>
            <w:tag w:val="Finanzierung"/>
            <w:id w:val="-1577278031"/>
            <w:placeholder>
              <w:docPart w:val="9854EF834BC6EE40AA3800188A8812D4"/>
            </w:placeholder>
            <w15:color w:val="99CC00"/>
            <w:comboBox>
              <w:listItem w:value="Wählen Sie ein Element aus."/>
              <w:listItem w:displayText="gesichert" w:value="gesichert"/>
              <w:listItem w:displayText="offen" w:value="offen"/>
            </w:comboBox>
          </w:sdtPr>
          <w:sdtEndPr/>
          <w:sdtContent>
            <w:tc>
              <w:tcPr>
                <w:tcW w:w="3176" w:type="dxa"/>
              </w:tcPr>
              <w:p w14:paraId="314DFC11" w14:textId="6C65A4C1"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offen</w:t>
                </w:r>
              </w:p>
            </w:tc>
          </w:sdtContent>
        </w:sdt>
        <w:tc>
          <w:tcPr>
            <w:tcW w:w="2027" w:type="dxa"/>
          </w:tcPr>
          <w:p w14:paraId="17CBD64B" w14:textId="77777777"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932" w:type="dxa"/>
          </w:tcPr>
          <w:p w14:paraId="01E8C4FB" w14:textId="77777777"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A05D96" w:rsidRPr="00C03D53" w14:paraId="452AFA82" w14:textId="77777777" w:rsidTr="00A05D96">
        <w:trPr>
          <w:trHeight w:val="296"/>
        </w:trPr>
        <w:tc>
          <w:tcPr>
            <w:cnfStyle w:val="001000000000" w:firstRow="0" w:lastRow="0" w:firstColumn="1" w:lastColumn="0" w:oddVBand="0" w:evenVBand="0" w:oddHBand="0" w:evenHBand="0" w:firstRowFirstColumn="0" w:firstRowLastColumn="0" w:lastRowFirstColumn="0" w:lastRowLastColumn="0"/>
            <w:tcW w:w="7409" w:type="dxa"/>
            <w:gridSpan w:val="3"/>
            <w:shd w:val="clear" w:color="auto" w:fill="E8E8E8" w:themeFill="background2"/>
          </w:tcPr>
          <w:p w14:paraId="0190D9F0" w14:textId="665FC24D" w:rsidR="00A05D96" w:rsidRPr="00C03D53" w:rsidRDefault="00A05D96" w:rsidP="00E06724">
            <w:pPr>
              <w:pStyle w:val="Tabellentext"/>
              <w:rPr>
                <w:rFonts w:asciiTheme="majorHAnsi" w:hAnsiTheme="majorHAnsi"/>
              </w:rPr>
            </w:pPr>
            <w:r w:rsidRPr="00C03D53">
              <w:rPr>
                <w:rFonts w:asciiTheme="majorHAnsi" w:hAnsiTheme="majorHAnsi"/>
              </w:rPr>
              <w:t>Erfolgsindikatoren / Meilensteine</w:t>
            </w:r>
          </w:p>
        </w:tc>
        <w:tc>
          <w:tcPr>
            <w:tcW w:w="1932" w:type="dxa"/>
            <w:shd w:val="clear" w:color="auto" w:fill="E8E8E8" w:themeFill="background2"/>
          </w:tcPr>
          <w:p w14:paraId="2D057374" w14:textId="65412082" w:rsidR="00A05D96" w:rsidRPr="00C03D53" w:rsidRDefault="00A05D96" w:rsidP="00E06724">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D53">
              <w:rPr>
                <w:rFonts w:asciiTheme="majorHAnsi" w:hAnsiTheme="majorHAnsi"/>
              </w:rPr>
              <w:t>Maßnahmen-Dauer Monate</w:t>
            </w:r>
          </w:p>
        </w:tc>
      </w:tr>
      <w:tr w:rsidR="00E11653" w:rsidRPr="00C03D53" w14:paraId="7A7756FB" w14:textId="77777777" w:rsidTr="002422AC">
        <w:trPr>
          <w:trHeight w:val="296"/>
        </w:trPr>
        <w:tc>
          <w:tcPr>
            <w:cnfStyle w:val="001000000000" w:firstRow="0" w:lastRow="0" w:firstColumn="1" w:lastColumn="0" w:oddVBand="0" w:evenVBand="0" w:oddHBand="0" w:evenHBand="0" w:firstRowFirstColumn="0" w:firstRowLastColumn="0" w:lastRowFirstColumn="0" w:lastRowLastColumn="0"/>
            <w:tcW w:w="7409" w:type="dxa"/>
            <w:gridSpan w:val="3"/>
          </w:tcPr>
          <w:p w14:paraId="45FF1499" w14:textId="77777777" w:rsidR="00E11653" w:rsidRPr="00C03D53" w:rsidRDefault="00E11653" w:rsidP="00A05D96">
            <w:pPr>
              <w:pStyle w:val="Tabellentext"/>
              <w:rPr>
                <w:rFonts w:asciiTheme="majorHAnsi" w:hAnsiTheme="majorHAnsi" w:cs="Arial"/>
              </w:rPr>
            </w:pPr>
          </w:p>
        </w:tc>
        <w:tc>
          <w:tcPr>
            <w:tcW w:w="1932" w:type="dxa"/>
          </w:tcPr>
          <w:p w14:paraId="65C61097" w14:textId="77777777" w:rsidR="00E11653" w:rsidRPr="00C03D53" w:rsidRDefault="00E11653" w:rsidP="00A05D96">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tc>
      </w:tr>
      <w:tr w:rsidR="00A05D96" w:rsidRPr="00C03D53" w14:paraId="6B774B1F" w14:textId="77777777" w:rsidTr="00E11653">
        <w:trPr>
          <w:trHeight w:val="1348"/>
        </w:trPr>
        <w:tc>
          <w:tcPr>
            <w:cnfStyle w:val="001000000000" w:firstRow="0" w:lastRow="0" w:firstColumn="1" w:lastColumn="0" w:oddVBand="0" w:evenVBand="0" w:oddHBand="0" w:evenHBand="0" w:firstRowFirstColumn="0" w:firstRowLastColumn="0" w:lastRowFirstColumn="0" w:lastRowLastColumn="0"/>
            <w:tcW w:w="9341" w:type="dxa"/>
            <w:gridSpan w:val="4"/>
          </w:tcPr>
          <w:p w14:paraId="14787042" w14:textId="5E2F0A13" w:rsidR="00A05D96" w:rsidRPr="00C03D53" w:rsidRDefault="00A05D96" w:rsidP="00A05D96">
            <w:pPr>
              <w:pStyle w:val="Tabellentext"/>
              <w:rPr>
                <w:rFonts w:asciiTheme="majorHAnsi" w:hAnsiTheme="majorHAnsi" w:cs="Arial"/>
              </w:rPr>
            </w:pPr>
            <w:r w:rsidRPr="00C03D53">
              <w:rPr>
                <w:rFonts w:asciiTheme="majorHAnsi" w:hAnsiTheme="majorHAnsi" w:cs="Arial"/>
                <w:highlight w:val="lightGray"/>
              </w:rPr>
              <w:t>Handlungsschritte</w:t>
            </w:r>
          </w:p>
        </w:tc>
      </w:tr>
      <w:tr w:rsidR="00A05D96" w:rsidRPr="00C03D53" w14:paraId="28631D88" w14:textId="77777777" w:rsidTr="00E11653">
        <w:trPr>
          <w:trHeight w:val="1639"/>
        </w:trPr>
        <w:tc>
          <w:tcPr>
            <w:cnfStyle w:val="001000000000" w:firstRow="0" w:lastRow="0" w:firstColumn="1" w:lastColumn="0" w:oddVBand="0" w:evenVBand="0" w:oddHBand="0" w:evenHBand="0" w:firstRowFirstColumn="0" w:firstRowLastColumn="0" w:lastRowFirstColumn="0" w:lastRowLastColumn="0"/>
            <w:tcW w:w="9341" w:type="dxa"/>
            <w:gridSpan w:val="4"/>
          </w:tcPr>
          <w:p w14:paraId="6D91C677" w14:textId="77777777" w:rsidR="00A05D96" w:rsidRPr="00C03D53" w:rsidRDefault="00A05D96" w:rsidP="00A05D96">
            <w:pPr>
              <w:pStyle w:val="Tabellentext"/>
              <w:rPr>
                <w:rFonts w:asciiTheme="majorHAnsi" w:hAnsiTheme="majorHAnsi" w:cs="Arial"/>
                <w:bCs/>
              </w:rPr>
            </w:pPr>
            <w:r w:rsidRPr="00C03D53">
              <w:rPr>
                <w:rFonts w:asciiTheme="majorHAnsi" w:hAnsiTheme="majorHAnsi" w:cs="Arial"/>
                <w:highlight w:val="lightGray"/>
              </w:rPr>
              <w:t>Flankierende Maßnahmen:</w:t>
            </w:r>
            <w:r w:rsidRPr="00C03D53">
              <w:rPr>
                <w:rFonts w:asciiTheme="majorHAnsi" w:hAnsiTheme="majorHAnsi" w:cs="Arial"/>
                <w:bCs/>
              </w:rPr>
              <w:t xml:space="preserve"> </w:t>
            </w:r>
          </w:p>
          <w:p w14:paraId="7D790FE1" w14:textId="77777777" w:rsidR="00A05D96" w:rsidRPr="00C03D53" w:rsidRDefault="00A05D96" w:rsidP="00A05D96">
            <w:pPr>
              <w:pStyle w:val="Tabellentext"/>
              <w:rPr>
                <w:rFonts w:asciiTheme="majorHAnsi" w:hAnsiTheme="majorHAnsi" w:cs="Arial"/>
              </w:rPr>
            </w:pPr>
          </w:p>
        </w:tc>
      </w:tr>
      <w:tr w:rsidR="00A05D96" w:rsidRPr="00C03D53" w14:paraId="2467D81A" w14:textId="77777777" w:rsidTr="005657C4">
        <w:trPr>
          <w:trHeight w:val="1691"/>
        </w:trPr>
        <w:tc>
          <w:tcPr>
            <w:cnfStyle w:val="001000000000" w:firstRow="0" w:lastRow="0" w:firstColumn="1" w:lastColumn="0" w:oddVBand="0" w:evenVBand="0" w:oddHBand="0" w:evenHBand="0" w:firstRowFirstColumn="0" w:firstRowLastColumn="0" w:lastRowFirstColumn="0" w:lastRowLastColumn="0"/>
            <w:tcW w:w="9341" w:type="dxa"/>
            <w:gridSpan w:val="4"/>
          </w:tcPr>
          <w:p w14:paraId="34718C92" w14:textId="77777777" w:rsidR="00A05D96" w:rsidRPr="00C03D53" w:rsidRDefault="00A05D96" w:rsidP="00A05D96">
            <w:pPr>
              <w:pStyle w:val="Tabellentext"/>
              <w:rPr>
                <w:rFonts w:asciiTheme="majorHAnsi" w:hAnsiTheme="majorHAnsi" w:cs="Arial"/>
                <w:bCs/>
              </w:rPr>
            </w:pPr>
            <w:r w:rsidRPr="00C03D53">
              <w:rPr>
                <w:rFonts w:asciiTheme="majorHAnsi" w:hAnsiTheme="majorHAnsi" w:cs="Arial"/>
                <w:highlight w:val="lightGray"/>
              </w:rPr>
              <w:t>Weitergehende Maßnahmenbeschreibung:</w:t>
            </w:r>
            <w:r w:rsidRPr="00C03D53">
              <w:rPr>
                <w:rFonts w:asciiTheme="majorHAnsi" w:hAnsiTheme="majorHAnsi" w:cs="Arial"/>
                <w:bCs/>
              </w:rPr>
              <w:t xml:space="preserve"> </w:t>
            </w:r>
          </w:p>
          <w:p w14:paraId="78886A6D" w14:textId="77777777" w:rsidR="00A05D96" w:rsidRPr="00C03D53" w:rsidRDefault="00A05D96" w:rsidP="00A05D96">
            <w:pPr>
              <w:pStyle w:val="Tabellentext"/>
              <w:rPr>
                <w:rFonts w:asciiTheme="majorHAnsi" w:hAnsiTheme="majorHAnsi" w:cs="Arial"/>
              </w:rPr>
            </w:pPr>
          </w:p>
        </w:tc>
      </w:tr>
      <w:tr w:rsidR="00A05D96" w:rsidRPr="00C03D53" w14:paraId="1B39F8E0" w14:textId="77777777" w:rsidTr="0043425B">
        <w:trPr>
          <w:trHeight w:val="296"/>
        </w:trPr>
        <w:tc>
          <w:tcPr>
            <w:cnfStyle w:val="001000000000" w:firstRow="0" w:lastRow="0" w:firstColumn="1" w:lastColumn="0" w:oddVBand="0" w:evenVBand="0" w:oddHBand="0" w:evenHBand="0" w:firstRowFirstColumn="0" w:firstRowLastColumn="0" w:lastRowFirstColumn="0" w:lastRowLastColumn="0"/>
            <w:tcW w:w="9341" w:type="dxa"/>
            <w:gridSpan w:val="4"/>
          </w:tcPr>
          <w:p w14:paraId="6E71B502" w14:textId="77777777" w:rsidR="00A05D96" w:rsidRPr="00C03D53" w:rsidRDefault="00A05D96" w:rsidP="00A05D96">
            <w:pPr>
              <w:pStyle w:val="Tabellentext"/>
              <w:rPr>
                <w:rFonts w:asciiTheme="majorHAnsi" w:hAnsiTheme="majorHAnsi" w:cs="Arial"/>
              </w:rPr>
            </w:pPr>
          </w:p>
        </w:tc>
      </w:tr>
    </w:tbl>
    <w:p w14:paraId="5BC25D16" w14:textId="52D6F4A7" w:rsidR="006A29C8" w:rsidRDefault="006A29C8" w:rsidP="006E3420">
      <w:pPr>
        <w:rPr>
          <w:rFonts w:asciiTheme="majorHAnsi" w:hAnsiTheme="majorHAnsi" w:cs="Arial"/>
        </w:rPr>
      </w:pPr>
      <w:r>
        <w:rPr>
          <w:rFonts w:asciiTheme="majorHAnsi" w:hAnsiTheme="majorHAnsi" w:cs="Arial"/>
        </w:rPr>
        <w:br w:type="page"/>
      </w:r>
    </w:p>
    <w:p w14:paraId="45B77572" w14:textId="297796D8" w:rsidR="006E3420" w:rsidRPr="00C03D53" w:rsidRDefault="006E3420">
      <w:pPr>
        <w:pStyle w:val="berschrift2"/>
        <w:numPr>
          <w:ilvl w:val="1"/>
          <w:numId w:val="14"/>
        </w:numPr>
        <w:rPr>
          <w:rFonts w:asciiTheme="majorHAnsi" w:hAnsiTheme="majorHAnsi"/>
        </w:rPr>
      </w:pPr>
      <w:bookmarkStart w:id="95" w:name="_Jährlicher_Aktionsplan"/>
      <w:bookmarkStart w:id="96" w:name="_Ref177480047"/>
      <w:bookmarkStart w:id="97" w:name="_Toc188952104"/>
      <w:bookmarkStart w:id="98" w:name="_Toc203464403"/>
      <w:bookmarkEnd w:id="95"/>
      <w:r w:rsidRPr="00C03D53">
        <w:rPr>
          <w:rFonts w:asciiTheme="majorHAnsi" w:hAnsiTheme="majorHAnsi"/>
        </w:rPr>
        <w:lastRenderedPageBreak/>
        <w:t>Jährlicher Aktionsplan</w:t>
      </w:r>
      <w:bookmarkEnd w:id="96"/>
      <w:bookmarkEnd w:id="97"/>
      <w:bookmarkEnd w:id="98"/>
    </w:p>
    <w:p w14:paraId="03D1FA2F" w14:textId="59247422" w:rsidR="006E3420" w:rsidRPr="00C03D53" w:rsidRDefault="006E3420" w:rsidP="006E3420">
      <w:pPr>
        <w:rPr>
          <w:rFonts w:asciiTheme="majorHAnsi" w:hAnsiTheme="majorHAnsi"/>
        </w:rPr>
      </w:pPr>
      <w:r w:rsidRPr="00C03D53">
        <w:rPr>
          <w:rFonts w:asciiTheme="majorHAnsi" w:hAnsiTheme="majorHAnsi"/>
        </w:rPr>
        <w:t>Durch eine Priorisierung unserer Maßnahmen haben wir uns auf den folgenden Aktionsplan festgelegt. Dieser enthält die Maßnahmen, die im nächsten Jahr umgesetzt werden.</w:t>
      </w:r>
    </w:p>
    <w:tbl>
      <w:tblPr>
        <w:tblStyle w:val="Tabellenraster"/>
        <w:tblW w:w="0" w:type="auto"/>
        <w:tblLook w:val="04A0" w:firstRow="1" w:lastRow="0" w:firstColumn="1" w:lastColumn="0" w:noHBand="0" w:noVBand="1"/>
      </w:tblPr>
      <w:tblGrid>
        <w:gridCol w:w="9062"/>
      </w:tblGrid>
      <w:tr w:rsidR="006E3420" w:rsidRPr="00C03D53" w14:paraId="1EEA87E5" w14:textId="77777777" w:rsidTr="005657C4">
        <w:trPr>
          <w:trHeight w:val="3459"/>
        </w:trPr>
        <w:tc>
          <w:tcPr>
            <w:tcW w:w="9062" w:type="dxa"/>
          </w:tcPr>
          <w:p w14:paraId="08110F12" w14:textId="77777777" w:rsidR="006E3420" w:rsidRPr="00C03D53" w:rsidRDefault="006E3420" w:rsidP="006E3420">
            <w:pPr>
              <w:rPr>
                <w:rFonts w:asciiTheme="majorHAnsi" w:hAnsiTheme="majorHAnsi"/>
              </w:rPr>
            </w:pPr>
            <w:r w:rsidRPr="00C03D53">
              <w:rPr>
                <w:rFonts w:asciiTheme="majorHAnsi" w:hAnsiTheme="majorHAnsi"/>
              </w:rPr>
              <w:t xml:space="preserve">Fügen Sie hier einen Screenshot Ihres Aktionsplanes ein: </w:t>
            </w:r>
          </w:p>
          <w:p w14:paraId="22498FF1" w14:textId="77777777" w:rsidR="006E3420" w:rsidRPr="00C03D53" w:rsidRDefault="006E3420" w:rsidP="006E3420">
            <w:pPr>
              <w:rPr>
                <w:rFonts w:asciiTheme="majorHAnsi" w:hAnsiTheme="majorHAnsi"/>
              </w:rPr>
            </w:pPr>
          </w:p>
          <w:p w14:paraId="28D03370" w14:textId="77777777" w:rsidR="00607536" w:rsidRPr="00C03D53" w:rsidRDefault="00607536" w:rsidP="006E3420">
            <w:pPr>
              <w:rPr>
                <w:rFonts w:asciiTheme="majorHAnsi" w:hAnsiTheme="majorHAnsi"/>
              </w:rPr>
            </w:pPr>
          </w:p>
          <w:p w14:paraId="25BD17FF" w14:textId="77777777" w:rsidR="00607536" w:rsidRPr="00C03D53" w:rsidRDefault="00607536" w:rsidP="006E3420">
            <w:pPr>
              <w:rPr>
                <w:rFonts w:asciiTheme="majorHAnsi" w:hAnsiTheme="majorHAnsi"/>
              </w:rPr>
            </w:pPr>
          </w:p>
          <w:p w14:paraId="7441C737" w14:textId="77777777" w:rsidR="00607536" w:rsidRPr="00C03D53" w:rsidRDefault="00607536" w:rsidP="006E3420">
            <w:pPr>
              <w:rPr>
                <w:rFonts w:asciiTheme="majorHAnsi" w:hAnsiTheme="majorHAnsi"/>
              </w:rPr>
            </w:pPr>
          </w:p>
          <w:p w14:paraId="68702EC0" w14:textId="77777777" w:rsidR="00607536" w:rsidRPr="00C03D53" w:rsidRDefault="00607536" w:rsidP="006E3420">
            <w:pPr>
              <w:rPr>
                <w:rFonts w:asciiTheme="majorHAnsi" w:hAnsiTheme="majorHAnsi"/>
              </w:rPr>
            </w:pPr>
          </w:p>
          <w:p w14:paraId="5024B722" w14:textId="77777777" w:rsidR="00607536" w:rsidRPr="00C03D53" w:rsidRDefault="00607536" w:rsidP="006E3420">
            <w:pPr>
              <w:rPr>
                <w:rFonts w:asciiTheme="majorHAnsi" w:hAnsiTheme="majorHAnsi"/>
              </w:rPr>
            </w:pPr>
          </w:p>
          <w:p w14:paraId="2A6E2E3E" w14:textId="77777777" w:rsidR="00607536" w:rsidRPr="00C03D53" w:rsidRDefault="00607536" w:rsidP="006E3420">
            <w:pPr>
              <w:rPr>
                <w:rFonts w:asciiTheme="majorHAnsi" w:hAnsiTheme="majorHAnsi"/>
              </w:rPr>
            </w:pPr>
          </w:p>
          <w:p w14:paraId="349A231B" w14:textId="77777777" w:rsidR="00607536" w:rsidRPr="00C03D53" w:rsidRDefault="00607536" w:rsidP="006E3420">
            <w:pPr>
              <w:rPr>
                <w:rFonts w:asciiTheme="majorHAnsi" w:hAnsiTheme="majorHAnsi"/>
              </w:rPr>
            </w:pPr>
          </w:p>
          <w:p w14:paraId="280F3EE2" w14:textId="77777777" w:rsidR="00607536" w:rsidRPr="00C03D53" w:rsidRDefault="00607536" w:rsidP="006E3420">
            <w:pPr>
              <w:rPr>
                <w:rFonts w:asciiTheme="majorHAnsi" w:hAnsiTheme="majorHAnsi"/>
              </w:rPr>
            </w:pPr>
          </w:p>
          <w:p w14:paraId="5F92C96C" w14:textId="77777777" w:rsidR="00607536" w:rsidRPr="00C03D53" w:rsidRDefault="00607536" w:rsidP="006E3420">
            <w:pPr>
              <w:rPr>
                <w:rFonts w:asciiTheme="majorHAnsi" w:hAnsiTheme="majorHAnsi"/>
              </w:rPr>
            </w:pPr>
          </w:p>
          <w:p w14:paraId="252EEE36" w14:textId="77777777" w:rsidR="00607536" w:rsidRPr="00C03D53" w:rsidRDefault="00607536" w:rsidP="006E3420">
            <w:pPr>
              <w:rPr>
                <w:rFonts w:asciiTheme="majorHAnsi" w:hAnsiTheme="majorHAnsi"/>
              </w:rPr>
            </w:pPr>
          </w:p>
          <w:p w14:paraId="7587D6C3" w14:textId="77777777" w:rsidR="00607536" w:rsidRPr="00C03D53" w:rsidRDefault="00607536" w:rsidP="006E3420">
            <w:pPr>
              <w:rPr>
                <w:rFonts w:asciiTheme="majorHAnsi" w:hAnsiTheme="majorHAnsi"/>
              </w:rPr>
            </w:pPr>
          </w:p>
          <w:p w14:paraId="31BF9CAE" w14:textId="77777777" w:rsidR="00607536" w:rsidRPr="00C03D53" w:rsidRDefault="00607536" w:rsidP="006E3420">
            <w:pPr>
              <w:rPr>
                <w:rFonts w:asciiTheme="majorHAnsi" w:hAnsiTheme="majorHAnsi"/>
              </w:rPr>
            </w:pPr>
          </w:p>
        </w:tc>
      </w:tr>
    </w:tbl>
    <w:p w14:paraId="0F6D6555" w14:textId="77777777" w:rsidR="006E017A" w:rsidRPr="00C03D53" w:rsidRDefault="006E017A">
      <w:pPr>
        <w:rPr>
          <w:rFonts w:asciiTheme="majorHAnsi" w:hAnsiTheme="majorHAnsi"/>
        </w:rPr>
      </w:pPr>
    </w:p>
    <w:sectPr w:rsidR="006E017A" w:rsidRPr="00C03D53" w:rsidSect="00F14484">
      <w:headerReference w:type="even" r:id="rId13"/>
      <w:headerReference w:type="default" r:id="rId14"/>
      <w:footerReference w:type="even" r:id="rId15"/>
      <w:footerReference w:type="default" r:id="rId16"/>
      <w:headerReference w:type="first" r:id="rId17"/>
      <w:footerReference w:type="first" r:id="rId18"/>
      <w:pgSz w:w="11906" w:h="16838"/>
      <w:pgMar w:top="1135" w:right="1417" w:bottom="1134" w:left="114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E8EEB" w14:textId="77777777" w:rsidR="00B732A4" w:rsidRDefault="00B732A4" w:rsidP="000544E1">
      <w:r>
        <w:separator/>
      </w:r>
    </w:p>
  </w:endnote>
  <w:endnote w:type="continuationSeparator" w:id="0">
    <w:p w14:paraId="0C1FBEA8" w14:textId="77777777" w:rsidR="00B732A4" w:rsidRDefault="00B732A4" w:rsidP="0005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Wue Sans">
    <w:altName w:val="BaWue Sans"/>
    <w:panose1 w:val="00000000000000000000"/>
    <w:charset w:val="00"/>
    <w:family w:val="auto"/>
    <w:pitch w:val="variable"/>
    <w:sig w:usb0="A00000FF" w:usb1="0000207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595D" w14:textId="77777777" w:rsidR="00BE3989" w:rsidRDefault="00BE39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985618"/>
      <w:docPartObj>
        <w:docPartGallery w:val="Page Numbers (Bottom of Page)"/>
        <w:docPartUnique/>
      </w:docPartObj>
    </w:sdtPr>
    <w:sdtEndPr>
      <w:rPr>
        <w:sz w:val="18"/>
      </w:rPr>
    </w:sdtEndPr>
    <w:sdtContent>
      <w:p w14:paraId="187ECC19" w14:textId="7028B37A" w:rsidR="00261307" w:rsidRPr="00261307" w:rsidRDefault="00261307">
        <w:pPr>
          <w:pStyle w:val="Fuzeile"/>
          <w:jc w:val="right"/>
          <w:rPr>
            <w:sz w:val="18"/>
          </w:rPr>
        </w:pPr>
        <w:r w:rsidRPr="00261307">
          <w:rPr>
            <w:sz w:val="18"/>
          </w:rPr>
          <w:fldChar w:fldCharType="begin"/>
        </w:r>
        <w:r w:rsidRPr="00261307">
          <w:rPr>
            <w:sz w:val="18"/>
          </w:rPr>
          <w:instrText>PAGE   \* MERGEFORMAT</w:instrText>
        </w:r>
        <w:r w:rsidRPr="00261307">
          <w:rPr>
            <w:sz w:val="18"/>
          </w:rPr>
          <w:fldChar w:fldCharType="separate"/>
        </w:r>
        <w:r w:rsidRPr="00261307">
          <w:rPr>
            <w:sz w:val="18"/>
          </w:rPr>
          <w:t>2</w:t>
        </w:r>
        <w:r w:rsidRPr="00261307">
          <w:rPr>
            <w:sz w:val="18"/>
          </w:rPr>
          <w:fldChar w:fldCharType="end"/>
        </w:r>
      </w:p>
    </w:sdtContent>
  </w:sdt>
  <w:p w14:paraId="7DE3631B" w14:textId="77777777" w:rsidR="00BE3989" w:rsidRDefault="00BE398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E273" w14:textId="77777777" w:rsidR="00BE3989" w:rsidRDefault="00BE39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A7BDF" w14:textId="77777777" w:rsidR="00B732A4" w:rsidRDefault="00B732A4" w:rsidP="00E036B2">
      <w:pPr>
        <w:spacing w:before="440" w:after="0"/>
      </w:pPr>
      <w:r>
        <w:separator/>
      </w:r>
    </w:p>
  </w:footnote>
  <w:footnote w:type="continuationSeparator" w:id="0">
    <w:p w14:paraId="32570538" w14:textId="77777777" w:rsidR="00B732A4" w:rsidRDefault="00B732A4" w:rsidP="00E036B2">
      <w:pPr>
        <w:spacing w:before="440" w:after="0"/>
      </w:pPr>
      <w:r>
        <w:continuationSeparator/>
      </w:r>
    </w:p>
  </w:footnote>
  <w:footnote w:id="1">
    <w:p w14:paraId="6A4D6868" w14:textId="77777777" w:rsidR="0069792B" w:rsidRPr="00E11653" w:rsidRDefault="0069792B" w:rsidP="0069792B">
      <w:pPr>
        <w:pStyle w:val="Beschriftung"/>
        <w:rPr>
          <w:rFonts w:asciiTheme="majorHAnsi" w:hAnsiTheme="majorHAnsi" w:cs="Arial"/>
        </w:rPr>
      </w:pPr>
      <w:r w:rsidRPr="00E11653">
        <w:rPr>
          <w:rStyle w:val="Funotenzeichen"/>
          <w:rFonts w:asciiTheme="majorHAnsi" w:hAnsiTheme="majorHAnsi" w:cs="Arial"/>
        </w:rPr>
        <w:footnoteRef/>
      </w:r>
      <w:r w:rsidRPr="00E11653">
        <w:rPr>
          <w:rFonts w:asciiTheme="majorHAnsi" w:hAnsiTheme="majorHAnsi" w:cs="Arial"/>
        </w:rPr>
        <w:t xml:space="preserve"> Green Culture – Leitfaden für den Klimaschutz in den Kultureinrichtungen in Trägerschaft des Landes Baden-Württemberg: </w:t>
      </w:r>
      <w:hyperlink r:id="rId1" w:history="1">
        <w:r w:rsidRPr="00E11653">
          <w:rPr>
            <w:rStyle w:val="Hyperlink"/>
            <w:rFonts w:asciiTheme="majorHAnsi" w:hAnsiTheme="majorHAnsi" w:cs="Arial"/>
            <w:i/>
          </w:rPr>
          <w:t>https://mwk.baden-wuerttemberg.de/fileadmin/redaktion/m-mwk/intern/dateien/pdf/green_culture_broschuere_leitfaden_download_final.pdf</w:t>
        </w:r>
      </w:hyperlink>
      <w:r w:rsidRPr="00E11653">
        <w:rPr>
          <w:rFonts w:asciiTheme="majorHAnsi" w:hAnsiTheme="majorHAnsi" w:cs="Arial"/>
          <w:i/>
        </w:rPr>
        <w:t xml:space="preserve"> </w:t>
      </w:r>
      <w:r w:rsidRPr="00E11653">
        <w:rPr>
          <w:rFonts w:asciiTheme="majorHAnsi" w:hAnsiTheme="majorHAnsi" w:cs="Arial"/>
        </w:rPr>
        <w:t>[21.01.2025]</w:t>
      </w:r>
    </w:p>
  </w:footnote>
  <w:footnote w:id="2">
    <w:p w14:paraId="0F5056B9" w14:textId="77777777" w:rsidR="00797CBE" w:rsidRPr="008A1676" w:rsidRDefault="00797CBE" w:rsidP="00797CBE">
      <w:pPr>
        <w:pStyle w:val="Funotentext"/>
        <w:spacing w:line="200" w:lineRule="atLeast"/>
        <w:rPr>
          <w:rFonts w:asciiTheme="majorHAnsi" w:hAnsiTheme="majorHAnsi" w:cs="Arial"/>
        </w:rPr>
      </w:pPr>
      <w:r w:rsidRPr="008A1676">
        <w:rPr>
          <w:rStyle w:val="Funotenzeichen"/>
          <w:rFonts w:asciiTheme="majorHAnsi" w:hAnsiTheme="majorHAnsi" w:cs="Arial"/>
        </w:rPr>
        <w:footnoteRef/>
      </w:r>
      <w:r w:rsidRPr="008A1676">
        <w:rPr>
          <w:rFonts w:asciiTheme="majorHAnsi" w:hAnsiTheme="majorHAnsi" w:cs="Arial"/>
        </w:rPr>
        <w:t xml:space="preserve"> Spezifischer Wärmekennwert für beheizte Fläche = Energieverbrauch Wärme pro beheizte Fläche </w:t>
      </w:r>
    </w:p>
  </w:footnote>
  <w:footnote w:id="3">
    <w:p w14:paraId="181BAC69" w14:textId="77777777" w:rsidR="00797CBE" w:rsidRPr="008A1676" w:rsidRDefault="00797CBE" w:rsidP="00797CBE">
      <w:pPr>
        <w:pStyle w:val="Funotentext"/>
        <w:spacing w:line="200" w:lineRule="atLeast"/>
        <w:rPr>
          <w:rFonts w:asciiTheme="majorHAnsi" w:hAnsiTheme="majorHAnsi" w:cs="Arial"/>
        </w:rPr>
      </w:pPr>
      <w:r w:rsidRPr="008A1676">
        <w:rPr>
          <w:rStyle w:val="Funotenzeichen"/>
          <w:rFonts w:asciiTheme="majorHAnsi" w:hAnsiTheme="majorHAnsi" w:cs="Arial"/>
        </w:rPr>
        <w:footnoteRef/>
      </w:r>
      <w:r w:rsidRPr="008A1676">
        <w:rPr>
          <w:rFonts w:asciiTheme="majorHAnsi" w:hAnsiTheme="majorHAnsi" w:cs="Arial"/>
        </w:rPr>
        <w:t xml:space="preserve"> Spezifischer Stromkennwert = Stromverbrauch pro Fläche </w:t>
      </w:r>
    </w:p>
  </w:footnote>
  <w:footnote w:id="4">
    <w:p w14:paraId="78B1EA45" w14:textId="47FC1ACB" w:rsidR="00797CBE" w:rsidRPr="0069690A" w:rsidRDefault="00797CBE" w:rsidP="00797CBE">
      <w:pPr>
        <w:pStyle w:val="Funotentext"/>
        <w:spacing w:line="200" w:lineRule="atLeast"/>
        <w:rPr>
          <w:rFonts w:ascii="Arial" w:hAnsi="Arial" w:cs="Arial"/>
        </w:rPr>
      </w:pPr>
      <w:r w:rsidRPr="008A1676">
        <w:rPr>
          <w:rStyle w:val="Funotenzeichen"/>
          <w:rFonts w:asciiTheme="majorHAnsi" w:hAnsiTheme="majorHAnsi" w:cs="Arial"/>
        </w:rPr>
        <w:footnoteRef/>
      </w:r>
      <w:r w:rsidR="00ED7A61" w:rsidRPr="008A1676">
        <w:rPr>
          <w:rFonts w:asciiTheme="majorHAnsi" w:hAnsiTheme="majorHAnsi" w:cs="Arial"/>
        </w:rPr>
        <w:t xml:space="preserve"> </w:t>
      </w:r>
      <w:r w:rsidRPr="008A1676">
        <w:rPr>
          <w:rFonts w:asciiTheme="majorHAnsi" w:hAnsiTheme="majorHAnsi" w:cs="Arial"/>
        </w:rPr>
        <w:t>Anteil der Stromeinspeisung an der Stromerzeugung (gesamt)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F3D3D" w14:textId="5FAC9922" w:rsidR="00BE3989" w:rsidRDefault="00BE39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D1477" w14:textId="7B7B9234" w:rsidR="00BE3989" w:rsidRDefault="00BE39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CCDDF" w14:textId="30E1C0C2" w:rsidR="00BE3989" w:rsidRDefault="00BE39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947C6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42AC6F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E20F9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4D8039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602F4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A6B2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2D5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A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25B6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4B656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82C4168"/>
    <w:multiLevelType w:val="multilevel"/>
    <w:tmpl w:val="C6A2DC76"/>
    <w:styleLink w:val="NummerierungFormat"/>
    <w:lvl w:ilvl="0">
      <w:start w:val="1"/>
      <w:numFmt w:val="decimal"/>
      <w:pStyle w:val="Numerierung"/>
      <w:lvlText w:val="%1."/>
      <w:lvlJc w:val="left"/>
      <w:pPr>
        <w:ind w:left="567" w:hanging="567"/>
      </w:pPr>
      <w:rPr>
        <w:rFonts w:hint="default"/>
      </w:rPr>
    </w:lvl>
    <w:lvl w:ilvl="1">
      <w:start w:val="1"/>
      <w:numFmt w:val="lowerLetter"/>
      <w:lvlText w:val="%2."/>
      <w:lvlJc w:val="left"/>
      <w:pPr>
        <w:ind w:left="992" w:hanging="425"/>
      </w:pPr>
      <w:rPr>
        <w:rFonts w:hint="default"/>
      </w:rPr>
    </w:lvl>
    <w:lvl w:ilvl="2">
      <w:start w:val="1"/>
      <w:numFmt w:val="decimal"/>
      <w:lvlText w:val="%3."/>
      <w:lvlJc w:val="left"/>
      <w:pPr>
        <w:tabs>
          <w:tab w:val="num" w:pos="992"/>
        </w:tabs>
        <w:ind w:left="1418" w:hanging="426"/>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3600942"/>
    <w:multiLevelType w:val="multilevel"/>
    <w:tmpl w:val="C6A2DC76"/>
    <w:numStyleLink w:val="NummerierungFormat"/>
  </w:abstractNum>
  <w:abstractNum w:abstractNumId="12" w15:restartNumberingAfterBreak="0">
    <w:nsid w:val="4FFB0345"/>
    <w:multiLevelType w:val="multilevel"/>
    <w:tmpl w:val="1992378A"/>
    <w:lvl w:ilvl="0">
      <w:start w:val="6"/>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5FFA3D6D"/>
    <w:multiLevelType w:val="multilevel"/>
    <w:tmpl w:val="45924BFE"/>
    <w:styleLink w:val="ListStyle"/>
    <w:lvl w:ilvl="0">
      <w:start w:val="1"/>
      <w:numFmt w:val="bullet"/>
      <w:pStyle w:val="Listenabsatz"/>
      <w:lvlText w:val=""/>
      <w:lvlJc w:val="left"/>
      <w:pPr>
        <w:ind w:left="567" w:hanging="567"/>
      </w:pPr>
      <w:rPr>
        <w:rFonts w:ascii="Wingdings" w:hAnsi="Wingdings" w:hint="default"/>
      </w:rPr>
    </w:lvl>
    <w:lvl w:ilvl="1">
      <w:start w:val="1"/>
      <w:numFmt w:val="bullet"/>
      <w:lvlText w:val=""/>
      <w:lvlJc w:val="left"/>
      <w:pPr>
        <w:ind w:left="992" w:hanging="425"/>
      </w:pPr>
      <w:rPr>
        <w:rFonts w:ascii="Wingdings" w:hAnsi="Wingdings" w:hint="default"/>
      </w:rPr>
    </w:lvl>
    <w:lvl w:ilvl="2">
      <w:start w:val="1"/>
      <w:numFmt w:val="bullet"/>
      <w:lvlText w:val=""/>
      <w:lvlJc w:val="left"/>
      <w:pPr>
        <w:ind w:left="1418" w:hanging="426"/>
      </w:pPr>
      <w:rPr>
        <w:rFonts w:ascii="Wingdings" w:hAnsi="Wingding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6310116"/>
    <w:multiLevelType w:val="multilevel"/>
    <w:tmpl w:val="B876216C"/>
    <w:lvl w:ilvl="0">
      <w:start w:val="6"/>
      <w:numFmt w:val="decimal"/>
      <w:lvlText w:val="%1"/>
      <w:lvlJc w:val="left"/>
      <w:pPr>
        <w:ind w:left="440" w:hanging="4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4"/>
  </w:num>
  <w:num w:numId="1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hyphenationZone w:val="425"/>
  <w:defaultTableStyle w:val="Hyperlink"/>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E1"/>
    <w:rsid w:val="00007BE9"/>
    <w:rsid w:val="00022158"/>
    <w:rsid w:val="00022264"/>
    <w:rsid w:val="000533C0"/>
    <w:rsid w:val="000544E1"/>
    <w:rsid w:val="00062CE2"/>
    <w:rsid w:val="0006650D"/>
    <w:rsid w:val="00084D38"/>
    <w:rsid w:val="00087AF3"/>
    <w:rsid w:val="000A045C"/>
    <w:rsid w:val="000E0127"/>
    <w:rsid w:val="000E6327"/>
    <w:rsid w:val="00106D94"/>
    <w:rsid w:val="0013243D"/>
    <w:rsid w:val="00146022"/>
    <w:rsid w:val="00180980"/>
    <w:rsid w:val="001E3C9C"/>
    <w:rsid w:val="001F72FD"/>
    <w:rsid w:val="001F743E"/>
    <w:rsid w:val="002218D3"/>
    <w:rsid w:val="00256E62"/>
    <w:rsid w:val="00261307"/>
    <w:rsid w:val="00280113"/>
    <w:rsid w:val="002A4E3A"/>
    <w:rsid w:val="002D2393"/>
    <w:rsid w:val="002E0BDA"/>
    <w:rsid w:val="0030343C"/>
    <w:rsid w:val="00315A71"/>
    <w:rsid w:val="0035339B"/>
    <w:rsid w:val="003653A6"/>
    <w:rsid w:val="00380B09"/>
    <w:rsid w:val="003A0301"/>
    <w:rsid w:val="003D291D"/>
    <w:rsid w:val="003D3462"/>
    <w:rsid w:val="003E217D"/>
    <w:rsid w:val="003F795B"/>
    <w:rsid w:val="00446267"/>
    <w:rsid w:val="00484434"/>
    <w:rsid w:val="00493E1B"/>
    <w:rsid w:val="004A142C"/>
    <w:rsid w:val="004B50C4"/>
    <w:rsid w:val="004D64E1"/>
    <w:rsid w:val="004E3D67"/>
    <w:rsid w:val="00507925"/>
    <w:rsid w:val="00513E04"/>
    <w:rsid w:val="00524F31"/>
    <w:rsid w:val="00547567"/>
    <w:rsid w:val="00561CCE"/>
    <w:rsid w:val="005657C4"/>
    <w:rsid w:val="00585160"/>
    <w:rsid w:val="005A2E24"/>
    <w:rsid w:val="005A3ECC"/>
    <w:rsid w:val="005B0CC8"/>
    <w:rsid w:val="005B2E3E"/>
    <w:rsid w:val="005D4B13"/>
    <w:rsid w:val="005F626E"/>
    <w:rsid w:val="005F6531"/>
    <w:rsid w:val="00603F66"/>
    <w:rsid w:val="00607536"/>
    <w:rsid w:val="006118FF"/>
    <w:rsid w:val="00625E2D"/>
    <w:rsid w:val="006513F6"/>
    <w:rsid w:val="00654708"/>
    <w:rsid w:val="006653A6"/>
    <w:rsid w:val="00686E6E"/>
    <w:rsid w:val="0069792B"/>
    <w:rsid w:val="006979C9"/>
    <w:rsid w:val="006A29C8"/>
    <w:rsid w:val="006C5947"/>
    <w:rsid w:val="006D0109"/>
    <w:rsid w:val="006D5066"/>
    <w:rsid w:val="006D54A9"/>
    <w:rsid w:val="006E017A"/>
    <w:rsid w:val="006E3420"/>
    <w:rsid w:val="0077277D"/>
    <w:rsid w:val="00797771"/>
    <w:rsid w:val="00797CBE"/>
    <w:rsid w:val="007B132C"/>
    <w:rsid w:val="007B640D"/>
    <w:rsid w:val="007E10B4"/>
    <w:rsid w:val="007F77A0"/>
    <w:rsid w:val="00815D80"/>
    <w:rsid w:val="008438A7"/>
    <w:rsid w:val="00850DB3"/>
    <w:rsid w:val="00851933"/>
    <w:rsid w:val="00864509"/>
    <w:rsid w:val="00874C94"/>
    <w:rsid w:val="008862CC"/>
    <w:rsid w:val="008A05E6"/>
    <w:rsid w:val="008A1676"/>
    <w:rsid w:val="008B1F44"/>
    <w:rsid w:val="008C448F"/>
    <w:rsid w:val="008E04BF"/>
    <w:rsid w:val="008F00BF"/>
    <w:rsid w:val="00900436"/>
    <w:rsid w:val="0094492A"/>
    <w:rsid w:val="00945634"/>
    <w:rsid w:val="00954000"/>
    <w:rsid w:val="0095782B"/>
    <w:rsid w:val="00963D03"/>
    <w:rsid w:val="009D1861"/>
    <w:rsid w:val="00A033CE"/>
    <w:rsid w:val="00A05D96"/>
    <w:rsid w:val="00A255F9"/>
    <w:rsid w:val="00A974D5"/>
    <w:rsid w:val="00A9789F"/>
    <w:rsid w:val="00AB2846"/>
    <w:rsid w:val="00AD7786"/>
    <w:rsid w:val="00AF1D7B"/>
    <w:rsid w:val="00B0112E"/>
    <w:rsid w:val="00B148BF"/>
    <w:rsid w:val="00B35F48"/>
    <w:rsid w:val="00B45932"/>
    <w:rsid w:val="00B57DF8"/>
    <w:rsid w:val="00B732A4"/>
    <w:rsid w:val="00B81702"/>
    <w:rsid w:val="00B96A68"/>
    <w:rsid w:val="00BA46CB"/>
    <w:rsid w:val="00BB781C"/>
    <w:rsid w:val="00BD7DB7"/>
    <w:rsid w:val="00BE3989"/>
    <w:rsid w:val="00BE4279"/>
    <w:rsid w:val="00BE78FE"/>
    <w:rsid w:val="00C03D53"/>
    <w:rsid w:val="00C07AB0"/>
    <w:rsid w:val="00C14520"/>
    <w:rsid w:val="00C46639"/>
    <w:rsid w:val="00C50D71"/>
    <w:rsid w:val="00C65149"/>
    <w:rsid w:val="00C6599B"/>
    <w:rsid w:val="00C92237"/>
    <w:rsid w:val="00CA38C8"/>
    <w:rsid w:val="00CA5AED"/>
    <w:rsid w:val="00CB4A7F"/>
    <w:rsid w:val="00CC2BC1"/>
    <w:rsid w:val="00CD18DE"/>
    <w:rsid w:val="00D02C2B"/>
    <w:rsid w:val="00D908F5"/>
    <w:rsid w:val="00DA718F"/>
    <w:rsid w:val="00DE3E06"/>
    <w:rsid w:val="00DE7E9B"/>
    <w:rsid w:val="00E036B2"/>
    <w:rsid w:val="00E06724"/>
    <w:rsid w:val="00E11653"/>
    <w:rsid w:val="00E15511"/>
    <w:rsid w:val="00E4161D"/>
    <w:rsid w:val="00E500D7"/>
    <w:rsid w:val="00E50E8A"/>
    <w:rsid w:val="00E51E3D"/>
    <w:rsid w:val="00E64DE2"/>
    <w:rsid w:val="00E704F6"/>
    <w:rsid w:val="00E90FAC"/>
    <w:rsid w:val="00EB6E72"/>
    <w:rsid w:val="00EC609D"/>
    <w:rsid w:val="00ED7A61"/>
    <w:rsid w:val="00F14484"/>
    <w:rsid w:val="00F31421"/>
    <w:rsid w:val="00F33FF2"/>
    <w:rsid w:val="00F42ADE"/>
    <w:rsid w:val="00F6528D"/>
    <w:rsid w:val="00F72045"/>
    <w:rsid w:val="00F7357E"/>
    <w:rsid w:val="00FB292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2E6"/>
  <w15:chartTrackingRefBased/>
  <w15:docId w15:val="{E0784246-7886-4292-8BA3-7DC8312F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6650D"/>
    <w:pPr>
      <w:spacing w:after="440" w:line="259" w:lineRule="auto"/>
    </w:pPr>
    <w:rPr>
      <w:color w:val="000000" w:themeColor="text1"/>
      <w:sz w:val="22"/>
    </w:rPr>
  </w:style>
  <w:style w:type="paragraph" w:styleId="berschrift1">
    <w:name w:val="heading 1"/>
    <w:basedOn w:val="Standard"/>
    <w:next w:val="Standard"/>
    <w:link w:val="berschrift1Zchn"/>
    <w:uiPriority w:val="9"/>
    <w:qFormat/>
    <w:rsid w:val="000544E1"/>
    <w:pPr>
      <w:spacing w:after="220"/>
      <w:outlineLvl w:val="0"/>
    </w:pPr>
    <w:rPr>
      <w:b/>
      <w:bCs/>
      <w:sz w:val="32"/>
      <w:szCs w:val="32"/>
    </w:rPr>
  </w:style>
  <w:style w:type="paragraph" w:styleId="berschrift2">
    <w:name w:val="heading 2"/>
    <w:basedOn w:val="berschrift1"/>
    <w:next w:val="Standard"/>
    <w:link w:val="berschrift2Zchn"/>
    <w:uiPriority w:val="9"/>
    <w:unhideWhenUsed/>
    <w:qFormat/>
    <w:rsid w:val="000544E1"/>
    <w:pPr>
      <w:outlineLvl w:val="1"/>
    </w:pPr>
    <w:rPr>
      <w:b w:val="0"/>
      <w:bCs w:val="0"/>
    </w:rPr>
  </w:style>
  <w:style w:type="paragraph" w:styleId="berschrift3">
    <w:name w:val="heading 3"/>
    <w:basedOn w:val="berschrift2"/>
    <w:next w:val="Standard"/>
    <w:link w:val="berschrift3Zchn"/>
    <w:uiPriority w:val="9"/>
    <w:unhideWhenUsed/>
    <w:qFormat/>
    <w:rsid w:val="000544E1"/>
    <w:pPr>
      <w:outlineLvl w:val="2"/>
    </w:pPr>
    <w:rPr>
      <w:sz w:val="28"/>
      <w:szCs w:val="28"/>
    </w:rPr>
  </w:style>
  <w:style w:type="paragraph" w:styleId="berschrift4">
    <w:name w:val="heading 4"/>
    <w:basedOn w:val="berschrift3"/>
    <w:next w:val="Standard"/>
    <w:link w:val="berschrift4Zchn"/>
    <w:uiPriority w:val="9"/>
    <w:unhideWhenUsed/>
    <w:qFormat/>
    <w:rsid w:val="00B35F48"/>
    <w:pPr>
      <w:outlineLvl w:val="3"/>
    </w:pPr>
    <w:rPr>
      <w:b/>
      <w:sz w:val="22"/>
      <w:szCs w:val="22"/>
    </w:rPr>
  </w:style>
  <w:style w:type="paragraph" w:styleId="berschrift5">
    <w:name w:val="heading 5"/>
    <w:basedOn w:val="berschrift4"/>
    <w:next w:val="Standard"/>
    <w:link w:val="berschrift5Zchn"/>
    <w:uiPriority w:val="9"/>
    <w:qFormat/>
    <w:rsid w:val="000544E1"/>
    <w:pPr>
      <w:outlineLvl w:val="4"/>
    </w:pPr>
  </w:style>
  <w:style w:type="paragraph" w:styleId="berschrift6">
    <w:name w:val="heading 6"/>
    <w:basedOn w:val="berschrift5"/>
    <w:next w:val="Standard"/>
    <w:link w:val="berschrift6Zchn"/>
    <w:uiPriority w:val="9"/>
    <w:unhideWhenUsed/>
    <w:qFormat/>
    <w:rsid w:val="000544E1"/>
    <w:pPr>
      <w:outlineLvl w:val="5"/>
    </w:pPr>
  </w:style>
  <w:style w:type="paragraph" w:styleId="berschrift7">
    <w:name w:val="heading 7"/>
    <w:basedOn w:val="berschrift6"/>
    <w:next w:val="Standard"/>
    <w:link w:val="berschrift7Zchn"/>
    <w:uiPriority w:val="9"/>
    <w:unhideWhenUsed/>
    <w:qFormat/>
    <w:rsid w:val="000544E1"/>
    <w:pPr>
      <w:outlineLvl w:val="6"/>
    </w:pPr>
  </w:style>
  <w:style w:type="paragraph" w:styleId="berschrift8">
    <w:name w:val="heading 8"/>
    <w:basedOn w:val="berschrift7"/>
    <w:next w:val="Standard"/>
    <w:link w:val="berschrift8Zchn"/>
    <w:uiPriority w:val="9"/>
    <w:unhideWhenUsed/>
    <w:qFormat/>
    <w:rsid w:val="000544E1"/>
    <w:pPr>
      <w:outlineLvl w:val="7"/>
    </w:pPr>
  </w:style>
  <w:style w:type="paragraph" w:styleId="berschrift9">
    <w:name w:val="heading 9"/>
    <w:basedOn w:val="berschrift8"/>
    <w:next w:val="Standard"/>
    <w:link w:val="berschrift9Zchn"/>
    <w:uiPriority w:val="9"/>
    <w:unhideWhenUsed/>
    <w:qFormat/>
    <w:rsid w:val="000544E1"/>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44E1"/>
    <w:rPr>
      <w:b/>
      <w:bCs/>
      <w:color w:val="000000" w:themeColor="text1"/>
      <w:sz w:val="32"/>
      <w:szCs w:val="32"/>
    </w:rPr>
  </w:style>
  <w:style w:type="character" w:customStyle="1" w:styleId="berschrift2Zchn">
    <w:name w:val="Überschrift 2 Zchn"/>
    <w:basedOn w:val="Absatz-Standardschriftart"/>
    <w:link w:val="berschrift2"/>
    <w:uiPriority w:val="9"/>
    <w:rsid w:val="000544E1"/>
    <w:rPr>
      <w:color w:val="000000" w:themeColor="text1"/>
      <w:sz w:val="32"/>
      <w:szCs w:val="32"/>
    </w:rPr>
  </w:style>
  <w:style w:type="character" w:customStyle="1" w:styleId="berschrift3Zchn">
    <w:name w:val="Überschrift 3 Zchn"/>
    <w:basedOn w:val="Absatz-Standardschriftart"/>
    <w:link w:val="berschrift3"/>
    <w:uiPriority w:val="9"/>
    <w:rsid w:val="000544E1"/>
    <w:rPr>
      <w:color w:val="000000" w:themeColor="text1"/>
      <w:sz w:val="28"/>
      <w:szCs w:val="28"/>
    </w:rPr>
  </w:style>
  <w:style w:type="character" w:customStyle="1" w:styleId="berschrift4Zchn">
    <w:name w:val="Überschrift 4 Zchn"/>
    <w:basedOn w:val="Absatz-Standardschriftart"/>
    <w:link w:val="berschrift4"/>
    <w:uiPriority w:val="9"/>
    <w:rsid w:val="00B35F48"/>
    <w:rPr>
      <w:b/>
      <w:color w:val="000000" w:themeColor="text1"/>
      <w:sz w:val="22"/>
      <w:szCs w:val="22"/>
    </w:rPr>
  </w:style>
  <w:style w:type="character" w:customStyle="1" w:styleId="berschrift5Zchn">
    <w:name w:val="Überschrift 5 Zchn"/>
    <w:basedOn w:val="Absatz-Standardschriftart"/>
    <w:link w:val="berschrift5"/>
    <w:uiPriority w:val="9"/>
    <w:rsid w:val="00280113"/>
    <w:rPr>
      <w:b/>
      <w:color w:val="000000" w:themeColor="text1"/>
      <w:sz w:val="22"/>
      <w:szCs w:val="22"/>
    </w:rPr>
  </w:style>
  <w:style w:type="character" w:customStyle="1" w:styleId="berschrift6Zchn">
    <w:name w:val="Überschrift 6 Zchn"/>
    <w:basedOn w:val="Absatz-Standardschriftart"/>
    <w:link w:val="berschrift6"/>
    <w:uiPriority w:val="9"/>
    <w:rsid w:val="000544E1"/>
    <w:rPr>
      <w:color w:val="000000" w:themeColor="text1"/>
      <w:sz w:val="22"/>
      <w:szCs w:val="22"/>
    </w:rPr>
  </w:style>
  <w:style w:type="character" w:customStyle="1" w:styleId="berschrift7Zchn">
    <w:name w:val="Überschrift 7 Zchn"/>
    <w:basedOn w:val="Absatz-Standardschriftart"/>
    <w:link w:val="berschrift7"/>
    <w:uiPriority w:val="9"/>
    <w:rsid w:val="000544E1"/>
    <w:rPr>
      <w:color w:val="000000" w:themeColor="text1"/>
      <w:sz w:val="22"/>
      <w:szCs w:val="22"/>
    </w:rPr>
  </w:style>
  <w:style w:type="character" w:customStyle="1" w:styleId="berschrift8Zchn">
    <w:name w:val="Überschrift 8 Zchn"/>
    <w:basedOn w:val="Absatz-Standardschriftart"/>
    <w:link w:val="berschrift8"/>
    <w:uiPriority w:val="9"/>
    <w:rsid w:val="000544E1"/>
    <w:rPr>
      <w:color w:val="000000" w:themeColor="text1"/>
      <w:sz w:val="22"/>
      <w:szCs w:val="22"/>
    </w:rPr>
  </w:style>
  <w:style w:type="character" w:customStyle="1" w:styleId="berschrift9Zchn">
    <w:name w:val="Überschrift 9 Zchn"/>
    <w:basedOn w:val="Absatz-Standardschriftart"/>
    <w:link w:val="berschrift9"/>
    <w:uiPriority w:val="9"/>
    <w:rsid w:val="000544E1"/>
    <w:rPr>
      <w:color w:val="000000" w:themeColor="text1"/>
      <w:sz w:val="22"/>
      <w:szCs w:val="22"/>
    </w:rPr>
  </w:style>
  <w:style w:type="paragraph" w:styleId="Titel">
    <w:name w:val="Title"/>
    <w:basedOn w:val="Standard"/>
    <w:next w:val="Standard"/>
    <w:link w:val="TitelZchn"/>
    <w:uiPriority w:val="10"/>
    <w:qFormat/>
    <w:rsid w:val="00054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44E1"/>
    <w:rPr>
      <w:rFonts w:asciiTheme="majorHAnsi" w:eastAsiaTheme="majorEastAsia" w:hAnsiTheme="majorHAnsi" w:cstheme="majorBidi"/>
      <w:color w:val="000000" w:themeColor="text1"/>
      <w:spacing w:val="-10"/>
      <w:kern w:val="28"/>
      <w:sz w:val="56"/>
      <w:szCs w:val="56"/>
    </w:rPr>
  </w:style>
  <w:style w:type="paragraph" w:styleId="Untertitel">
    <w:name w:val="Subtitle"/>
    <w:basedOn w:val="Standard"/>
    <w:next w:val="Standard"/>
    <w:link w:val="UntertitelZchn"/>
    <w:uiPriority w:val="11"/>
    <w:qFormat/>
    <w:rsid w:val="000544E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44E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semiHidden/>
    <w:qFormat/>
    <w:rsid w:val="000544E1"/>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280113"/>
    <w:rPr>
      <w:i/>
      <w:iCs/>
      <w:color w:val="404040" w:themeColor="text1" w:themeTint="BF"/>
    </w:rPr>
  </w:style>
  <w:style w:type="paragraph" w:styleId="Listenabsatz">
    <w:name w:val="List Paragraph"/>
    <w:basedOn w:val="Standard"/>
    <w:uiPriority w:val="34"/>
    <w:qFormat/>
    <w:rsid w:val="006653A6"/>
    <w:pPr>
      <w:numPr>
        <w:numId w:val="11"/>
      </w:numPr>
      <w:spacing w:after="220"/>
    </w:pPr>
  </w:style>
  <w:style w:type="character" w:styleId="IntensiveHervorhebung">
    <w:name w:val="Intense Emphasis"/>
    <w:basedOn w:val="Absatz-Standardschriftart"/>
    <w:uiPriority w:val="21"/>
    <w:semiHidden/>
    <w:qFormat/>
    <w:rsid w:val="000544E1"/>
    <w:rPr>
      <w:i/>
      <w:iCs/>
      <w:color w:val="B9B105" w:themeColor="accent1" w:themeShade="BF"/>
      <w:lang w:val="de-DE"/>
    </w:rPr>
  </w:style>
  <w:style w:type="paragraph" w:styleId="IntensivesZitat">
    <w:name w:val="Intense Quote"/>
    <w:basedOn w:val="Standard"/>
    <w:next w:val="Standard"/>
    <w:link w:val="IntensivesZitatZchn"/>
    <w:uiPriority w:val="30"/>
    <w:semiHidden/>
    <w:qFormat/>
    <w:rsid w:val="000544E1"/>
    <w:pPr>
      <w:pBdr>
        <w:top w:val="single" w:sz="4" w:space="10" w:color="B9B105" w:themeColor="accent1" w:themeShade="BF"/>
        <w:bottom w:val="single" w:sz="4" w:space="10" w:color="B9B105" w:themeColor="accent1" w:themeShade="BF"/>
      </w:pBdr>
      <w:spacing w:before="360" w:after="360"/>
      <w:ind w:left="864" w:right="864"/>
      <w:jc w:val="center"/>
    </w:pPr>
    <w:rPr>
      <w:i/>
      <w:iCs/>
      <w:color w:val="B9B105" w:themeColor="accent1" w:themeShade="BF"/>
    </w:rPr>
  </w:style>
  <w:style w:type="character" w:customStyle="1" w:styleId="IntensivesZitatZchn">
    <w:name w:val="Intensives Zitat Zchn"/>
    <w:basedOn w:val="Absatz-Standardschriftart"/>
    <w:link w:val="IntensivesZitat"/>
    <w:uiPriority w:val="30"/>
    <w:semiHidden/>
    <w:rsid w:val="00280113"/>
    <w:rPr>
      <w:i/>
      <w:iCs/>
      <w:color w:val="B9B105" w:themeColor="accent1" w:themeShade="BF"/>
    </w:rPr>
  </w:style>
  <w:style w:type="character" w:styleId="IntensiverVerweis">
    <w:name w:val="Intense Reference"/>
    <w:basedOn w:val="Absatz-Standardschriftart"/>
    <w:uiPriority w:val="32"/>
    <w:semiHidden/>
    <w:qFormat/>
    <w:rsid w:val="000544E1"/>
    <w:rPr>
      <w:b/>
      <w:bCs/>
      <w:smallCaps/>
      <w:color w:val="B9B105" w:themeColor="accent1" w:themeShade="BF"/>
      <w:spacing w:val="5"/>
      <w:lang w:val="de-DE"/>
    </w:rPr>
  </w:style>
  <w:style w:type="paragraph" w:styleId="Kopfzeile">
    <w:name w:val="header"/>
    <w:basedOn w:val="Standard"/>
    <w:link w:val="KopfzeileZchn"/>
    <w:uiPriority w:val="99"/>
    <w:semiHidden/>
    <w:rsid w:val="000544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06D94"/>
    <w:rPr>
      <w:color w:val="000000" w:themeColor="text1"/>
    </w:rPr>
  </w:style>
  <w:style w:type="paragraph" w:styleId="Fuzeile">
    <w:name w:val="footer"/>
    <w:basedOn w:val="Standard"/>
    <w:link w:val="FuzeileZchn"/>
    <w:uiPriority w:val="99"/>
    <w:rsid w:val="000544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6D94"/>
    <w:rPr>
      <w:color w:val="000000" w:themeColor="text1"/>
    </w:rPr>
  </w:style>
  <w:style w:type="paragraph" w:customStyle="1" w:styleId="Absenderangaben">
    <w:name w:val="Absenderangaben"/>
    <w:basedOn w:val="Standard"/>
    <w:uiPriority w:val="6"/>
    <w:semiHidden/>
    <w:qFormat/>
    <w:rsid w:val="000544E1"/>
    <w:pPr>
      <w:tabs>
        <w:tab w:val="left" w:pos="1276"/>
      </w:tabs>
      <w:spacing w:after="0"/>
      <w:ind w:left="1276" w:hanging="1276"/>
    </w:pPr>
    <w:rPr>
      <w:sz w:val="18"/>
      <w:szCs w:val="18"/>
    </w:rPr>
  </w:style>
  <w:style w:type="paragraph" w:styleId="KeinLeerraum">
    <w:name w:val="No Spacing"/>
    <w:uiPriority w:val="1"/>
    <w:qFormat/>
    <w:rsid w:val="000544E1"/>
    <w:pPr>
      <w:spacing w:after="0" w:line="259" w:lineRule="auto"/>
    </w:pPr>
    <w:rPr>
      <w:sz w:val="22"/>
    </w:rPr>
  </w:style>
  <w:style w:type="paragraph" w:customStyle="1" w:styleId="Adresse">
    <w:name w:val="Adresse"/>
    <w:basedOn w:val="KeinLeerraum"/>
    <w:uiPriority w:val="6"/>
    <w:semiHidden/>
    <w:qFormat/>
    <w:rsid w:val="000544E1"/>
  </w:style>
  <w:style w:type="paragraph" w:customStyle="1" w:styleId="AdresseZusatzVermerk">
    <w:name w:val="Adresse Zusatz Vermerk"/>
    <w:basedOn w:val="Adresse"/>
    <w:uiPriority w:val="6"/>
    <w:semiHidden/>
    <w:qFormat/>
    <w:rsid w:val="000544E1"/>
    <w:pPr>
      <w:spacing w:after="120"/>
    </w:pPr>
    <w:rPr>
      <w:sz w:val="12"/>
      <w:szCs w:val="12"/>
    </w:rPr>
  </w:style>
  <w:style w:type="paragraph" w:customStyle="1" w:styleId="Anschrift">
    <w:name w:val="Anschrift"/>
    <w:basedOn w:val="Standard"/>
    <w:uiPriority w:val="6"/>
    <w:semiHidden/>
    <w:qFormat/>
    <w:rsid w:val="000544E1"/>
    <w:pPr>
      <w:framePr w:w="4990" w:h="2552" w:vSpace="1418" w:wrap="notBeside" w:vAnchor="page" w:hAnchor="page" w:x="1305" w:y="2553" w:anchorLock="1"/>
      <w:spacing w:after="0" w:line="260" w:lineRule="exact"/>
    </w:pPr>
    <w:rPr>
      <w:kern w:val="0"/>
    </w:rPr>
  </w:style>
  <w:style w:type="paragraph" w:styleId="Sprechblasentext">
    <w:name w:val="Balloon Text"/>
    <w:basedOn w:val="Standard"/>
    <w:link w:val="SprechblasentextZchn"/>
    <w:uiPriority w:val="99"/>
    <w:semiHidden/>
    <w:unhideWhenUsed/>
    <w:rsid w:val="000544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44E1"/>
    <w:rPr>
      <w:rFonts w:ascii="Segoe UI" w:hAnsi="Segoe UI" w:cs="Segoe UI"/>
      <w:color w:val="000000" w:themeColor="text1"/>
      <w:sz w:val="18"/>
      <w:szCs w:val="18"/>
    </w:rPr>
  </w:style>
  <w:style w:type="paragraph" w:customStyle="1" w:styleId="Betreff">
    <w:name w:val="Betreff"/>
    <w:basedOn w:val="Standard"/>
    <w:uiPriority w:val="6"/>
    <w:semiHidden/>
    <w:qFormat/>
    <w:rsid w:val="000544E1"/>
    <w:pPr>
      <w:spacing w:before="1450" w:after="360" w:line="260" w:lineRule="atLeast"/>
    </w:pPr>
    <w:rPr>
      <w:rFonts w:ascii="BaWue Sans" w:hAnsi="BaWue Sans"/>
      <w:b/>
      <w:bCs/>
      <w:sz w:val="28"/>
      <w:szCs w:val="32"/>
    </w:rPr>
  </w:style>
  <w:style w:type="paragraph" w:styleId="Literaturverzeichnis">
    <w:name w:val="Bibliography"/>
    <w:basedOn w:val="Standard"/>
    <w:next w:val="Standard"/>
    <w:uiPriority w:val="37"/>
    <w:semiHidden/>
    <w:unhideWhenUsed/>
    <w:rsid w:val="000544E1"/>
  </w:style>
  <w:style w:type="paragraph" w:styleId="Blocktext">
    <w:name w:val="Block Text"/>
    <w:basedOn w:val="Standard"/>
    <w:uiPriority w:val="99"/>
    <w:semiHidden/>
    <w:unhideWhenUsed/>
    <w:rsid w:val="000544E1"/>
    <w:pPr>
      <w:pBdr>
        <w:top w:val="single" w:sz="2" w:space="10" w:color="F8EE07" w:themeColor="accent1"/>
        <w:left w:val="single" w:sz="2" w:space="10" w:color="F8EE07" w:themeColor="accent1"/>
        <w:bottom w:val="single" w:sz="2" w:space="10" w:color="F8EE07" w:themeColor="accent1"/>
        <w:right w:val="single" w:sz="2" w:space="10" w:color="F8EE07" w:themeColor="accent1"/>
      </w:pBdr>
      <w:ind w:left="1152" w:right="1152"/>
    </w:pPr>
    <w:rPr>
      <w:i/>
      <w:iCs/>
      <w:color w:val="F8EE07" w:themeColor="accent1"/>
    </w:rPr>
  </w:style>
  <w:style w:type="paragraph" w:styleId="Textkrper">
    <w:name w:val="Body Text"/>
    <w:basedOn w:val="Standard"/>
    <w:link w:val="TextkrperZchn"/>
    <w:uiPriority w:val="99"/>
    <w:semiHidden/>
    <w:unhideWhenUsed/>
    <w:rsid w:val="000544E1"/>
    <w:pPr>
      <w:spacing w:after="120"/>
    </w:pPr>
  </w:style>
  <w:style w:type="character" w:customStyle="1" w:styleId="TextkrperZchn">
    <w:name w:val="Textkörper Zchn"/>
    <w:basedOn w:val="Absatz-Standardschriftart"/>
    <w:link w:val="Textkrper"/>
    <w:uiPriority w:val="99"/>
    <w:semiHidden/>
    <w:rsid w:val="000544E1"/>
    <w:rPr>
      <w:color w:val="000000" w:themeColor="text1"/>
      <w:sz w:val="22"/>
    </w:rPr>
  </w:style>
  <w:style w:type="paragraph" w:styleId="Textkrper2">
    <w:name w:val="Body Text 2"/>
    <w:basedOn w:val="Standard"/>
    <w:link w:val="Textkrper2Zchn"/>
    <w:uiPriority w:val="99"/>
    <w:semiHidden/>
    <w:unhideWhenUsed/>
    <w:rsid w:val="000544E1"/>
    <w:pPr>
      <w:spacing w:after="120" w:line="480" w:lineRule="auto"/>
    </w:pPr>
  </w:style>
  <w:style w:type="character" w:customStyle="1" w:styleId="Textkrper2Zchn">
    <w:name w:val="Textkörper 2 Zchn"/>
    <w:basedOn w:val="Absatz-Standardschriftart"/>
    <w:link w:val="Textkrper2"/>
    <w:uiPriority w:val="99"/>
    <w:semiHidden/>
    <w:rsid w:val="000544E1"/>
    <w:rPr>
      <w:color w:val="000000" w:themeColor="text1"/>
      <w:sz w:val="22"/>
    </w:rPr>
  </w:style>
  <w:style w:type="paragraph" w:styleId="Textkrper3">
    <w:name w:val="Body Text 3"/>
    <w:basedOn w:val="Standard"/>
    <w:link w:val="Textkrper3Zchn"/>
    <w:uiPriority w:val="99"/>
    <w:semiHidden/>
    <w:unhideWhenUsed/>
    <w:rsid w:val="000544E1"/>
    <w:pPr>
      <w:spacing w:after="120"/>
    </w:pPr>
    <w:rPr>
      <w:sz w:val="16"/>
      <w:szCs w:val="16"/>
    </w:rPr>
  </w:style>
  <w:style w:type="character" w:customStyle="1" w:styleId="Textkrper3Zchn">
    <w:name w:val="Textkörper 3 Zchn"/>
    <w:basedOn w:val="Absatz-Standardschriftart"/>
    <w:link w:val="Textkrper3"/>
    <w:uiPriority w:val="99"/>
    <w:semiHidden/>
    <w:rsid w:val="000544E1"/>
    <w:rPr>
      <w:color w:val="000000" w:themeColor="text1"/>
      <w:sz w:val="16"/>
      <w:szCs w:val="16"/>
    </w:rPr>
  </w:style>
  <w:style w:type="paragraph" w:styleId="Textkrper-Erstzeileneinzug">
    <w:name w:val="Body Text First Indent"/>
    <w:basedOn w:val="Textkrper"/>
    <w:link w:val="Textkrper-ErstzeileneinzugZchn"/>
    <w:uiPriority w:val="99"/>
    <w:semiHidden/>
    <w:unhideWhenUsed/>
    <w:rsid w:val="000544E1"/>
    <w:pPr>
      <w:spacing w:after="50"/>
      <w:ind w:firstLine="360"/>
    </w:pPr>
  </w:style>
  <w:style w:type="character" w:customStyle="1" w:styleId="Textkrper-ErstzeileneinzugZchn">
    <w:name w:val="Textkörper-Erstzeileneinzug Zchn"/>
    <w:basedOn w:val="TextkrperZchn"/>
    <w:link w:val="Textkrper-Erstzeileneinzug"/>
    <w:uiPriority w:val="99"/>
    <w:semiHidden/>
    <w:rsid w:val="000544E1"/>
    <w:rPr>
      <w:color w:val="000000" w:themeColor="text1"/>
      <w:sz w:val="22"/>
    </w:rPr>
  </w:style>
  <w:style w:type="paragraph" w:styleId="Textkrper-Zeileneinzug">
    <w:name w:val="Body Text Indent"/>
    <w:basedOn w:val="Standard"/>
    <w:link w:val="Textkrper-ZeileneinzugZchn"/>
    <w:uiPriority w:val="99"/>
    <w:semiHidden/>
    <w:unhideWhenUsed/>
    <w:rsid w:val="000544E1"/>
    <w:pPr>
      <w:spacing w:after="120"/>
      <w:ind w:left="283"/>
    </w:pPr>
  </w:style>
  <w:style w:type="character" w:customStyle="1" w:styleId="Textkrper-ZeileneinzugZchn">
    <w:name w:val="Textkörper-Zeileneinzug Zchn"/>
    <w:basedOn w:val="Absatz-Standardschriftart"/>
    <w:link w:val="Textkrper-Zeileneinzug"/>
    <w:uiPriority w:val="99"/>
    <w:semiHidden/>
    <w:rsid w:val="000544E1"/>
    <w:rPr>
      <w:color w:val="000000" w:themeColor="text1"/>
      <w:sz w:val="22"/>
    </w:rPr>
  </w:style>
  <w:style w:type="paragraph" w:styleId="Textkrper-Erstzeileneinzug2">
    <w:name w:val="Body Text First Indent 2"/>
    <w:basedOn w:val="Textkrper-Zeileneinzug"/>
    <w:link w:val="Textkrper-Erstzeileneinzug2Zchn"/>
    <w:uiPriority w:val="99"/>
    <w:semiHidden/>
    <w:unhideWhenUsed/>
    <w:rsid w:val="000544E1"/>
    <w:pPr>
      <w:spacing w:after="5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544E1"/>
    <w:rPr>
      <w:color w:val="000000" w:themeColor="text1"/>
      <w:sz w:val="22"/>
    </w:rPr>
  </w:style>
  <w:style w:type="paragraph" w:styleId="Textkrper-Einzug2">
    <w:name w:val="Body Text Indent 2"/>
    <w:basedOn w:val="Standard"/>
    <w:link w:val="Textkrper-Einzug2Zchn"/>
    <w:uiPriority w:val="99"/>
    <w:semiHidden/>
    <w:unhideWhenUsed/>
    <w:rsid w:val="000544E1"/>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544E1"/>
    <w:rPr>
      <w:color w:val="000000" w:themeColor="text1"/>
      <w:sz w:val="22"/>
    </w:rPr>
  </w:style>
  <w:style w:type="paragraph" w:styleId="Textkrper-Einzug3">
    <w:name w:val="Body Text Indent 3"/>
    <w:basedOn w:val="Standard"/>
    <w:link w:val="Textkrper-Einzug3Zchn"/>
    <w:uiPriority w:val="99"/>
    <w:semiHidden/>
    <w:unhideWhenUsed/>
    <w:rsid w:val="000544E1"/>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544E1"/>
    <w:rPr>
      <w:color w:val="000000" w:themeColor="text1"/>
      <w:sz w:val="16"/>
      <w:szCs w:val="16"/>
    </w:rPr>
  </w:style>
  <w:style w:type="character" w:styleId="Buchtitel">
    <w:name w:val="Book Title"/>
    <w:basedOn w:val="Absatz-Standardschriftart"/>
    <w:uiPriority w:val="33"/>
    <w:semiHidden/>
    <w:qFormat/>
    <w:rsid w:val="000544E1"/>
    <w:rPr>
      <w:b/>
      <w:bCs/>
      <w:i/>
      <w:iCs/>
      <w:spacing w:val="5"/>
      <w:lang w:val="de-DE"/>
    </w:rPr>
  </w:style>
  <w:style w:type="paragraph" w:styleId="Beschriftung">
    <w:name w:val="caption"/>
    <w:basedOn w:val="Standard"/>
    <w:next w:val="Standard"/>
    <w:uiPriority w:val="35"/>
    <w:unhideWhenUsed/>
    <w:qFormat/>
    <w:rsid w:val="00280113"/>
    <w:pPr>
      <w:spacing w:before="100"/>
    </w:pPr>
    <w:rPr>
      <w:iCs/>
      <w:color w:val="000000"/>
      <w:sz w:val="16"/>
      <w:szCs w:val="18"/>
    </w:rPr>
  </w:style>
  <w:style w:type="paragraph" w:styleId="Gruformel">
    <w:name w:val="Closing"/>
    <w:basedOn w:val="Standard"/>
    <w:link w:val="GruformelZchn"/>
    <w:uiPriority w:val="99"/>
    <w:semiHidden/>
    <w:unhideWhenUsed/>
    <w:rsid w:val="000544E1"/>
    <w:pPr>
      <w:spacing w:after="0" w:line="240" w:lineRule="auto"/>
      <w:ind w:left="4252"/>
    </w:pPr>
  </w:style>
  <w:style w:type="character" w:customStyle="1" w:styleId="GruformelZchn">
    <w:name w:val="Grußformel Zchn"/>
    <w:basedOn w:val="Absatz-Standardschriftart"/>
    <w:link w:val="Gruformel"/>
    <w:uiPriority w:val="99"/>
    <w:semiHidden/>
    <w:rsid w:val="000544E1"/>
    <w:rPr>
      <w:color w:val="000000" w:themeColor="text1"/>
      <w:sz w:val="22"/>
    </w:rPr>
  </w:style>
  <w:style w:type="table" w:styleId="FarbigesRaster">
    <w:name w:val="Colorful Grid"/>
    <w:basedOn w:val="NormaleTabelle"/>
    <w:uiPriority w:val="73"/>
    <w:semiHidden/>
    <w:unhideWhenUsed/>
    <w:rsid w:val="000544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0544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FBCD" w:themeFill="accent1" w:themeFillTint="33"/>
    </w:tcPr>
    <w:tblStylePr w:type="firstRow">
      <w:rPr>
        <w:b/>
        <w:bCs/>
      </w:rPr>
      <w:tblPr/>
      <w:tcPr>
        <w:shd w:val="clear" w:color="auto" w:fill="FCF89B" w:themeFill="accent1" w:themeFillTint="66"/>
      </w:tcPr>
    </w:tblStylePr>
    <w:tblStylePr w:type="lastRow">
      <w:rPr>
        <w:b/>
        <w:bCs/>
        <w:color w:val="000000" w:themeColor="text1"/>
      </w:rPr>
      <w:tblPr/>
      <w:tcPr>
        <w:shd w:val="clear" w:color="auto" w:fill="FCF89B" w:themeFill="accent1" w:themeFillTint="66"/>
      </w:tcPr>
    </w:tblStylePr>
    <w:tblStylePr w:type="firstCol">
      <w:rPr>
        <w:color w:val="FFFFFF" w:themeColor="background1"/>
      </w:rPr>
      <w:tblPr/>
      <w:tcPr>
        <w:shd w:val="clear" w:color="auto" w:fill="B9B105" w:themeFill="accent1" w:themeFillShade="BF"/>
      </w:tcPr>
    </w:tblStylePr>
    <w:tblStylePr w:type="lastCol">
      <w:rPr>
        <w:color w:val="FFFFFF" w:themeColor="background1"/>
      </w:rPr>
      <w:tblPr/>
      <w:tcPr>
        <w:shd w:val="clear" w:color="auto" w:fill="B9B105" w:themeFill="accent1" w:themeFillShade="BF"/>
      </w:tcPr>
    </w:tblStylePr>
    <w:tblStylePr w:type="band1Vert">
      <w:tblPr/>
      <w:tcPr>
        <w:shd w:val="clear" w:color="auto" w:fill="FBF683" w:themeFill="accent1" w:themeFillTint="7F"/>
      </w:tcPr>
    </w:tblStylePr>
    <w:tblStylePr w:type="band1Horz">
      <w:tblPr/>
      <w:tcPr>
        <w:shd w:val="clear" w:color="auto" w:fill="FBF683" w:themeFill="accent1" w:themeFillTint="7F"/>
      </w:tcPr>
    </w:tblStylePr>
  </w:style>
  <w:style w:type="table" w:styleId="FarbigesRaster-Akzent2">
    <w:name w:val="Colorful Grid Accent 2"/>
    <w:basedOn w:val="NormaleTabelle"/>
    <w:uiPriority w:val="73"/>
    <w:semiHidden/>
    <w:unhideWhenUsed/>
    <w:rsid w:val="000544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0544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0544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0544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0544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semiHidden/>
    <w:unhideWhenUsed/>
    <w:rsid w:val="000544E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0544E1"/>
    <w:pPr>
      <w:spacing w:after="0" w:line="240" w:lineRule="auto"/>
    </w:pPr>
    <w:rPr>
      <w:color w:val="000000" w:themeColor="text1"/>
    </w:rPr>
    <w:tblPr>
      <w:tblStyleRowBandSize w:val="1"/>
      <w:tblStyleColBandSize w:val="1"/>
    </w:tblPr>
    <w:tcPr>
      <w:shd w:val="clear" w:color="auto" w:fill="FEFDE6"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C1" w:themeFill="accent1" w:themeFillTint="3F"/>
      </w:tcPr>
    </w:tblStylePr>
    <w:tblStylePr w:type="band1Horz">
      <w:tblPr/>
      <w:tcPr>
        <w:shd w:val="clear" w:color="auto" w:fill="FDFBCD" w:themeFill="accent1" w:themeFillTint="33"/>
      </w:tcPr>
    </w:tblStylePr>
  </w:style>
  <w:style w:type="table" w:styleId="FarbigeListe-Akzent2">
    <w:name w:val="Colorful List Accent 2"/>
    <w:basedOn w:val="NormaleTabelle"/>
    <w:uiPriority w:val="72"/>
    <w:semiHidden/>
    <w:unhideWhenUsed/>
    <w:rsid w:val="000544E1"/>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0544E1"/>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0544E1"/>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0544E1"/>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0544E1"/>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0544E1"/>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0544E1"/>
    <w:pPr>
      <w:spacing w:after="0" w:line="240" w:lineRule="auto"/>
    </w:pPr>
    <w:rPr>
      <w:color w:val="000000" w:themeColor="text1"/>
    </w:rPr>
    <w:tblPr>
      <w:tblStyleRowBandSize w:val="1"/>
      <w:tblStyleColBandSize w:val="1"/>
      <w:tblBorders>
        <w:top w:val="single" w:sz="24" w:space="0" w:color="E97132" w:themeColor="accent2"/>
        <w:left w:val="single" w:sz="4" w:space="0" w:color="F8EE07" w:themeColor="accent1"/>
        <w:bottom w:val="single" w:sz="4" w:space="0" w:color="F8EE07" w:themeColor="accent1"/>
        <w:right w:val="single" w:sz="4" w:space="0" w:color="F8EE07" w:themeColor="accent1"/>
        <w:insideH w:val="single" w:sz="4" w:space="0" w:color="FFFFFF" w:themeColor="background1"/>
        <w:insideV w:val="single" w:sz="4" w:space="0" w:color="FFFFFF" w:themeColor="background1"/>
      </w:tblBorders>
    </w:tblPr>
    <w:tcPr>
      <w:shd w:val="clear" w:color="auto" w:fill="FEFDE6"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8E04" w:themeFill="accent1" w:themeFillShade="99"/>
      </w:tcPr>
    </w:tblStylePr>
    <w:tblStylePr w:type="firstCol">
      <w:rPr>
        <w:color w:val="FFFFFF" w:themeColor="background1"/>
      </w:rPr>
      <w:tblPr/>
      <w:tcPr>
        <w:tcBorders>
          <w:top w:val="nil"/>
          <w:left w:val="nil"/>
          <w:bottom w:val="nil"/>
          <w:right w:val="nil"/>
          <w:insideH w:val="single" w:sz="4" w:space="0" w:color="948E04" w:themeColor="accent1" w:themeShade="99"/>
          <w:insideV w:val="nil"/>
        </w:tcBorders>
        <w:shd w:val="clear" w:color="auto" w:fill="948E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48E04" w:themeFill="accent1" w:themeFillShade="99"/>
      </w:tcPr>
    </w:tblStylePr>
    <w:tblStylePr w:type="band1Vert">
      <w:tblPr/>
      <w:tcPr>
        <w:shd w:val="clear" w:color="auto" w:fill="FCF89B" w:themeFill="accent1" w:themeFillTint="66"/>
      </w:tcPr>
    </w:tblStylePr>
    <w:tblStylePr w:type="band1Horz">
      <w:tblPr/>
      <w:tcPr>
        <w:shd w:val="clear" w:color="auto" w:fill="FBF683"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0544E1"/>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0544E1"/>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0544E1"/>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0544E1"/>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0544E1"/>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0544E1"/>
    <w:rPr>
      <w:sz w:val="16"/>
      <w:szCs w:val="16"/>
      <w:lang w:val="de-DE"/>
    </w:rPr>
  </w:style>
  <w:style w:type="paragraph" w:styleId="Kommentartext">
    <w:name w:val="annotation text"/>
    <w:basedOn w:val="Standard"/>
    <w:link w:val="KommentartextZchn"/>
    <w:uiPriority w:val="99"/>
    <w:unhideWhenUsed/>
    <w:rsid w:val="000544E1"/>
    <w:pPr>
      <w:spacing w:line="240" w:lineRule="auto"/>
    </w:pPr>
    <w:rPr>
      <w:sz w:val="20"/>
      <w:szCs w:val="20"/>
    </w:rPr>
  </w:style>
  <w:style w:type="character" w:customStyle="1" w:styleId="KommentartextZchn">
    <w:name w:val="Kommentartext Zchn"/>
    <w:basedOn w:val="Absatz-Standardschriftart"/>
    <w:link w:val="Kommentartext"/>
    <w:uiPriority w:val="99"/>
    <w:rsid w:val="000544E1"/>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0544E1"/>
    <w:rPr>
      <w:b/>
      <w:bCs/>
    </w:rPr>
  </w:style>
  <w:style w:type="character" w:customStyle="1" w:styleId="KommentarthemaZchn">
    <w:name w:val="Kommentarthema Zchn"/>
    <w:basedOn w:val="KommentartextZchn"/>
    <w:link w:val="Kommentarthema"/>
    <w:uiPriority w:val="99"/>
    <w:semiHidden/>
    <w:rsid w:val="000544E1"/>
    <w:rPr>
      <w:b/>
      <w:bCs/>
      <w:color w:val="000000" w:themeColor="text1"/>
      <w:sz w:val="20"/>
      <w:szCs w:val="20"/>
    </w:rPr>
  </w:style>
  <w:style w:type="table" w:styleId="DunkleListe">
    <w:name w:val="Dark List"/>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F8EE0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760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9B10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9B105" w:themeFill="accent1" w:themeFillShade="BF"/>
      </w:tcPr>
    </w:tblStylePr>
    <w:tblStylePr w:type="band1Vert">
      <w:tblPr/>
      <w:tcPr>
        <w:tcBorders>
          <w:top w:val="nil"/>
          <w:left w:val="nil"/>
          <w:bottom w:val="nil"/>
          <w:right w:val="nil"/>
          <w:insideH w:val="nil"/>
          <w:insideV w:val="nil"/>
        </w:tcBorders>
        <w:shd w:val="clear" w:color="auto" w:fill="B9B105" w:themeFill="accent1" w:themeFillShade="BF"/>
      </w:tcPr>
    </w:tblStylePr>
    <w:tblStylePr w:type="band1Horz">
      <w:tblPr/>
      <w:tcPr>
        <w:tcBorders>
          <w:top w:val="nil"/>
          <w:left w:val="nil"/>
          <w:bottom w:val="nil"/>
          <w:right w:val="nil"/>
          <w:insideH w:val="nil"/>
          <w:insideV w:val="nil"/>
        </w:tcBorders>
        <w:shd w:val="clear" w:color="auto" w:fill="B9B105" w:themeFill="accent1" w:themeFillShade="BF"/>
      </w:tcPr>
    </w:tblStylePr>
  </w:style>
  <w:style w:type="table" w:styleId="DunkleListe-Akzent2">
    <w:name w:val="Dark List Accent 2"/>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um">
    <w:name w:val="Date"/>
    <w:basedOn w:val="Standard"/>
    <w:next w:val="Standard"/>
    <w:link w:val="DatumZchn"/>
    <w:uiPriority w:val="99"/>
    <w:semiHidden/>
    <w:unhideWhenUsed/>
    <w:rsid w:val="000544E1"/>
  </w:style>
  <w:style w:type="character" w:customStyle="1" w:styleId="DatumZchn">
    <w:name w:val="Datum Zchn"/>
    <w:basedOn w:val="Absatz-Standardschriftart"/>
    <w:link w:val="Datum"/>
    <w:uiPriority w:val="99"/>
    <w:semiHidden/>
    <w:rsid w:val="000544E1"/>
    <w:rPr>
      <w:color w:val="000000" w:themeColor="text1"/>
      <w:sz w:val="22"/>
    </w:rPr>
  </w:style>
  <w:style w:type="paragraph" w:styleId="Dokumentstruktur">
    <w:name w:val="Document Map"/>
    <w:basedOn w:val="Standard"/>
    <w:link w:val="DokumentstrukturZchn"/>
    <w:uiPriority w:val="99"/>
    <w:semiHidden/>
    <w:unhideWhenUsed/>
    <w:rsid w:val="000544E1"/>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544E1"/>
    <w:rPr>
      <w:rFonts w:ascii="Segoe UI" w:hAnsi="Segoe UI" w:cs="Segoe UI"/>
      <w:color w:val="000000" w:themeColor="text1"/>
      <w:sz w:val="16"/>
      <w:szCs w:val="16"/>
    </w:rPr>
  </w:style>
  <w:style w:type="paragraph" w:styleId="E-Mail-Signatur">
    <w:name w:val="E-mail Signature"/>
    <w:basedOn w:val="Standard"/>
    <w:link w:val="E-Mail-SignaturZchn"/>
    <w:uiPriority w:val="99"/>
    <w:semiHidden/>
    <w:unhideWhenUsed/>
    <w:rsid w:val="000544E1"/>
    <w:pPr>
      <w:spacing w:after="0" w:line="240" w:lineRule="auto"/>
    </w:pPr>
  </w:style>
  <w:style w:type="character" w:customStyle="1" w:styleId="E-Mail-SignaturZchn">
    <w:name w:val="E-Mail-Signatur Zchn"/>
    <w:basedOn w:val="Absatz-Standardschriftart"/>
    <w:link w:val="E-Mail-Signatur"/>
    <w:uiPriority w:val="99"/>
    <w:semiHidden/>
    <w:rsid w:val="000544E1"/>
    <w:rPr>
      <w:color w:val="000000" w:themeColor="text1"/>
      <w:sz w:val="22"/>
    </w:rPr>
  </w:style>
  <w:style w:type="character" w:styleId="Hervorhebung">
    <w:name w:val="Emphasis"/>
    <w:basedOn w:val="Absatz-Standardschriftart"/>
    <w:uiPriority w:val="20"/>
    <w:semiHidden/>
    <w:qFormat/>
    <w:rsid w:val="000544E1"/>
    <w:rPr>
      <w:i/>
      <w:iCs/>
      <w:lang w:val="de-DE"/>
    </w:rPr>
  </w:style>
  <w:style w:type="character" w:styleId="Endnotenzeichen">
    <w:name w:val="endnote reference"/>
    <w:basedOn w:val="Absatz-Standardschriftart"/>
    <w:uiPriority w:val="99"/>
    <w:semiHidden/>
    <w:unhideWhenUsed/>
    <w:rsid w:val="000544E1"/>
    <w:rPr>
      <w:vertAlign w:val="superscript"/>
      <w:lang w:val="de-DE"/>
    </w:rPr>
  </w:style>
  <w:style w:type="paragraph" w:styleId="Endnotentext">
    <w:name w:val="endnote text"/>
    <w:basedOn w:val="Standard"/>
    <w:link w:val="EndnotentextZchn"/>
    <w:uiPriority w:val="99"/>
    <w:semiHidden/>
    <w:unhideWhenUsed/>
    <w:rsid w:val="000544E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544E1"/>
    <w:rPr>
      <w:color w:val="000000" w:themeColor="text1"/>
      <w:sz w:val="20"/>
      <w:szCs w:val="20"/>
    </w:rPr>
  </w:style>
  <w:style w:type="paragraph" w:styleId="Umschlagadresse">
    <w:name w:val="envelope address"/>
    <w:basedOn w:val="Standard"/>
    <w:uiPriority w:val="99"/>
    <w:semiHidden/>
    <w:unhideWhenUsed/>
    <w:rsid w:val="000544E1"/>
    <w:pPr>
      <w:framePr w:w="4320" w:h="2160" w:hRule="exact" w:hSpace="141" w:wrap="auto" w:hAnchor="page" w:xAlign="center" w:yAlign="bottom"/>
      <w:spacing w:after="0" w:line="240" w:lineRule="auto"/>
      <w:ind w:left="1"/>
    </w:pPr>
    <w:rPr>
      <w:rFonts w:asciiTheme="majorHAnsi" w:eastAsiaTheme="majorEastAsia" w:hAnsiTheme="majorHAnsi" w:cstheme="majorBidi"/>
      <w:sz w:val="24"/>
    </w:rPr>
  </w:style>
  <w:style w:type="paragraph" w:styleId="Umschlagabsenderadresse">
    <w:name w:val="envelope return"/>
    <w:basedOn w:val="Standard"/>
    <w:uiPriority w:val="99"/>
    <w:semiHidden/>
    <w:unhideWhenUsed/>
    <w:rsid w:val="000544E1"/>
    <w:pPr>
      <w:spacing w:after="0" w:line="240" w:lineRule="auto"/>
    </w:pPr>
    <w:rPr>
      <w:rFonts w:asciiTheme="majorHAnsi" w:eastAsiaTheme="majorEastAsia" w:hAnsiTheme="majorHAnsi" w:cstheme="majorBidi"/>
      <w:sz w:val="20"/>
      <w:szCs w:val="20"/>
    </w:rPr>
  </w:style>
  <w:style w:type="paragraph" w:customStyle="1" w:styleId="Fensterzeile">
    <w:name w:val="Fensterzeile"/>
    <w:basedOn w:val="Standard"/>
    <w:uiPriority w:val="6"/>
    <w:semiHidden/>
    <w:qFormat/>
    <w:rsid w:val="000544E1"/>
    <w:pPr>
      <w:spacing w:before="220" w:after="0"/>
    </w:pPr>
    <w:rPr>
      <w:sz w:val="12"/>
      <w:szCs w:val="12"/>
    </w:rPr>
  </w:style>
  <w:style w:type="paragraph" w:customStyle="1" w:styleId="FirstParagraph1pt">
    <w:name w:val="FirstParagraph1pt"/>
    <w:basedOn w:val="Standard"/>
    <w:next w:val="Betreff"/>
    <w:semiHidden/>
    <w:qFormat/>
    <w:rsid w:val="000544E1"/>
    <w:pPr>
      <w:spacing w:after="240"/>
    </w:pPr>
    <w:rPr>
      <w:sz w:val="2"/>
      <w:szCs w:val="2"/>
    </w:rPr>
  </w:style>
  <w:style w:type="character" w:styleId="BesuchterLink">
    <w:name w:val="FollowedHyperlink"/>
    <w:basedOn w:val="Absatz-Standardschriftart"/>
    <w:uiPriority w:val="99"/>
    <w:semiHidden/>
    <w:unhideWhenUsed/>
    <w:rsid w:val="000544E1"/>
    <w:rPr>
      <w:color w:val="6E0BCC"/>
      <w:u w:val="single"/>
      <w:lang w:val="de-DE"/>
    </w:rPr>
  </w:style>
  <w:style w:type="paragraph" w:customStyle="1" w:styleId="FooterData">
    <w:name w:val="Footer Data"/>
    <w:basedOn w:val="Adresse"/>
    <w:uiPriority w:val="6"/>
    <w:semiHidden/>
    <w:qFormat/>
    <w:rsid w:val="000544E1"/>
    <w:pPr>
      <w:framePr w:hSpace="142" w:wrap="notBeside" w:vAnchor="page" w:hAnchor="margin" w:x="-27" w:y="15457" w:anchorLock="1"/>
    </w:pPr>
    <w:rPr>
      <w:sz w:val="14"/>
      <w:szCs w:val="14"/>
    </w:rPr>
  </w:style>
  <w:style w:type="character" w:styleId="Funotenzeichen">
    <w:name w:val="footnote reference"/>
    <w:basedOn w:val="Absatz-Standardschriftart"/>
    <w:uiPriority w:val="99"/>
    <w:semiHidden/>
    <w:unhideWhenUsed/>
    <w:rsid w:val="000544E1"/>
    <w:rPr>
      <w:vertAlign w:val="superscript"/>
      <w:lang w:val="de-DE"/>
    </w:rPr>
  </w:style>
  <w:style w:type="paragraph" w:styleId="Funotentext">
    <w:name w:val="footnote text"/>
    <w:basedOn w:val="Standard"/>
    <w:link w:val="FunotentextZchn"/>
    <w:uiPriority w:val="99"/>
    <w:semiHidden/>
    <w:unhideWhenUsed/>
    <w:rsid w:val="00E036B2"/>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E036B2"/>
    <w:rPr>
      <w:color w:val="000000" w:themeColor="text1"/>
      <w:sz w:val="16"/>
      <w:szCs w:val="20"/>
    </w:rPr>
  </w:style>
  <w:style w:type="table" w:styleId="Gitternetztabelle1hell">
    <w:name w:val="Grid Table 1 Light"/>
    <w:basedOn w:val="NormaleTabelle"/>
    <w:uiPriority w:val="46"/>
    <w:rsid w:val="000544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0544E1"/>
    <w:pPr>
      <w:spacing w:after="0" w:line="240" w:lineRule="auto"/>
    </w:pPr>
    <w:tblPr>
      <w:tblStyleRowBandSize w:val="1"/>
      <w:tblStyleColBandSize w:val="1"/>
      <w:tblBorders>
        <w:top w:val="single" w:sz="4" w:space="0" w:color="FCF89B" w:themeColor="accent1" w:themeTint="66"/>
        <w:left w:val="single" w:sz="4" w:space="0" w:color="FCF89B" w:themeColor="accent1" w:themeTint="66"/>
        <w:bottom w:val="single" w:sz="4" w:space="0" w:color="FCF89B" w:themeColor="accent1" w:themeTint="66"/>
        <w:right w:val="single" w:sz="4" w:space="0" w:color="FCF89B" w:themeColor="accent1" w:themeTint="66"/>
        <w:insideH w:val="single" w:sz="4" w:space="0" w:color="FCF89B" w:themeColor="accent1" w:themeTint="66"/>
        <w:insideV w:val="single" w:sz="4" w:space="0" w:color="FCF89B" w:themeColor="accent1" w:themeTint="66"/>
      </w:tblBorders>
    </w:tblPr>
    <w:tblStylePr w:type="firstRow">
      <w:rPr>
        <w:b/>
        <w:bCs/>
      </w:rPr>
      <w:tblPr/>
      <w:tcPr>
        <w:tcBorders>
          <w:bottom w:val="single" w:sz="12" w:space="0" w:color="FAF46A" w:themeColor="accent1" w:themeTint="99"/>
        </w:tcBorders>
      </w:tcPr>
    </w:tblStylePr>
    <w:tblStylePr w:type="lastRow">
      <w:rPr>
        <w:b/>
        <w:bCs/>
      </w:rPr>
      <w:tblPr/>
      <w:tcPr>
        <w:tcBorders>
          <w:top w:val="double" w:sz="2" w:space="0" w:color="FAF46A"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0544E1"/>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0544E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0544E1"/>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0544E1"/>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0544E1"/>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0544E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0544E1"/>
    <w:pPr>
      <w:spacing w:after="0" w:line="240" w:lineRule="auto"/>
    </w:pPr>
    <w:tblPr>
      <w:tblStyleRowBandSize w:val="1"/>
      <w:tblStyleColBandSize w:val="1"/>
      <w:tblBorders>
        <w:top w:val="single" w:sz="2" w:space="0" w:color="FAF46A" w:themeColor="accent1" w:themeTint="99"/>
        <w:bottom w:val="single" w:sz="2" w:space="0" w:color="FAF46A" w:themeColor="accent1" w:themeTint="99"/>
        <w:insideH w:val="single" w:sz="2" w:space="0" w:color="FAF46A" w:themeColor="accent1" w:themeTint="99"/>
        <w:insideV w:val="single" w:sz="2" w:space="0" w:color="FAF46A" w:themeColor="accent1" w:themeTint="99"/>
      </w:tblBorders>
    </w:tblPr>
    <w:tblStylePr w:type="firstRow">
      <w:rPr>
        <w:b/>
        <w:bCs/>
      </w:rPr>
      <w:tblPr/>
      <w:tcPr>
        <w:tcBorders>
          <w:top w:val="nil"/>
          <w:bottom w:val="single" w:sz="12" w:space="0" w:color="FAF46A" w:themeColor="accent1" w:themeTint="99"/>
          <w:insideH w:val="nil"/>
          <w:insideV w:val="nil"/>
        </w:tcBorders>
        <w:shd w:val="clear" w:color="auto" w:fill="FFFFFF" w:themeFill="background1"/>
      </w:tcPr>
    </w:tblStylePr>
    <w:tblStylePr w:type="lastRow">
      <w:rPr>
        <w:b/>
        <w:bCs/>
      </w:rPr>
      <w:tblPr/>
      <w:tcPr>
        <w:tcBorders>
          <w:top w:val="double" w:sz="2" w:space="0" w:color="FAF46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Gitternetztabelle2Akzent2">
    <w:name w:val="Grid Table 2 Accent 2"/>
    <w:basedOn w:val="NormaleTabelle"/>
    <w:uiPriority w:val="47"/>
    <w:rsid w:val="000544E1"/>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0544E1"/>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0544E1"/>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0544E1"/>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0544E1"/>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0544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0544E1"/>
    <w:pPr>
      <w:spacing w:after="0" w:line="240" w:lineRule="auto"/>
    </w:pPr>
    <w:tblPr>
      <w:tblStyleRowBandSize w:val="1"/>
      <w:tblStyleColBandSize w:val="1"/>
      <w:tblBorders>
        <w:top w:val="single" w:sz="4" w:space="0" w:color="FAF46A" w:themeColor="accent1" w:themeTint="99"/>
        <w:left w:val="single" w:sz="4" w:space="0" w:color="FAF46A" w:themeColor="accent1" w:themeTint="99"/>
        <w:bottom w:val="single" w:sz="4" w:space="0" w:color="FAF46A" w:themeColor="accent1" w:themeTint="99"/>
        <w:right w:val="single" w:sz="4" w:space="0" w:color="FAF46A" w:themeColor="accent1" w:themeTint="99"/>
        <w:insideH w:val="single" w:sz="4" w:space="0" w:color="FAF46A" w:themeColor="accent1" w:themeTint="99"/>
        <w:insideV w:val="single" w:sz="4" w:space="0" w:color="FAF46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CD" w:themeFill="accent1" w:themeFillTint="33"/>
      </w:tcPr>
    </w:tblStylePr>
    <w:tblStylePr w:type="band1Horz">
      <w:tblPr/>
      <w:tcPr>
        <w:shd w:val="clear" w:color="auto" w:fill="FDFBCD" w:themeFill="accent1" w:themeFillTint="33"/>
      </w:tcPr>
    </w:tblStylePr>
    <w:tblStylePr w:type="neCell">
      <w:tblPr/>
      <w:tcPr>
        <w:tcBorders>
          <w:bottom w:val="single" w:sz="4" w:space="0" w:color="FAF46A" w:themeColor="accent1" w:themeTint="99"/>
        </w:tcBorders>
      </w:tcPr>
    </w:tblStylePr>
    <w:tblStylePr w:type="nwCell">
      <w:tblPr/>
      <w:tcPr>
        <w:tcBorders>
          <w:bottom w:val="single" w:sz="4" w:space="0" w:color="FAF46A" w:themeColor="accent1" w:themeTint="99"/>
        </w:tcBorders>
      </w:tcPr>
    </w:tblStylePr>
    <w:tblStylePr w:type="seCell">
      <w:tblPr/>
      <w:tcPr>
        <w:tcBorders>
          <w:top w:val="single" w:sz="4" w:space="0" w:color="FAF46A" w:themeColor="accent1" w:themeTint="99"/>
        </w:tcBorders>
      </w:tcPr>
    </w:tblStylePr>
    <w:tblStylePr w:type="swCell">
      <w:tblPr/>
      <w:tcPr>
        <w:tcBorders>
          <w:top w:val="single" w:sz="4" w:space="0" w:color="FAF46A" w:themeColor="accent1" w:themeTint="99"/>
        </w:tcBorders>
      </w:tcPr>
    </w:tblStylePr>
  </w:style>
  <w:style w:type="table" w:styleId="Gitternetztabelle3Akzent2">
    <w:name w:val="Grid Table 3 Accent 2"/>
    <w:basedOn w:val="NormaleTabelle"/>
    <w:uiPriority w:val="48"/>
    <w:rsid w:val="000544E1"/>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0544E1"/>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0544E1"/>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0544E1"/>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0544E1"/>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0544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0544E1"/>
    <w:pPr>
      <w:spacing w:after="0" w:line="240" w:lineRule="auto"/>
    </w:pPr>
    <w:tblPr>
      <w:tblStyleRowBandSize w:val="1"/>
      <w:tblStyleColBandSize w:val="1"/>
      <w:tblBorders>
        <w:top w:val="single" w:sz="4" w:space="0" w:color="FAF46A" w:themeColor="accent1" w:themeTint="99"/>
        <w:left w:val="single" w:sz="4" w:space="0" w:color="FAF46A" w:themeColor="accent1" w:themeTint="99"/>
        <w:bottom w:val="single" w:sz="4" w:space="0" w:color="FAF46A" w:themeColor="accent1" w:themeTint="99"/>
        <w:right w:val="single" w:sz="4" w:space="0" w:color="FAF46A" w:themeColor="accent1" w:themeTint="99"/>
        <w:insideH w:val="single" w:sz="4" w:space="0" w:color="FAF46A" w:themeColor="accent1" w:themeTint="99"/>
        <w:insideV w:val="single" w:sz="4" w:space="0" w:color="FAF46A" w:themeColor="accent1" w:themeTint="99"/>
      </w:tblBorders>
    </w:tblPr>
    <w:tblStylePr w:type="firstRow">
      <w:rPr>
        <w:b/>
        <w:bCs/>
        <w:color w:val="FFFFFF" w:themeColor="background1"/>
      </w:rPr>
      <w:tblPr/>
      <w:tcPr>
        <w:tcBorders>
          <w:top w:val="single" w:sz="4" w:space="0" w:color="F8EE07" w:themeColor="accent1"/>
          <w:left w:val="single" w:sz="4" w:space="0" w:color="F8EE07" w:themeColor="accent1"/>
          <w:bottom w:val="single" w:sz="4" w:space="0" w:color="F8EE07" w:themeColor="accent1"/>
          <w:right w:val="single" w:sz="4" w:space="0" w:color="F8EE07" w:themeColor="accent1"/>
          <w:insideH w:val="nil"/>
          <w:insideV w:val="nil"/>
        </w:tcBorders>
        <w:shd w:val="clear" w:color="auto" w:fill="F8EE07" w:themeFill="accent1"/>
      </w:tcPr>
    </w:tblStylePr>
    <w:tblStylePr w:type="lastRow">
      <w:rPr>
        <w:b/>
        <w:bCs/>
      </w:rPr>
      <w:tblPr/>
      <w:tcPr>
        <w:tcBorders>
          <w:top w:val="double" w:sz="4" w:space="0" w:color="F8EE07" w:themeColor="accent1"/>
        </w:tcBorders>
      </w:tc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Gitternetztabelle4Akzent2">
    <w:name w:val="Grid Table 4 Accent 2"/>
    <w:basedOn w:val="NormaleTabelle"/>
    <w:uiPriority w:val="49"/>
    <w:rsid w:val="000544E1"/>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0544E1"/>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0544E1"/>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0544E1"/>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0544E1"/>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EE0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EE0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EE0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EE07" w:themeFill="accent1"/>
      </w:tcPr>
    </w:tblStylePr>
    <w:tblStylePr w:type="band1Vert">
      <w:tblPr/>
      <w:tcPr>
        <w:shd w:val="clear" w:color="auto" w:fill="FCF89B" w:themeFill="accent1" w:themeFillTint="66"/>
      </w:tcPr>
    </w:tblStylePr>
    <w:tblStylePr w:type="band1Horz">
      <w:tblPr/>
      <w:tcPr>
        <w:shd w:val="clear" w:color="auto" w:fill="FCF89B" w:themeFill="accent1" w:themeFillTint="66"/>
      </w:tcPr>
    </w:tblStylePr>
  </w:style>
  <w:style w:type="table" w:styleId="Gitternetztabelle5dunkelAkzent2">
    <w:name w:val="Grid Table 5 Dark Accent 2"/>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0544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0544E1"/>
    <w:pPr>
      <w:spacing w:after="0" w:line="240" w:lineRule="auto"/>
    </w:pPr>
    <w:rPr>
      <w:color w:val="B9B105" w:themeColor="accent1" w:themeShade="BF"/>
    </w:rPr>
    <w:tblPr>
      <w:tblStyleRowBandSize w:val="1"/>
      <w:tblStyleColBandSize w:val="1"/>
      <w:tblBorders>
        <w:top w:val="single" w:sz="4" w:space="0" w:color="FAF46A" w:themeColor="accent1" w:themeTint="99"/>
        <w:left w:val="single" w:sz="4" w:space="0" w:color="FAF46A" w:themeColor="accent1" w:themeTint="99"/>
        <w:bottom w:val="single" w:sz="4" w:space="0" w:color="FAF46A" w:themeColor="accent1" w:themeTint="99"/>
        <w:right w:val="single" w:sz="4" w:space="0" w:color="FAF46A" w:themeColor="accent1" w:themeTint="99"/>
        <w:insideH w:val="single" w:sz="4" w:space="0" w:color="FAF46A" w:themeColor="accent1" w:themeTint="99"/>
        <w:insideV w:val="single" w:sz="4" w:space="0" w:color="FAF46A" w:themeColor="accent1" w:themeTint="99"/>
      </w:tblBorders>
    </w:tblPr>
    <w:tblStylePr w:type="firstRow">
      <w:rPr>
        <w:b/>
        <w:bCs/>
      </w:rPr>
      <w:tblPr/>
      <w:tcPr>
        <w:tcBorders>
          <w:bottom w:val="single" w:sz="12" w:space="0" w:color="FAF46A" w:themeColor="accent1" w:themeTint="99"/>
        </w:tcBorders>
      </w:tcPr>
    </w:tblStylePr>
    <w:tblStylePr w:type="lastRow">
      <w:rPr>
        <w:b/>
        <w:bCs/>
      </w:rPr>
      <w:tblPr/>
      <w:tcPr>
        <w:tcBorders>
          <w:top w:val="double" w:sz="4" w:space="0" w:color="FAF46A" w:themeColor="accent1" w:themeTint="99"/>
        </w:tcBorders>
      </w:tc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Gitternetztabelle6farbigAkzent2">
    <w:name w:val="Grid Table 6 Colorful Accent 2"/>
    <w:basedOn w:val="NormaleTabelle"/>
    <w:uiPriority w:val="51"/>
    <w:rsid w:val="000544E1"/>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0544E1"/>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0544E1"/>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0544E1"/>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0544E1"/>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0544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0544E1"/>
    <w:pPr>
      <w:spacing w:after="0" w:line="240" w:lineRule="auto"/>
    </w:pPr>
    <w:rPr>
      <w:color w:val="B9B105" w:themeColor="accent1" w:themeShade="BF"/>
    </w:rPr>
    <w:tblPr>
      <w:tblStyleRowBandSize w:val="1"/>
      <w:tblStyleColBandSize w:val="1"/>
      <w:tblBorders>
        <w:top w:val="single" w:sz="4" w:space="0" w:color="FAF46A" w:themeColor="accent1" w:themeTint="99"/>
        <w:left w:val="single" w:sz="4" w:space="0" w:color="FAF46A" w:themeColor="accent1" w:themeTint="99"/>
        <w:bottom w:val="single" w:sz="4" w:space="0" w:color="FAF46A" w:themeColor="accent1" w:themeTint="99"/>
        <w:right w:val="single" w:sz="4" w:space="0" w:color="FAF46A" w:themeColor="accent1" w:themeTint="99"/>
        <w:insideH w:val="single" w:sz="4" w:space="0" w:color="FAF46A" w:themeColor="accent1" w:themeTint="99"/>
        <w:insideV w:val="single" w:sz="4" w:space="0" w:color="FAF46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CD" w:themeFill="accent1" w:themeFillTint="33"/>
      </w:tcPr>
    </w:tblStylePr>
    <w:tblStylePr w:type="band1Horz">
      <w:tblPr/>
      <w:tcPr>
        <w:shd w:val="clear" w:color="auto" w:fill="FDFBCD" w:themeFill="accent1" w:themeFillTint="33"/>
      </w:tcPr>
    </w:tblStylePr>
    <w:tblStylePr w:type="neCell">
      <w:tblPr/>
      <w:tcPr>
        <w:tcBorders>
          <w:bottom w:val="single" w:sz="4" w:space="0" w:color="FAF46A" w:themeColor="accent1" w:themeTint="99"/>
        </w:tcBorders>
      </w:tcPr>
    </w:tblStylePr>
    <w:tblStylePr w:type="nwCell">
      <w:tblPr/>
      <w:tcPr>
        <w:tcBorders>
          <w:bottom w:val="single" w:sz="4" w:space="0" w:color="FAF46A" w:themeColor="accent1" w:themeTint="99"/>
        </w:tcBorders>
      </w:tcPr>
    </w:tblStylePr>
    <w:tblStylePr w:type="seCell">
      <w:tblPr/>
      <w:tcPr>
        <w:tcBorders>
          <w:top w:val="single" w:sz="4" w:space="0" w:color="FAF46A" w:themeColor="accent1" w:themeTint="99"/>
        </w:tcBorders>
      </w:tcPr>
    </w:tblStylePr>
    <w:tblStylePr w:type="swCell">
      <w:tblPr/>
      <w:tcPr>
        <w:tcBorders>
          <w:top w:val="single" w:sz="4" w:space="0" w:color="FAF46A" w:themeColor="accent1" w:themeTint="99"/>
        </w:tcBorders>
      </w:tcPr>
    </w:tblStylePr>
  </w:style>
  <w:style w:type="table" w:styleId="Gitternetztabelle7farbigAkzent2">
    <w:name w:val="Grid Table 7 Colorful Accent 2"/>
    <w:basedOn w:val="NormaleTabelle"/>
    <w:uiPriority w:val="52"/>
    <w:rsid w:val="000544E1"/>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0544E1"/>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0544E1"/>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0544E1"/>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0544E1"/>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Absatz-Standardschriftart"/>
    <w:uiPriority w:val="99"/>
    <w:semiHidden/>
    <w:unhideWhenUsed/>
    <w:rsid w:val="000544E1"/>
    <w:rPr>
      <w:color w:val="2B579A"/>
      <w:shd w:val="clear" w:color="auto" w:fill="E1DFDD"/>
      <w:lang w:val="de-DE"/>
    </w:rPr>
  </w:style>
  <w:style w:type="character" w:styleId="HTMLAkronym">
    <w:name w:val="HTML Acronym"/>
    <w:basedOn w:val="Absatz-Standardschriftart"/>
    <w:uiPriority w:val="99"/>
    <w:semiHidden/>
    <w:unhideWhenUsed/>
    <w:rsid w:val="000544E1"/>
    <w:rPr>
      <w:lang w:val="de-DE"/>
    </w:rPr>
  </w:style>
  <w:style w:type="paragraph" w:styleId="HTMLAdresse">
    <w:name w:val="HTML Address"/>
    <w:basedOn w:val="Standard"/>
    <w:link w:val="HTMLAdresseZchn"/>
    <w:uiPriority w:val="99"/>
    <w:semiHidden/>
    <w:unhideWhenUsed/>
    <w:rsid w:val="000544E1"/>
    <w:pPr>
      <w:spacing w:after="0" w:line="240" w:lineRule="auto"/>
    </w:pPr>
    <w:rPr>
      <w:i/>
      <w:iCs/>
    </w:rPr>
  </w:style>
  <w:style w:type="character" w:customStyle="1" w:styleId="HTMLAdresseZchn">
    <w:name w:val="HTML Adresse Zchn"/>
    <w:basedOn w:val="Absatz-Standardschriftart"/>
    <w:link w:val="HTMLAdresse"/>
    <w:uiPriority w:val="99"/>
    <w:semiHidden/>
    <w:rsid w:val="000544E1"/>
    <w:rPr>
      <w:i/>
      <w:iCs/>
      <w:color w:val="000000" w:themeColor="text1"/>
      <w:sz w:val="22"/>
    </w:rPr>
  </w:style>
  <w:style w:type="character" w:styleId="HTMLZitat">
    <w:name w:val="HTML Cite"/>
    <w:basedOn w:val="Absatz-Standardschriftart"/>
    <w:uiPriority w:val="99"/>
    <w:semiHidden/>
    <w:unhideWhenUsed/>
    <w:rsid w:val="000544E1"/>
    <w:rPr>
      <w:i/>
      <w:iCs/>
      <w:lang w:val="de-DE"/>
    </w:rPr>
  </w:style>
  <w:style w:type="character" w:styleId="HTMLCode">
    <w:name w:val="HTML Code"/>
    <w:basedOn w:val="Absatz-Standardschriftart"/>
    <w:uiPriority w:val="99"/>
    <w:semiHidden/>
    <w:unhideWhenUsed/>
    <w:rsid w:val="000544E1"/>
    <w:rPr>
      <w:rFonts w:ascii="Consolas" w:hAnsi="Consolas"/>
      <w:sz w:val="20"/>
      <w:szCs w:val="20"/>
      <w:lang w:val="de-DE"/>
    </w:rPr>
  </w:style>
  <w:style w:type="character" w:styleId="HTMLDefinition">
    <w:name w:val="HTML Definition"/>
    <w:basedOn w:val="Absatz-Standardschriftart"/>
    <w:uiPriority w:val="99"/>
    <w:semiHidden/>
    <w:unhideWhenUsed/>
    <w:rsid w:val="000544E1"/>
    <w:rPr>
      <w:i/>
      <w:iCs/>
      <w:lang w:val="de-DE"/>
    </w:rPr>
  </w:style>
  <w:style w:type="character" w:styleId="HTMLTastatur">
    <w:name w:val="HTML Keyboard"/>
    <w:basedOn w:val="Absatz-Standardschriftart"/>
    <w:uiPriority w:val="99"/>
    <w:semiHidden/>
    <w:unhideWhenUsed/>
    <w:rsid w:val="000544E1"/>
    <w:rPr>
      <w:rFonts w:ascii="Consolas" w:hAnsi="Consolas"/>
      <w:sz w:val="20"/>
      <w:szCs w:val="20"/>
      <w:lang w:val="de-DE"/>
    </w:rPr>
  </w:style>
  <w:style w:type="paragraph" w:styleId="HTMLVorformatiert">
    <w:name w:val="HTML Preformatted"/>
    <w:basedOn w:val="Standard"/>
    <w:link w:val="HTMLVorformatiertZchn"/>
    <w:uiPriority w:val="99"/>
    <w:semiHidden/>
    <w:unhideWhenUsed/>
    <w:rsid w:val="000544E1"/>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0544E1"/>
    <w:rPr>
      <w:rFonts w:ascii="Consolas" w:hAnsi="Consolas"/>
      <w:color w:val="000000" w:themeColor="text1"/>
      <w:sz w:val="20"/>
      <w:szCs w:val="20"/>
    </w:rPr>
  </w:style>
  <w:style w:type="character" w:styleId="HTMLBeispiel">
    <w:name w:val="HTML Sample"/>
    <w:basedOn w:val="Absatz-Standardschriftart"/>
    <w:uiPriority w:val="99"/>
    <w:semiHidden/>
    <w:unhideWhenUsed/>
    <w:rsid w:val="000544E1"/>
    <w:rPr>
      <w:rFonts w:ascii="Consolas" w:hAnsi="Consolas"/>
      <w:sz w:val="24"/>
      <w:szCs w:val="24"/>
      <w:lang w:val="de-DE"/>
    </w:rPr>
  </w:style>
  <w:style w:type="character" w:styleId="HTMLSchreibmaschine">
    <w:name w:val="HTML Typewriter"/>
    <w:basedOn w:val="Absatz-Standardschriftart"/>
    <w:uiPriority w:val="99"/>
    <w:semiHidden/>
    <w:unhideWhenUsed/>
    <w:rsid w:val="000544E1"/>
    <w:rPr>
      <w:rFonts w:ascii="Consolas" w:hAnsi="Consolas"/>
      <w:sz w:val="20"/>
      <w:szCs w:val="20"/>
      <w:lang w:val="de-DE"/>
    </w:rPr>
  </w:style>
  <w:style w:type="character" w:styleId="HTMLVariable">
    <w:name w:val="HTML Variable"/>
    <w:basedOn w:val="Absatz-Standardschriftart"/>
    <w:uiPriority w:val="99"/>
    <w:semiHidden/>
    <w:unhideWhenUsed/>
    <w:rsid w:val="000544E1"/>
    <w:rPr>
      <w:i/>
      <w:iCs/>
      <w:lang w:val="de-DE"/>
    </w:rPr>
  </w:style>
  <w:style w:type="character" w:styleId="Hyperlink">
    <w:name w:val="Hyperlink"/>
    <w:basedOn w:val="Absatz-Standardschriftart"/>
    <w:uiPriority w:val="99"/>
    <w:unhideWhenUsed/>
    <w:rsid w:val="0006650D"/>
    <w:rPr>
      <w:color w:val="6E0BCC"/>
      <w:u w:val="single" w:color="6E0BCC"/>
      <w:lang w:val="de-DE"/>
    </w:rPr>
  </w:style>
  <w:style w:type="paragraph" w:styleId="Index1">
    <w:name w:val="index 1"/>
    <w:basedOn w:val="Standard"/>
    <w:next w:val="Standard"/>
    <w:autoRedefine/>
    <w:uiPriority w:val="99"/>
    <w:semiHidden/>
    <w:unhideWhenUsed/>
    <w:rsid w:val="000544E1"/>
    <w:pPr>
      <w:spacing w:after="0" w:line="240" w:lineRule="auto"/>
      <w:ind w:left="220" w:hanging="220"/>
    </w:pPr>
  </w:style>
  <w:style w:type="paragraph" w:styleId="Index2">
    <w:name w:val="index 2"/>
    <w:basedOn w:val="Standard"/>
    <w:next w:val="Standard"/>
    <w:autoRedefine/>
    <w:uiPriority w:val="99"/>
    <w:semiHidden/>
    <w:unhideWhenUsed/>
    <w:rsid w:val="000544E1"/>
    <w:pPr>
      <w:spacing w:after="0" w:line="240" w:lineRule="auto"/>
      <w:ind w:left="440" w:hanging="220"/>
    </w:pPr>
  </w:style>
  <w:style w:type="paragraph" w:styleId="Index3">
    <w:name w:val="index 3"/>
    <w:basedOn w:val="Standard"/>
    <w:next w:val="Standard"/>
    <w:autoRedefine/>
    <w:uiPriority w:val="99"/>
    <w:semiHidden/>
    <w:unhideWhenUsed/>
    <w:rsid w:val="000544E1"/>
    <w:pPr>
      <w:spacing w:after="0" w:line="240" w:lineRule="auto"/>
      <w:ind w:left="660" w:hanging="220"/>
    </w:pPr>
  </w:style>
  <w:style w:type="paragraph" w:styleId="Index4">
    <w:name w:val="index 4"/>
    <w:basedOn w:val="Standard"/>
    <w:next w:val="Standard"/>
    <w:autoRedefine/>
    <w:uiPriority w:val="99"/>
    <w:semiHidden/>
    <w:unhideWhenUsed/>
    <w:rsid w:val="000544E1"/>
    <w:pPr>
      <w:spacing w:after="0" w:line="240" w:lineRule="auto"/>
      <w:ind w:left="880" w:hanging="220"/>
    </w:pPr>
  </w:style>
  <w:style w:type="paragraph" w:styleId="Index5">
    <w:name w:val="index 5"/>
    <w:basedOn w:val="Standard"/>
    <w:next w:val="Standard"/>
    <w:autoRedefine/>
    <w:uiPriority w:val="99"/>
    <w:semiHidden/>
    <w:unhideWhenUsed/>
    <w:rsid w:val="000544E1"/>
    <w:pPr>
      <w:spacing w:after="0" w:line="240" w:lineRule="auto"/>
      <w:ind w:left="1100" w:hanging="220"/>
    </w:pPr>
  </w:style>
  <w:style w:type="paragraph" w:styleId="Index6">
    <w:name w:val="index 6"/>
    <w:basedOn w:val="Standard"/>
    <w:next w:val="Standard"/>
    <w:autoRedefine/>
    <w:uiPriority w:val="99"/>
    <w:semiHidden/>
    <w:unhideWhenUsed/>
    <w:rsid w:val="000544E1"/>
    <w:pPr>
      <w:spacing w:after="0" w:line="240" w:lineRule="auto"/>
      <w:ind w:left="1320" w:hanging="220"/>
    </w:pPr>
  </w:style>
  <w:style w:type="paragraph" w:styleId="Index7">
    <w:name w:val="index 7"/>
    <w:basedOn w:val="Standard"/>
    <w:next w:val="Standard"/>
    <w:autoRedefine/>
    <w:uiPriority w:val="99"/>
    <w:semiHidden/>
    <w:unhideWhenUsed/>
    <w:rsid w:val="000544E1"/>
    <w:pPr>
      <w:spacing w:after="0" w:line="240" w:lineRule="auto"/>
      <w:ind w:left="1540" w:hanging="220"/>
    </w:pPr>
  </w:style>
  <w:style w:type="paragraph" w:styleId="Index8">
    <w:name w:val="index 8"/>
    <w:basedOn w:val="Standard"/>
    <w:next w:val="Standard"/>
    <w:autoRedefine/>
    <w:uiPriority w:val="99"/>
    <w:semiHidden/>
    <w:unhideWhenUsed/>
    <w:rsid w:val="000544E1"/>
    <w:pPr>
      <w:spacing w:after="0" w:line="240" w:lineRule="auto"/>
      <w:ind w:left="1760" w:hanging="220"/>
    </w:pPr>
  </w:style>
  <w:style w:type="paragraph" w:styleId="Index9">
    <w:name w:val="index 9"/>
    <w:basedOn w:val="Standard"/>
    <w:next w:val="Standard"/>
    <w:autoRedefine/>
    <w:uiPriority w:val="99"/>
    <w:semiHidden/>
    <w:unhideWhenUsed/>
    <w:rsid w:val="000544E1"/>
    <w:pPr>
      <w:spacing w:after="0" w:line="240" w:lineRule="auto"/>
      <w:ind w:left="1980" w:hanging="220"/>
    </w:pPr>
  </w:style>
  <w:style w:type="paragraph" w:styleId="Indexberschrift">
    <w:name w:val="index heading"/>
    <w:basedOn w:val="Standard"/>
    <w:next w:val="Index1"/>
    <w:uiPriority w:val="99"/>
    <w:semiHidden/>
    <w:unhideWhenUsed/>
    <w:rsid w:val="000544E1"/>
    <w:rPr>
      <w:rFonts w:asciiTheme="majorHAnsi" w:eastAsiaTheme="majorEastAsia" w:hAnsiTheme="majorHAnsi" w:cstheme="majorBidi"/>
      <w:b/>
      <w:bCs/>
    </w:rPr>
  </w:style>
  <w:style w:type="table" w:styleId="HellesRaster">
    <w:name w:val="Light Grid"/>
    <w:basedOn w:val="NormaleTabelle"/>
    <w:uiPriority w:val="62"/>
    <w:semiHidden/>
    <w:unhideWhenUsed/>
    <w:rsid w:val="000544E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0544E1"/>
    <w:pPr>
      <w:spacing w:after="0" w:line="240" w:lineRule="auto"/>
    </w:pPr>
    <w:tblPr>
      <w:tblStyleRowBandSize w:val="1"/>
      <w:tblStyleColBandSize w:val="1"/>
      <w:tblBorders>
        <w:top w:val="single" w:sz="8" w:space="0" w:color="F8EE07" w:themeColor="accent1"/>
        <w:left w:val="single" w:sz="8" w:space="0" w:color="F8EE07" w:themeColor="accent1"/>
        <w:bottom w:val="single" w:sz="8" w:space="0" w:color="F8EE07" w:themeColor="accent1"/>
        <w:right w:val="single" w:sz="8" w:space="0" w:color="F8EE07" w:themeColor="accent1"/>
        <w:insideH w:val="single" w:sz="8" w:space="0" w:color="F8EE07" w:themeColor="accent1"/>
        <w:insideV w:val="single" w:sz="8" w:space="0" w:color="F8EE0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EE07" w:themeColor="accent1"/>
          <w:left w:val="single" w:sz="8" w:space="0" w:color="F8EE07" w:themeColor="accent1"/>
          <w:bottom w:val="single" w:sz="18" w:space="0" w:color="F8EE07" w:themeColor="accent1"/>
          <w:right w:val="single" w:sz="8" w:space="0" w:color="F8EE07" w:themeColor="accent1"/>
          <w:insideH w:val="nil"/>
          <w:insideV w:val="single" w:sz="8" w:space="0" w:color="F8EE0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EE07" w:themeColor="accent1"/>
          <w:left w:val="single" w:sz="8" w:space="0" w:color="F8EE07" w:themeColor="accent1"/>
          <w:bottom w:val="single" w:sz="8" w:space="0" w:color="F8EE07" w:themeColor="accent1"/>
          <w:right w:val="single" w:sz="8" w:space="0" w:color="F8EE07" w:themeColor="accent1"/>
          <w:insideH w:val="nil"/>
          <w:insideV w:val="single" w:sz="8" w:space="0" w:color="F8EE0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EE07" w:themeColor="accent1"/>
          <w:left w:val="single" w:sz="8" w:space="0" w:color="F8EE07" w:themeColor="accent1"/>
          <w:bottom w:val="single" w:sz="8" w:space="0" w:color="F8EE07" w:themeColor="accent1"/>
          <w:right w:val="single" w:sz="8" w:space="0" w:color="F8EE07" w:themeColor="accent1"/>
        </w:tcBorders>
      </w:tcPr>
    </w:tblStylePr>
    <w:tblStylePr w:type="band1Vert">
      <w:tblPr/>
      <w:tcPr>
        <w:tcBorders>
          <w:top w:val="single" w:sz="8" w:space="0" w:color="F8EE07" w:themeColor="accent1"/>
          <w:left w:val="single" w:sz="8" w:space="0" w:color="F8EE07" w:themeColor="accent1"/>
          <w:bottom w:val="single" w:sz="8" w:space="0" w:color="F8EE07" w:themeColor="accent1"/>
          <w:right w:val="single" w:sz="8" w:space="0" w:color="F8EE07" w:themeColor="accent1"/>
        </w:tcBorders>
        <w:shd w:val="clear" w:color="auto" w:fill="FDFAC1" w:themeFill="accent1" w:themeFillTint="3F"/>
      </w:tcPr>
    </w:tblStylePr>
    <w:tblStylePr w:type="band1Horz">
      <w:tblPr/>
      <w:tcPr>
        <w:tcBorders>
          <w:top w:val="single" w:sz="8" w:space="0" w:color="F8EE07" w:themeColor="accent1"/>
          <w:left w:val="single" w:sz="8" w:space="0" w:color="F8EE07" w:themeColor="accent1"/>
          <w:bottom w:val="single" w:sz="8" w:space="0" w:color="F8EE07" w:themeColor="accent1"/>
          <w:right w:val="single" w:sz="8" w:space="0" w:color="F8EE07" w:themeColor="accent1"/>
          <w:insideV w:val="single" w:sz="8" w:space="0" w:color="F8EE07" w:themeColor="accent1"/>
        </w:tcBorders>
        <w:shd w:val="clear" w:color="auto" w:fill="FDFAC1" w:themeFill="accent1" w:themeFillTint="3F"/>
      </w:tcPr>
    </w:tblStylePr>
    <w:tblStylePr w:type="band2Horz">
      <w:tblPr/>
      <w:tcPr>
        <w:tcBorders>
          <w:top w:val="single" w:sz="8" w:space="0" w:color="F8EE07" w:themeColor="accent1"/>
          <w:left w:val="single" w:sz="8" w:space="0" w:color="F8EE07" w:themeColor="accent1"/>
          <w:bottom w:val="single" w:sz="8" w:space="0" w:color="F8EE07" w:themeColor="accent1"/>
          <w:right w:val="single" w:sz="8" w:space="0" w:color="F8EE07" w:themeColor="accent1"/>
          <w:insideV w:val="single" w:sz="8" w:space="0" w:color="F8EE07" w:themeColor="accent1"/>
        </w:tcBorders>
      </w:tcPr>
    </w:tblStylePr>
  </w:style>
  <w:style w:type="table" w:styleId="HellesRaster-Akzent2">
    <w:name w:val="Light Grid Accent 2"/>
    <w:basedOn w:val="NormaleTabelle"/>
    <w:uiPriority w:val="62"/>
    <w:semiHidden/>
    <w:unhideWhenUsed/>
    <w:rsid w:val="000544E1"/>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0544E1"/>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0544E1"/>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0544E1"/>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0544E1"/>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semiHidden/>
    <w:unhideWhenUsed/>
    <w:rsid w:val="000544E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0544E1"/>
    <w:pPr>
      <w:spacing w:after="0" w:line="240" w:lineRule="auto"/>
    </w:pPr>
    <w:tblPr>
      <w:tblStyleRowBandSize w:val="1"/>
      <w:tblStyleColBandSize w:val="1"/>
      <w:tblBorders>
        <w:top w:val="single" w:sz="8" w:space="0" w:color="F8EE07" w:themeColor="accent1"/>
        <w:left w:val="single" w:sz="8" w:space="0" w:color="F8EE07" w:themeColor="accent1"/>
        <w:bottom w:val="single" w:sz="8" w:space="0" w:color="F8EE07" w:themeColor="accent1"/>
        <w:right w:val="single" w:sz="8" w:space="0" w:color="F8EE07" w:themeColor="accent1"/>
      </w:tblBorders>
    </w:tblPr>
    <w:tblStylePr w:type="firstRow">
      <w:pPr>
        <w:spacing w:before="0" w:after="0" w:line="240" w:lineRule="auto"/>
      </w:pPr>
      <w:rPr>
        <w:b/>
        <w:bCs/>
        <w:color w:val="FFFFFF" w:themeColor="background1"/>
      </w:rPr>
      <w:tblPr/>
      <w:tcPr>
        <w:shd w:val="clear" w:color="auto" w:fill="F8EE07" w:themeFill="accent1"/>
      </w:tcPr>
    </w:tblStylePr>
    <w:tblStylePr w:type="lastRow">
      <w:pPr>
        <w:spacing w:before="0" w:after="0" w:line="240" w:lineRule="auto"/>
      </w:pPr>
      <w:rPr>
        <w:b/>
        <w:bCs/>
      </w:rPr>
      <w:tblPr/>
      <w:tcPr>
        <w:tcBorders>
          <w:top w:val="double" w:sz="6" w:space="0" w:color="F8EE07" w:themeColor="accent1"/>
          <w:left w:val="single" w:sz="8" w:space="0" w:color="F8EE07" w:themeColor="accent1"/>
          <w:bottom w:val="single" w:sz="8" w:space="0" w:color="F8EE07" w:themeColor="accent1"/>
          <w:right w:val="single" w:sz="8" w:space="0" w:color="F8EE07" w:themeColor="accent1"/>
        </w:tcBorders>
      </w:tcPr>
    </w:tblStylePr>
    <w:tblStylePr w:type="firstCol">
      <w:rPr>
        <w:b/>
        <w:bCs/>
      </w:rPr>
    </w:tblStylePr>
    <w:tblStylePr w:type="lastCol">
      <w:rPr>
        <w:b/>
        <w:bCs/>
      </w:rPr>
    </w:tblStylePr>
    <w:tblStylePr w:type="band1Vert">
      <w:tblPr/>
      <w:tcPr>
        <w:tcBorders>
          <w:top w:val="single" w:sz="8" w:space="0" w:color="F8EE07" w:themeColor="accent1"/>
          <w:left w:val="single" w:sz="8" w:space="0" w:color="F8EE07" w:themeColor="accent1"/>
          <w:bottom w:val="single" w:sz="8" w:space="0" w:color="F8EE07" w:themeColor="accent1"/>
          <w:right w:val="single" w:sz="8" w:space="0" w:color="F8EE07" w:themeColor="accent1"/>
        </w:tcBorders>
      </w:tcPr>
    </w:tblStylePr>
    <w:tblStylePr w:type="band1Horz">
      <w:tblPr/>
      <w:tcPr>
        <w:tcBorders>
          <w:top w:val="single" w:sz="8" w:space="0" w:color="F8EE07" w:themeColor="accent1"/>
          <w:left w:val="single" w:sz="8" w:space="0" w:color="F8EE07" w:themeColor="accent1"/>
          <w:bottom w:val="single" w:sz="8" w:space="0" w:color="F8EE07" w:themeColor="accent1"/>
          <w:right w:val="single" w:sz="8" w:space="0" w:color="F8EE07" w:themeColor="accent1"/>
        </w:tcBorders>
      </w:tcPr>
    </w:tblStylePr>
  </w:style>
  <w:style w:type="table" w:styleId="HelleListe-Akzent2">
    <w:name w:val="Light List Accent 2"/>
    <w:basedOn w:val="NormaleTabelle"/>
    <w:uiPriority w:val="61"/>
    <w:semiHidden/>
    <w:unhideWhenUsed/>
    <w:rsid w:val="000544E1"/>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0544E1"/>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0544E1"/>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0544E1"/>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0544E1"/>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0544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0544E1"/>
    <w:pPr>
      <w:spacing w:after="0" w:line="240" w:lineRule="auto"/>
    </w:pPr>
    <w:rPr>
      <w:color w:val="B9B105" w:themeColor="accent1" w:themeShade="BF"/>
    </w:rPr>
    <w:tblPr>
      <w:tblStyleRowBandSize w:val="1"/>
      <w:tblStyleColBandSize w:val="1"/>
      <w:tblBorders>
        <w:top w:val="single" w:sz="8" w:space="0" w:color="F8EE07" w:themeColor="accent1"/>
        <w:bottom w:val="single" w:sz="8" w:space="0" w:color="F8EE07" w:themeColor="accent1"/>
      </w:tblBorders>
    </w:tblPr>
    <w:tblStylePr w:type="firstRow">
      <w:pPr>
        <w:spacing w:before="0" w:after="0" w:line="240" w:lineRule="auto"/>
      </w:pPr>
      <w:rPr>
        <w:b/>
        <w:bCs/>
      </w:rPr>
      <w:tblPr/>
      <w:tcPr>
        <w:tcBorders>
          <w:top w:val="single" w:sz="8" w:space="0" w:color="F8EE07" w:themeColor="accent1"/>
          <w:left w:val="nil"/>
          <w:bottom w:val="single" w:sz="8" w:space="0" w:color="F8EE07" w:themeColor="accent1"/>
          <w:right w:val="nil"/>
          <w:insideH w:val="nil"/>
          <w:insideV w:val="nil"/>
        </w:tcBorders>
      </w:tcPr>
    </w:tblStylePr>
    <w:tblStylePr w:type="lastRow">
      <w:pPr>
        <w:spacing w:before="0" w:after="0" w:line="240" w:lineRule="auto"/>
      </w:pPr>
      <w:rPr>
        <w:b/>
        <w:bCs/>
      </w:rPr>
      <w:tblPr/>
      <w:tcPr>
        <w:tcBorders>
          <w:top w:val="single" w:sz="8" w:space="0" w:color="F8EE07" w:themeColor="accent1"/>
          <w:left w:val="nil"/>
          <w:bottom w:val="single" w:sz="8" w:space="0" w:color="F8EE0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C1" w:themeFill="accent1" w:themeFillTint="3F"/>
      </w:tcPr>
    </w:tblStylePr>
    <w:tblStylePr w:type="band1Horz">
      <w:tblPr/>
      <w:tcPr>
        <w:tcBorders>
          <w:left w:val="nil"/>
          <w:right w:val="nil"/>
          <w:insideH w:val="nil"/>
          <w:insideV w:val="nil"/>
        </w:tcBorders>
        <w:shd w:val="clear" w:color="auto" w:fill="FDFAC1" w:themeFill="accent1" w:themeFillTint="3F"/>
      </w:tcPr>
    </w:tblStylePr>
  </w:style>
  <w:style w:type="table" w:styleId="HelleSchattierung-Akzent2">
    <w:name w:val="Light Shading Accent 2"/>
    <w:basedOn w:val="NormaleTabelle"/>
    <w:uiPriority w:val="60"/>
    <w:semiHidden/>
    <w:unhideWhenUsed/>
    <w:rsid w:val="000544E1"/>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0544E1"/>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0544E1"/>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0544E1"/>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0544E1"/>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Zeilennummer">
    <w:name w:val="line number"/>
    <w:basedOn w:val="Absatz-Standardschriftart"/>
    <w:uiPriority w:val="99"/>
    <w:semiHidden/>
    <w:unhideWhenUsed/>
    <w:rsid w:val="000544E1"/>
    <w:rPr>
      <w:lang w:val="de-DE"/>
    </w:rPr>
  </w:style>
  <w:style w:type="paragraph" w:styleId="Liste">
    <w:name w:val="List"/>
    <w:basedOn w:val="Standard"/>
    <w:uiPriority w:val="99"/>
    <w:semiHidden/>
    <w:unhideWhenUsed/>
    <w:rsid w:val="000544E1"/>
    <w:pPr>
      <w:ind w:left="283" w:hanging="283"/>
      <w:contextualSpacing/>
    </w:pPr>
  </w:style>
  <w:style w:type="paragraph" w:styleId="Liste2">
    <w:name w:val="List 2"/>
    <w:basedOn w:val="Standard"/>
    <w:uiPriority w:val="99"/>
    <w:semiHidden/>
    <w:unhideWhenUsed/>
    <w:rsid w:val="000544E1"/>
    <w:pPr>
      <w:ind w:left="566" w:hanging="283"/>
      <w:contextualSpacing/>
    </w:pPr>
  </w:style>
  <w:style w:type="paragraph" w:styleId="Liste3">
    <w:name w:val="List 3"/>
    <w:basedOn w:val="Standard"/>
    <w:uiPriority w:val="99"/>
    <w:semiHidden/>
    <w:unhideWhenUsed/>
    <w:rsid w:val="000544E1"/>
    <w:pPr>
      <w:ind w:left="849" w:hanging="283"/>
      <w:contextualSpacing/>
    </w:pPr>
  </w:style>
  <w:style w:type="paragraph" w:styleId="Liste4">
    <w:name w:val="List 4"/>
    <w:basedOn w:val="Standard"/>
    <w:uiPriority w:val="99"/>
    <w:semiHidden/>
    <w:unhideWhenUsed/>
    <w:rsid w:val="000544E1"/>
    <w:pPr>
      <w:ind w:left="1132" w:hanging="283"/>
      <w:contextualSpacing/>
    </w:pPr>
  </w:style>
  <w:style w:type="paragraph" w:styleId="Liste5">
    <w:name w:val="List 5"/>
    <w:basedOn w:val="Standard"/>
    <w:uiPriority w:val="99"/>
    <w:semiHidden/>
    <w:unhideWhenUsed/>
    <w:rsid w:val="000544E1"/>
    <w:pPr>
      <w:ind w:left="1415" w:hanging="283"/>
      <w:contextualSpacing/>
    </w:pPr>
  </w:style>
  <w:style w:type="paragraph" w:styleId="Aufzhlungszeichen">
    <w:name w:val="List Bullet"/>
    <w:basedOn w:val="Standard"/>
    <w:uiPriority w:val="99"/>
    <w:unhideWhenUsed/>
    <w:rsid w:val="000544E1"/>
    <w:pPr>
      <w:numPr>
        <w:numId w:val="1"/>
      </w:numPr>
      <w:contextualSpacing/>
    </w:pPr>
  </w:style>
  <w:style w:type="paragraph" w:styleId="Aufzhlungszeichen2">
    <w:name w:val="List Bullet 2"/>
    <w:basedOn w:val="Standard"/>
    <w:uiPriority w:val="99"/>
    <w:semiHidden/>
    <w:unhideWhenUsed/>
    <w:rsid w:val="000544E1"/>
    <w:pPr>
      <w:numPr>
        <w:numId w:val="2"/>
      </w:numPr>
      <w:contextualSpacing/>
    </w:pPr>
  </w:style>
  <w:style w:type="paragraph" w:styleId="Aufzhlungszeichen3">
    <w:name w:val="List Bullet 3"/>
    <w:basedOn w:val="Standard"/>
    <w:uiPriority w:val="99"/>
    <w:semiHidden/>
    <w:unhideWhenUsed/>
    <w:rsid w:val="000544E1"/>
    <w:pPr>
      <w:numPr>
        <w:numId w:val="3"/>
      </w:numPr>
      <w:contextualSpacing/>
    </w:pPr>
  </w:style>
  <w:style w:type="paragraph" w:styleId="Aufzhlungszeichen4">
    <w:name w:val="List Bullet 4"/>
    <w:basedOn w:val="Standard"/>
    <w:uiPriority w:val="99"/>
    <w:semiHidden/>
    <w:unhideWhenUsed/>
    <w:rsid w:val="000544E1"/>
    <w:pPr>
      <w:numPr>
        <w:numId w:val="4"/>
      </w:numPr>
      <w:contextualSpacing/>
    </w:pPr>
  </w:style>
  <w:style w:type="paragraph" w:styleId="Aufzhlungszeichen5">
    <w:name w:val="List Bullet 5"/>
    <w:basedOn w:val="Standard"/>
    <w:uiPriority w:val="99"/>
    <w:semiHidden/>
    <w:unhideWhenUsed/>
    <w:rsid w:val="000544E1"/>
    <w:pPr>
      <w:numPr>
        <w:numId w:val="5"/>
      </w:numPr>
      <w:contextualSpacing/>
    </w:pPr>
  </w:style>
  <w:style w:type="paragraph" w:styleId="Listenfortsetzung">
    <w:name w:val="List Continue"/>
    <w:basedOn w:val="Standard"/>
    <w:uiPriority w:val="99"/>
    <w:semiHidden/>
    <w:unhideWhenUsed/>
    <w:rsid w:val="000544E1"/>
    <w:pPr>
      <w:spacing w:after="120"/>
      <w:ind w:left="283"/>
      <w:contextualSpacing/>
    </w:pPr>
  </w:style>
  <w:style w:type="paragraph" w:styleId="Listenfortsetzung2">
    <w:name w:val="List Continue 2"/>
    <w:basedOn w:val="Standard"/>
    <w:uiPriority w:val="99"/>
    <w:semiHidden/>
    <w:unhideWhenUsed/>
    <w:rsid w:val="000544E1"/>
    <w:pPr>
      <w:spacing w:after="120"/>
      <w:ind w:left="566"/>
      <w:contextualSpacing/>
    </w:pPr>
  </w:style>
  <w:style w:type="paragraph" w:styleId="Listenfortsetzung3">
    <w:name w:val="List Continue 3"/>
    <w:basedOn w:val="Standard"/>
    <w:uiPriority w:val="99"/>
    <w:semiHidden/>
    <w:unhideWhenUsed/>
    <w:rsid w:val="000544E1"/>
    <w:pPr>
      <w:spacing w:after="120"/>
      <w:ind w:left="849"/>
      <w:contextualSpacing/>
    </w:pPr>
  </w:style>
  <w:style w:type="paragraph" w:styleId="Listenfortsetzung4">
    <w:name w:val="List Continue 4"/>
    <w:basedOn w:val="Standard"/>
    <w:uiPriority w:val="99"/>
    <w:semiHidden/>
    <w:unhideWhenUsed/>
    <w:rsid w:val="000544E1"/>
    <w:pPr>
      <w:spacing w:after="120"/>
      <w:ind w:left="1132"/>
      <w:contextualSpacing/>
    </w:pPr>
  </w:style>
  <w:style w:type="paragraph" w:styleId="Listenfortsetzung5">
    <w:name w:val="List Continue 5"/>
    <w:basedOn w:val="Standard"/>
    <w:uiPriority w:val="99"/>
    <w:semiHidden/>
    <w:unhideWhenUsed/>
    <w:rsid w:val="000544E1"/>
    <w:pPr>
      <w:spacing w:after="120"/>
      <w:ind w:left="1415"/>
      <w:contextualSpacing/>
    </w:pPr>
  </w:style>
  <w:style w:type="paragraph" w:styleId="Listennummer">
    <w:name w:val="List Number"/>
    <w:basedOn w:val="Standard"/>
    <w:uiPriority w:val="99"/>
    <w:semiHidden/>
    <w:unhideWhenUsed/>
    <w:rsid w:val="000544E1"/>
    <w:pPr>
      <w:numPr>
        <w:numId w:val="6"/>
      </w:numPr>
      <w:contextualSpacing/>
    </w:pPr>
  </w:style>
  <w:style w:type="paragraph" w:styleId="Listennummer2">
    <w:name w:val="List Number 2"/>
    <w:basedOn w:val="Standard"/>
    <w:uiPriority w:val="99"/>
    <w:semiHidden/>
    <w:unhideWhenUsed/>
    <w:rsid w:val="000544E1"/>
    <w:pPr>
      <w:numPr>
        <w:numId w:val="7"/>
      </w:numPr>
      <w:contextualSpacing/>
    </w:pPr>
  </w:style>
  <w:style w:type="paragraph" w:styleId="Listennummer3">
    <w:name w:val="List Number 3"/>
    <w:basedOn w:val="Standard"/>
    <w:uiPriority w:val="99"/>
    <w:semiHidden/>
    <w:unhideWhenUsed/>
    <w:rsid w:val="000544E1"/>
    <w:pPr>
      <w:numPr>
        <w:numId w:val="8"/>
      </w:numPr>
      <w:contextualSpacing/>
    </w:pPr>
  </w:style>
  <w:style w:type="paragraph" w:styleId="Listennummer4">
    <w:name w:val="List Number 4"/>
    <w:basedOn w:val="Standard"/>
    <w:uiPriority w:val="99"/>
    <w:semiHidden/>
    <w:unhideWhenUsed/>
    <w:rsid w:val="000544E1"/>
    <w:pPr>
      <w:numPr>
        <w:numId w:val="9"/>
      </w:numPr>
      <w:contextualSpacing/>
    </w:pPr>
  </w:style>
  <w:style w:type="paragraph" w:styleId="Listennummer5">
    <w:name w:val="List Number 5"/>
    <w:basedOn w:val="Standard"/>
    <w:uiPriority w:val="99"/>
    <w:semiHidden/>
    <w:unhideWhenUsed/>
    <w:rsid w:val="000544E1"/>
    <w:pPr>
      <w:numPr>
        <w:numId w:val="10"/>
      </w:numPr>
      <w:contextualSpacing/>
    </w:pPr>
  </w:style>
  <w:style w:type="table" w:styleId="Listentabelle1hell">
    <w:name w:val="List Table 1 Light"/>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FAF46A" w:themeColor="accent1" w:themeTint="99"/>
        </w:tcBorders>
      </w:tcPr>
    </w:tblStylePr>
    <w:tblStylePr w:type="lastRow">
      <w:rPr>
        <w:b/>
        <w:bCs/>
      </w:rPr>
      <w:tblPr/>
      <w:tcPr>
        <w:tcBorders>
          <w:top w:val="single" w:sz="4" w:space="0" w:color="FAF46A" w:themeColor="accent1" w:themeTint="99"/>
        </w:tcBorders>
      </w:tc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Listentabelle1hellAkzent2">
    <w:name w:val="List Table 1 Light Accent 2"/>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0544E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0544E1"/>
    <w:pPr>
      <w:spacing w:after="0" w:line="240" w:lineRule="auto"/>
    </w:pPr>
    <w:tblPr>
      <w:tblStyleRowBandSize w:val="1"/>
      <w:tblStyleColBandSize w:val="1"/>
      <w:tblBorders>
        <w:top w:val="single" w:sz="4" w:space="0" w:color="FAF46A" w:themeColor="accent1" w:themeTint="99"/>
        <w:bottom w:val="single" w:sz="4" w:space="0" w:color="FAF46A" w:themeColor="accent1" w:themeTint="99"/>
        <w:insideH w:val="single" w:sz="4" w:space="0" w:color="FAF46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Listentabelle2Akzent2">
    <w:name w:val="List Table 2 Accent 2"/>
    <w:basedOn w:val="NormaleTabelle"/>
    <w:uiPriority w:val="47"/>
    <w:rsid w:val="000544E1"/>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0544E1"/>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0544E1"/>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0544E1"/>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0544E1"/>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0544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0544E1"/>
    <w:pPr>
      <w:spacing w:after="0" w:line="240" w:lineRule="auto"/>
    </w:pPr>
    <w:tblPr>
      <w:tblStyleRowBandSize w:val="1"/>
      <w:tblStyleColBandSize w:val="1"/>
      <w:tblBorders>
        <w:top w:val="single" w:sz="4" w:space="0" w:color="F8EE07" w:themeColor="accent1"/>
        <w:left w:val="single" w:sz="4" w:space="0" w:color="F8EE07" w:themeColor="accent1"/>
        <w:bottom w:val="single" w:sz="4" w:space="0" w:color="F8EE07" w:themeColor="accent1"/>
        <w:right w:val="single" w:sz="4" w:space="0" w:color="F8EE07" w:themeColor="accent1"/>
      </w:tblBorders>
    </w:tblPr>
    <w:tblStylePr w:type="firstRow">
      <w:rPr>
        <w:b/>
        <w:bCs/>
        <w:color w:val="FFFFFF" w:themeColor="background1"/>
      </w:rPr>
      <w:tblPr/>
      <w:tcPr>
        <w:shd w:val="clear" w:color="auto" w:fill="F8EE07" w:themeFill="accent1"/>
      </w:tcPr>
    </w:tblStylePr>
    <w:tblStylePr w:type="lastRow">
      <w:rPr>
        <w:b/>
        <w:bCs/>
      </w:rPr>
      <w:tblPr/>
      <w:tcPr>
        <w:tcBorders>
          <w:top w:val="double" w:sz="4" w:space="0" w:color="F8EE0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EE07" w:themeColor="accent1"/>
          <w:right w:val="single" w:sz="4" w:space="0" w:color="F8EE07" w:themeColor="accent1"/>
        </w:tcBorders>
      </w:tcPr>
    </w:tblStylePr>
    <w:tblStylePr w:type="band1Horz">
      <w:tblPr/>
      <w:tcPr>
        <w:tcBorders>
          <w:top w:val="single" w:sz="4" w:space="0" w:color="F8EE07" w:themeColor="accent1"/>
          <w:bottom w:val="single" w:sz="4" w:space="0" w:color="F8EE0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EE07" w:themeColor="accent1"/>
          <w:left w:val="nil"/>
        </w:tcBorders>
      </w:tcPr>
    </w:tblStylePr>
    <w:tblStylePr w:type="swCell">
      <w:tblPr/>
      <w:tcPr>
        <w:tcBorders>
          <w:top w:val="double" w:sz="4" w:space="0" w:color="F8EE07" w:themeColor="accent1"/>
          <w:right w:val="nil"/>
        </w:tcBorders>
      </w:tcPr>
    </w:tblStylePr>
  </w:style>
  <w:style w:type="table" w:styleId="Listentabelle3Akzent2">
    <w:name w:val="List Table 3 Accent 2"/>
    <w:basedOn w:val="NormaleTabelle"/>
    <w:uiPriority w:val="48"/>
    <w:rsid w:val="000544E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0544E1"/>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0544E1"/>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0544E1"/>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0544E1"/>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0544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0544E1"/>
    <w:pPr>
      <w:spacing w:after="0" w:line="240" w:lineRule="auto"/>
    </w:pPr>
    <w:tblPr>
      <w:tblStyleRowBandSize w:val="1"/>
      <w:tblStyleColBandSize w:val="1"/>
      <w:tblBorders>
        <w:top w:val="single" w:sz="4" w:space="0" w:color="FAF46A" w:themeColor="accent1" w:themeTint="99"/>
        <w:left w:val="single" w:sz="4" w:space="0" w:color="FAF46A" w:themeColor="accent1" w:themeTint="99"/>
        <w:bottom w:val="single" w:sz="4" w:space="0" w:color="FAF46A" w:themeColor="accent1" w:themeTint="99"/>
        <w:right w:val="single" w:sz="4" w:space="0" w:color="FAF46A" w:themeColor="accent1" w:themeTint="99"/>
        <w:insideH w:val="single" w:sz="4" w:space="0" w:color="FAF46A" w:themeColor="accent1" w:themeTint="99"/>
      </w:tblBorders>
    </w:tblPr>
    <w:tblStylePr w:type="firstRow">
      <w:rPr>
        <w:b/>
        <w:bCs/>
        <w:color w:val="FFFFFF" w:themeColor="background1"/>
      </w:rPr>
      <w:tblPr/>
      <w:tcPr>
        <w:tcBorders>
          <w:top w:val="single" w:sz="4" w:space="0" w:color="F8EE07" w:themeColor="accent1"/>
          <w:left w:val="single" w:sz="4" w:space="0" w:color="F8EE07" w:themeColor="accent1"/>
          <w:bottom w:val="single" w:sz="4" w:space="0" w:color="F8EE07" w:themeColor="accent1"/>
          <w:right w:val="single" w:sz="4" w:space="0" w:color="F8EE07" w:themeColor="accent1"/>
          <w:insideH w:val="nil"/>
        </w:tcBorders>
        <w:shd w:val="clear" w:color="auto" w:fill="F8EE07" w:themeFill="accent1"/>
      </w:tcPr>
    </w:tblStylePr>
    <w:tblStylePr w:type="lastRow">
      <w:rPr>
        <w:b/>
        <w:bCs/>
      </w:rPr>
      <w:tblPr/>
      <w:tcPr>
        <w:tcBorders>
          <w:top w:val="double" w:sz="4" w:space="0" w:color="FAF46A" w:themeColor="accent1" w:themeTint="99"/>
        </w:tcBorders>
      </w:tc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Listentabelle4Akzent2">
    <w:name w:val="List Table 4 Accent 2"/>
    <w:basedOn w:val="NormaleTabelle"/>
    <w:uiPriority w:val="49"/>
    <w:rsid w:val="000544E1"/>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0544E1"/>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0544E1"/>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0544E1"/>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0544E1"/>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0544E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0544E1"/>
    <w:pPr>
      <w:spacing w:after="0" w:line="240" w:lineRule="auto"/>
    </w:pPr>
    <w:rPr>
      <w:color w:val="FFFFFF" w:themeColor="background1"/>
    </w:rPr>
    <w:tblPr>
      <w:tblStyleRowBandSize w:val="1"/>
      <w:tblStyleColBandSize w:val="1"/>
      <w:tblBorders>
        <w:top w:val="single" w:sz="24" w:space="0" w:color="F8EE07" w:themeColor="accent1"/>
        <w:left w:val="single" w:sz="24" w:space="0" w:color="F8EE07" w:themeColor="accent1"/>
        <w:bottom w:val="single" w:sz="24" w:space="0" w:color="F8EE07" w:themeColor="accent1"/>
        <w:right w:val="single" w:sz="24" w:space="0" w:color="F8EE07" w:themeColor="accent1"/>
      </w:tblBorders>
    </w:tblPr>
    <w:tcPr>
      <w:shd w:val="clear" w:color="auto" w:fill="F8EE0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0544E1"/>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0544E1"/>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0544E1"/>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0544E1"/>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0544E1"/>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0544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0544E1"/>
    <w:pPr>
      <w:spacing w:after="0" w:line="240" w:lineRule="auto"/>
    </w:pPr>
    <w:rPr>
      <w:color w:val="B9B105" w:themeColor="accent1" w:themeShade="BF"/>
    </w:rPr>
    <w:tblPr>
      <w:tblStyleRowBandSize w:val="1"/>
      <w:tblStyleColBandSize w:val="1"/>
      <w:tblBorders>
        <w:top w:val="single" w:sz="4" w:space="0" w:color="F8EE07" w:themeColor="accent1"/>
        <w:bottom w:val="single" w:sz="4" w:space="0" w:color="F8EE07" w:themeColor="accent1"/>
      </w:tblBorders>
    </w:tblPr>
    <w:tblStylePr w:type="firstRow">
      <w:rPr>
        <w:b/>
        <w:bCs/>
      </w:rPr>
      <w:tblPr/>
      <w:tcPr>
        <w:tcBorders>
          <w:bottom w:val="single" w:sz="4" w:space="0" w:color="F8EE07" w:themeColor="accent1"/>
        </w:tcBorders>
      </w:tcPr>
    </w:tblStylePr>
    <w:tblStylePr w:type="lastRow">
      <w:rPr>
        <w:b/>
        <w:bCs/>
      </w:rPr>
      <w:tblPr/>
      <w:tcPr>
        <w:tcBorders>
          <w:top w:val="double" w:sz="4" w:space="0" w:color="F8EE07" w:themeColor="accent1"/>
        </w:tcBorders>
      </w:tcPr>
    </w:tblStylePr>
    <w:tblStylePr w:type="firstCol">
      <w:rPr>
        <w:b/>
        <w:bCs/>
      </w:rPr>
    </w:tblStylePr>
    <w:tblStylePr w:type="lastCol">
      <w:rPr>
        <w:b/>
        <w:bCs/>
      </w:rPr>
    </w:tblStylePr>
    <w:tblStylePr w:type="band1Vert">
      <w:tblPr/>
      <w:tcPr>
        <w:shd w:val="clear" w:color="auto" w:fill="FDFBCD" w:themeFill="accent1" w:themeFillTint="33"/>
      </w:tcPr>
    </w:tblStylePr>
    <w:tblStylePr w:type="band1Horz">
      <w:tblPr/>
      <w:tcPr>
        <w:shd w:val="clear" w:color="auto" w:fill="FDFBCD" w:themeFill="accent1" w:themeFillTint="33"/>
      </w:tcPr>
    </w:tblStylePr>
  </w:style>
  <w:style w:type="table" w:styleId="Listentabelle6farbigAkzent2">
    <w:name w:val="List Table 6 Colorful Accent 2"/>
    <w:basedOn w:val="NormaleTabelle"/>
    <w:uiPriority w:val="51"/>
    <w:rsid w:val="000544E1"/>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0544E1"/>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0544E1"/>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0544E1"/>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0544E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0544E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0544E1"/>
    <w:pPr>
      <w:spacing w:after="0" w:line="240" w:lineRule="auto"/>
    </w:pPr>
    <w:rPr>
      <w:color w:val="B9B10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EE0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EE0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EE0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EE07" w:themeColor="accent1"/>
        </w:tcBorders>
        <w:shd w:val="clear" w:color="auto" w:fill="FFFFFF" w:themeFill="background1"/>
      </w:tcPr>
    </w:tblStylePr>
    <w:tblStylePr w:type="band1Vert">
      <w:tblPr/>
      <w:tcPr>
        <w:shd w:val="clear" w:color="auto" w:fill="FDFBCD" w:themeFill="accent1" w:themeFillTint="33"/>
      </w:tcPr>
    </w:tblStylePr>
    <w:tblStylePr w:type="band1Horz">
      <w:tblPr/>
      <w:tcPr>
        <w:shd w:val="clear" w:color="auto" w:fill="FDFB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0544E1"/>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0544E1"/>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0544E1"/>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0544E1"/>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0544E1"/>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ogos">
    <w:name w:val="Logos"/>
    <w:basedOn w:val="Standard"/>
    <w:next w:val="Betreff"/>
    <w:semiHidden/>
    <w:qFormat/>
    <w:rsid w:val="000544E1"/>
    <w:pPr>
      <w:tabs>
        <w:tab w:val="left" w:pos="4480"/>
      </w:tabs>
      <w:spacing w:after="360" w:line="240" w:lineRule="auto"/>
    </w:pPr>
  </w:style>
  <w:style w:type="paragraph" w:styleId="Makrotext">
    <w:name w:val="macro"/>
    <w:link w:val="MakrotextZchn"/>
    <w:uiPriority w:val="99"/>
    <w:semiHidden/>
    <w:unhideWhenUsed/>
    <w:rsid w:val="000544E1"/>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olor w:val="000000" w:themeColor="text1"/>
      <w:sz w:val="20"/>
      <w:szCs w:val="20"/>
    </w:rPr>
  </w:style>
  <w:style w:type="character" w:customStyle="1" w:styleId="MakrotextZchn">
    <w:name w:val="Makrotext Zchn"/>
    <w:basedOn w:val="Absatz-Standardschriftart"/>
    <w:link w:val="Makrotext"/>
    <w:uiPriority w:val="99"/>
    <w:semiHidden/>
    <w:rsid w:val="000544E1"/>
    <w:rPr>
      <w:rFonts w:ascii="Consolas" w:hAnsi="Consolas"/>
      <w:color w:val="000000" w:themeColor="text1"/>
      <w:sz w:val="20"/>
      <w:szCs w:val="20"/>
    </w:rPr>
  </w:style>
  <w:style w:type="table" w:styleId="MittleresRaster1">
    <w:name w:val="Medium Grid 1"/>
    <w:basedOn w:val="NormaleTabelle"/>
    <w:uiPriority w:val="67"/>
    <w:semiHidden/>
    <w:unhideWhenUsed/>
    <w:rsid w:val="000544E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0544E1"/>
    <w:pPr>
      <w:spacing w:after="0" w:line="240" w:lineRule="auto"/>
    </w:pPr>
    <w:tblPr>
      <w:tblStyleRowBandSize w:val="1"/>
      <w:tblStyleColBandSize w:val="1"/>
      <w:tblBorders>
        <w:top w:val="single" w:sz="8" w:space="0" w:color="F9F245" w:themeColor="accent1" w:themeTint="BF"/>
        <w:left w:val="single" w:sz="8" w:space="0" w:color="F9F245" w:themeColor="accent1" w:themeTint="BF"/>
        <w:bottom w:val="single" w:sz="8" w:space="0" w:color="F9F245" w:themeColor="accent1" w:themeTint="BF"/>
        <w:right w:val="single" w:sz="8" w:space="0" w:color="F9F245" w:themeColor="accent1" w:themeTint="BF"/>
        <w:insideH w:val="single" w:sz="8" w:space="0" w:color="F9F245" w:themeColor="accent1" w:themeTint="BF"/>
        <w:insideV w:val="single" w:sz="8" w:space="0" w:color="F9F245" w:themeColor="accent1" w:themeTint="BF"/>
      </w:tblBorders>
    </w:tblPr>
    <w:tcPr>
      <w:shd w:val="clear" w:color="auto" w:fill="FDFAC1" w:themeFill="accent1" w:themeFillTint="3F"/>
    </w:tcPr>
    <w:tblStylePr w:type="firstRow">
      <w:rPr>
        <w:b/>
        <w:bCs/>
      </w:rPr>
    </w:tblStylePr>
    <w:tblStylePr w:type="lastRow">
      <w:rPr>
        <w:b/>
        <w:bCs/>
      </w:rPr>
      <w:tblPr/>
      <w:tcPr>
        <w:tcBorders>
          <w:top w:val="single" w:sz="18" w:space="0" w:color="F9F245" w:themeColor="accent1" w:themeTint="BF"/>
        </w:tcBorders>
      </w:tcPr>
    </w:tblStylePr>
    <w:tblStylePr w:type="firstCol">
      <w:rPr>
        <w:b/>
        <w:bCs/>
      </w:rPr>
    </w:tblStylePr>
    <w:tblStylePr w:type="lastCol">
      <w:rPr>
        <w:b/>
        <w:bCs/>
      </w:rPr>
    </w:tblStylePr>
    <w:tblStylePr w:type="band1Vert">
      <w:tblPr/>
      <w:tcPr>
        <w:shd w:val="clear" w:color="auto" w:fill="FBF683" w:themeFill="accent1" w:themeFillTint="7F"/>
      </w:tcPr>
    </w:tblStylePr>
    <w:tblStylePr w:type="band1Horz">
      <w:tblPr/>
      <w:tcPr>
        <w:shd w:val="clear" w:color="auto" w:fill="FBF683" w:themeFill="accent1" w:themeFillTint="7F"/>
      </w:tcPr>
    </w:tblStylePr>
  </w:style>
  <w:style w:type="table" w:styleId="MittleresRaster1-Akzent2">
    <w:name w:val="Medium Grid 1 Accent 2"/>
    <w:basedOn w:val="NormaleTabelle"/>
    <w:uiPriority w:val="67"/>
    <w:semiHidden/>
    <w:unhideWhenUsed/>
    <w:rsid w:val="000544E1"/>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0544E1"/>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0544E1"/>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0544E1"/>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0544E1"/>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EE07" w:themeColor="accent1"/>
        <w:left w:val="single" w:sz="8" w:space="0" w:color="F8EE07" w:themeColor="accent1"/>
        <w:bottom w:val="single" w:sz="8" w:space="0" w:color="F8EE07" w:themeColor="accent1"/>
        <w:right w:val="single" w:sz="8" w:space="0" w:color="F8EE07" w:themeColor="accent1"/>
        <w:insideH w:val="single" w:sz="8" w:space="0" w:color="F8EE07" w:themeColor="accent1"/>
        <w:insideV w:val="single" w:sz="8" w:space="0" w:color="F8EE07" w:themeColor="accent1"/>
      </w:tblBorders>
    </w:tblPr>
    <w:tcPr>
      <w:shd w:val="clear" w:color="auto" w:fill="FDFAC1" w:themeFill="accent1" w:themeFillTint="3F"/>
    </w:tcPr>
    <w:tblStylePr w:type="firstRow">
      <w:rPr>
        <w:b/>
        <w:bCs/>
        <w:color w:val="000000" w:themeColor="text1"/>
      </w:rPr>
      <w:tblPr/>
      <w:tcPr>
        <w:shd w:val="clear" w:color="auto" w:fill="FEFD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CD" w:themeFill="accent1" w:themeFillTint="33"/>
      </w:tcPr>
    </w:tblStylePr>
    <w:tblStylePr w:type="band1Vert">
      <w:tblPr/>
      <w:tcPr>
        <w:shd w:val="clear" w:color="auto" w:fill="FBF683" w:themeFill="accent1" w:themeFillTint="7F"/>
      </w:tcPr>
    </w:tblStylePr>
    <w:tblStylePr w:type="band1Horz">
      <w:tblPr/>
      <w:tcPr>
        <w:tcBorders>
          <w:insideH w:val="single" w:sz="6" w:space="0" w:color="F8EE07" w:themeColor="accent1"/>
          <w:insideV w:val="single" w:sz="6" w:space="0" w:color="F8EE07" w:themeColor="accent1"/>
        </w:tcBorders>
        <w:shd w:val="clear" w:color="auto" w:fill="FBF68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EE0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EE0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EE0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EE0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F68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F683" w:themeFill="accent1" w:themeFillTint="7F"/>
      </w:tcPr>
    </w:tblStylePr>
  </w:style>
  <w:style w:type="table" w:styleId="MittleresRaster3-Akzent2">
    <w:name w:val="Medium Grid 3 Accent 2"/>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semiHidden/>
    <w:unhideWhenUsed/>
    <w:rsid w:val="000544E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0544E1"/>
    <w:pPr>
      <w:spacing w:after="0" w:line="240" w:lineRule="auto"/>
    </w:pPr>
    <w:rPr>
      <w:color w:val="000000" w:themeColor="text1"/>
    </w:rPr>
    <w:tblPr>
      <w:tblStyleRowBandSize w:val="1"/>
      <w:tblStyleColBandSize w:val="1"/>
      <w:tblBorders>
        <w:top w:val="single" w:sz="8" w:space="0" w:color="F8EE07" w:themeColor="accent1"/>
        <w:bottom w:val="single" w:sz="8" w:space="0" w:color="F8EE07" w:themeColor="accent1"/>
      </w:tblBorders>
    </w:tblPr>
    <w:tblStylePr w:type="firstRow">
      <w:rPr>
        <w:rFonts w:asciiTheme="majorHAnsi" w:eastAsiaTheme="majorEastAsia" w:hAnsiTheme="majorHAnsi" w:cstheme="majorBidi"/>
      </w:rPr>
      <w:tblPr/>
      <w:tcPr>
        <w:tcBorders>
          <w:top w:val="nil"/>
          <w:bottom w:val="single" w:sz="8" w:space="0" w:color="F8EE07" w:themeColor="accent1"/>
        </w:tcBorders>
      </w:tcPr>
    </w:tblStylePr>
    <w:tblStylePr w:type="lastRow">
      <w:rPr>
        <w:b/>
        <w:bCs/>
        <w:color w:val="000000" w:themeColor="text2"/>
      </w:rPr>
      <w:tblPr/>
      <w:tcPr>
        <w:tcBorders>
          <w:top w:val="single" w:sz="8" w:space="0" w:color="F8EE07" w:themeColor="accent1"/>
          <w:bottom w:val="single" w:sz="8" w:space="0" w:color="F8EE07" w:themeColor="accent1"/>
        </w:tcBorders>
      </w:tcPr>
    </w:tblStylePr>
    <w:tblStylePr w:type="firstCol">
      <w:rPr>
        <w:b/>
        <w:bCs/>
      </w:rPr>
    </w:tblStylePr>
    <w:tblStylePr w:type="lastCol">
      <w:rPr>
        <w:b/>
        <w:bCs/>
      </w:rPr>
      <w:tblPr/>
      <w:tcPr>
        <w:tcBorders>
          <w:top w:val="single" w:sz="8" w:space="0" w:color="F8EE07" w:themeColor="accent1"/>
          <w:bottom w:val="single" w:sz="8" w:space="0" w:color="F8EE07" w:themeColor="accent1"/>
        </w:tcBorders>
      </w:tcPr>
    </w:tblStylePr>
    <w:tblStylePr w:type="band1Vert">
      <w:tblPr/>
      <w:tcPr>
        <w:shd w:val="clear" w:color="auto" w:fill="FDFAC1" w:themeFill="accent1" w:themeFillTint="3F"/>
      </w:tcPr>
    </w:tblStylePr>
    <w:tblStylePr w:type="band1Horz">
      <w:tblPr/>
      <w:tcPr>
        <w:shd w:val="clear" w:color="auto" w:fill="FDFAC1" w:themeFill="accent1" w:themeFillTint="3F"/>
      </w:tcPr>
    </w:tblStylePr>
  </w:style>
  <w:style w:type="table" w:styleId="MittlereListe1-Akzent2">
    <w:name w:val="Medium List 1 Accent 2"/>
    <w:basedOn w:val="NormaleTabelle"/>
    <w:uiPriority w:val="65"/>
    <w:semiHidden/>
    <w:unhideWhenUsed/>
    <w:rsid w:val="000544E1"/>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00000"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0544E1"/>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00000"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0544E1"/>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00000"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0544E1"/>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00000"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0544E1"/>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00000"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EE07" w:themeColor="accent1"/>
        <w:left w:val="single" w:sz="8" w:space="0" w:color="F8EE07" w:themeColor="accent1"/>
        <w:bottom w:val="single" w:sz="8" w:space="0" w:color="F8EE07" w:themeColor="accent1"/>
        <w:right w:val="single" w:sz="8" w:space="0" w:color="F8EE07" w:themeColor="accent1"/>
      </w:tblBorders>
    </w:tblPr>
    <w:tblStylePr w:type="firstRow">
      <w:rPr>
        <w:sz w:val="24"/>
        <w:szCs w:val="24"/>
      </w:rPr>
      <w:tblPr/>
      <w:tcPr>
        <w:tcBorders>
          <w:top w:val="nil"/>
          <w:left w:val="nil"/>
          <w:bottom w:val="single" w:sz="24" w:space="0" w:color="F8EE07" w:themeColor="accent1"/>
          <w:right w:val="nil"/>
          <w:insideH w:val="nil"/>
          <w:insideV w:val="nil"/>
        </w:tcBorders>
        <w:shd w:val="clear" w:color="auto" w:fill="FFFFFF" w:themeFill="background1"/>
      </w:tcPr>
    </w:tblStylePr>
    <w:tblStylePr w:type="lastRow">
      <w:tblPr/>
      <w:tcPr>
        <w:tcBorders>
          <w:top w:val="single" w:sz="8" w:space="0" w:color="F8EE0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EE07" w:themeColor="accent1"/>
          <w:insideH w:val="nil"/>
          <w:insideV w:val="nil"/>
        </w:tcBorders>
        <w:shd w:val="clear" w:color="auto" w:fill="FFFFFF" w:themeFill="background1"/>
      </w:tcPr>
    </w:tblStylePr>
    <w:tblStylePr w:type="lastCol">
      <w:tblPr/>
      <w:tcPr>
        <w:tcBorders>
          <w:top w:val="nil"/>
          <w:left w:val="single" w:sz="8" w:space="0" w:color="F8EE0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C1" w:themeFill="accent1" w:themeFillTint="3F"/>
      </w:tcPr>
    </w:tblStylePr>
    <w:tblStylePr w:type="band1Horz">
      <w:tblPr/>
      <w:tcPr>
        <w:tcBorders>
          <w:top w:val="nil"/>
          <w:bottom w:val="nil"/>
          <w:insideH w:val="nil"/>
          <w:insideV w:val="nil"/>
        </w:tcBorders>
        <w:shd w:val="clear" w:color="auto" w:fill="FDFA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0544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0544E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0544E1"/>
    <w:pPr>
      <w:spacing w:after="0" w:line="240" w:lineRule="auto"/>
    </w:pPr>
    <w:tblPr>
      <w:tblStyleRowBandSize w:val="1"/>
      <w:tblStyleColBandSize w:val="1"/>
      <w:tblBorders>
        <w:top w:val="single" w:sz="8" w:space="0" w:color="F9F245" w:themeColor="accent1" w:themeTint="BF"/>
        <w:left w:val="single" w:sz="8" w:space="0" w:color="F9F245" w:themeColor="accent1" w:themeTint="BF"/>
        <w:bottom w:val="single" w:sz="8" w:space="0" w:color="F9F245" w:themeColor="accent1" w:themeTint="BF"/>
        <w:right w:val="single" w:sz="8" w:space="0" w:color="F9F245" w:themeColor="accent1" w:themeTint="BF"/>
        <w:insideH w:val="single" w:sz="8" w:space="0" w:color="F9F245" w:themeColor="accent1" w:themeTint="BF"/>
      </w:tblBorders>
    </w:tblPr>
    <w:tblStylePr w:type="firstRow">
      <w:pPr>
        <w:spacing w:before="0" w:after="0" w:line="240" w:lineRule="auto"/>
      </w:pPr>
      <w:rPr>
        <w:b/>
        <w:bCs/>
        <w:color w:val="FFFFFF" w:themeColor="background1"/>
      </w:rPr>
      <w:tblPr/>
      <w:tcPr>
        <w:tcBorders>
          <w:top w:val="single" w:sz="8" w:space="0" w:color="F9F245" w:themeColor="accent1" w:themeTint="BF"/>
          <w:left w:val="single" w:sz="8" w:space="0" w:color="F9F245" w:themeColor="accent1" w:themeTint="BF"/>
          <w:bottom w:val="single" w:sz="8" w:space="0" w:color="F9F245" w:themeColor="accent1" w:themeTint="BF"/>
          <w:right w:val="single" w:sz="8" w:space="0" w:color="F9F245" w:themeColor="accent1" w:themeTint="BF"/>
          <w:insideH w:val="nil"/>
          <w:insideV w:val="nil"/>
        </w:tcBorders>
        <w:shd w:val="clear" w:color="auto" w:fill="F8EE07" w:themeFill="accent1"/>
      </w:tcPr>
    </w:tblStylePr>
    <w:tblStylePr w:type="lastRow">
      <w:pPr>
        <w:spacing w:before="0" w:after="0" w:line="240" w:lineRule="auto"/>
      </w:pPr>
      <w:rPr>
        <w:b/>
        <w:bCs/>
      </w:rPr>
      <w:tblPr/>
      <w:tcPr>
        <w:tcBorders>
          <w:top w:val="double" w:sz="6" w:space="0" w:color="F9F245" w:themeColor="accent1" w:themeTint="BF"/>
          <w:left w:val="single" w:sz="8" w:space="0" w:color="F9F245" w:themeColor="accent1" w:themeTint="BF"/>
          <w:bottom w:val="single" w:sz="8" w:space="0" w:color="F9F245" w:themeColor="accent1" w:themeTint="BF"/>
          <w:right w:val="single" w:sz="8" w:space="0" w:color="F9F2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FAC1" w:themeFill="accent1" w:themeFillTint="3F"/>
      </w:tcPr>
    </w:tblStylePr>
    <w:tblStylePr w:type="band1Horz">
      <w:tblPr/>
      <w:tcPr>
        <w:tcBorders>
          <w:insideH w:val="nil"/>
          <w:insideV w:val="nil"/>
        </w:tcBorders>
        <w:shd w:val="clear" w:color="auto" w:fill="FDFAC1"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0544E1"/>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0544E1"/>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0544E1"/>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0544E1"/>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0544E1"/>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EE0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EE07" w:themeFill="accent1"/>
      </w:tcPr>
    </w:tblStylePr>
    <w:tblStylePr w:type="lastCol">
      <w:rPr>
        <w:b/>
        <w:bCs/>
        <w:color w:val="FFFFFF" w:themeColor="background1"/>
      </w:rPr>
      <w:tblPr/>
      <w:tcPr>
        <w:tcBorders>
          <w:left w:val="nil"/>
          <w:right w:val="nil"/>
          <w:insideH w:val="nil"/>
          <w:insideV w:val="nil"/>
        </w:tcBorders>
        <w:shd w:val="clear" w:color="auto" w:fill="F8EE0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rwhnung">
    <w:name w:val="Mention"/>
    <w:basedOn w:val="Absatz-Standardschriftart"/>
    <w:uiPriority w:val="99"/>
    <w:semiHidden/>
    <w:unhideWhenUsed/>
    <w:rsid w:val="000544E1"/>
    <w:rPr>
      <w:color w:val="2B579A"/>
      <w:shd w:val="clear" w:color="auto" w:fill="E1DFDD"/>
      <w:lang w:val="de-DE"/>
    </w:rPr>
  </w:style>
  <w:style w:type="paragraph" w:styleId="Nachrichtenkopf">
    <w:name w:val="Message Header"/>
    <w:basedOn w:val="Standard"/>
    <w:link w:val="NachrichtenkopfZchn"/>
    <w:uiPriority w:val="99"/>
    <w:semiHidden/>
    <w:unhideWhenUsed/>
    <w:rsid w:val="000544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uiPriority w:val="99"/>
    <w:semiHidden/>
    <w:rsid w:val="000544E1"/>
    <w:rPr>
      <w:rFonts w:asciiTheme="majorHAnsi" w:eastAsiaTheme="majorEastAsia" w:hAnsiTheme="majorHAnsi" w:cstheme="majorBidi"/>
      <w:color w:val="000000" w:themeColor="text1"/>
      <w:shd w:val="pct20" w:color="auto" w:fill="auto"/>
    </w:rPr>
  </w:style>
  <w:style w:type="paragraph" w:styleId="StandardWeb">
    <w:name w:val="Normal (Web)"/>
    <w:basedOn w:val="Standard"/>
    <w:uiPriority w:val="99"/>
    <w:semiHidden/>
    <w:unhideWhenUsed/>
    <w:rsid w:val="000544E1"/>
    <w:rPr>
      <w:rFonts w:ascii="Times New Roman" w:hAnsi="Times New Roman" w:cs="Times New Roman"/>
      <w:sz w:val="24"/>
    </w:rPr>
  </w:style>
  <w:style w:type="paragraph" w:styleId="Standardeinzug">
    <w:name w:val="Normal Indent"/>
    <w:basedOn w:val="Standard"/>
    <w:uiPriority w:val="99"/>
    <w:semiHidden/>
    <w:unhideWhenUsed/>
    <w:rsid w:val="000544E1"/>
    <w:pPr>
      <w:ind w:left="708"/>
    </w:pPr>
  </w:style>
  <w:style w:type="paragraph" w:styleId="Fu-Endnotenberschrift">
    <w:name w:val="Note Heading"/>
    <w:basedOn w:val="Standard"/>
    <w:next w:val="Standard"/>
    <w:link w:val="Fu-EndnotenberschriftZchn"/>
    <w:uiPriority w:val="99"/>
    <w:semiHidden/>
    <w:unhideWhenUsed/>
    <w:rsid w:val="000544E1"/>
    <w:pPr>
      <w:spacing w:after="0" w:line="240" w:lineRule="auto"/>
    </w:pPr>
  </w:style>
  <w:style w:type="character" w:customStyle="1" w:styleId="Fu-EndnotenberschriftZchn">
    <w:name w:val="Fuß/-Endnotenüberschrift Zchn"/>
    <w:basedOn w:val="Absatz-Standardschriftart"/>
    <w:link w:val="Fu-Endnotenberschrift"/>
    <w:uiPriority w:val="99"/>
    <w:semiHidden/>
    <w:rsid w:val="000544E1"/>
    <w:rPr>
      <w:color w:val="000000" w:themeColor="text1"/>
      <w:sz w:val="22"/>
    </w:rPr>
  </w:style>
  <w:style w:type="character" w:styleId="Seitenzahl">
    <w:name w:val="page number"/>
    <w:basedOn w:val="Absatz-Standardschriftart"/>
    <w:uiPriority w:val="99"/>
    <w:semiHidden/>
    <w:unhideWhenUsed/>
    <w:rsid w:val="000544E1"/>
    <w:rPr>
      <w:lang w:val="de-DE"/>
    </w:rPr>
  </w:style>
  <w:style w:type="character" w:styleId="Platzhaltertext">
    <w:name w:val="Placeholder Text"/>
    <w:basedOn w:val="Absatz-Standardschriftart"/>
    <w:uiPriority w:val="99"/>
    <w:semiHidden/>
    <w:rsid w:val="000544E1"/>
    <w:rPr>
      <w:color w:val="666666"/>
      <w:lang w:val="de-DE"/>
    </w:rPr>
  </w:style>
  <w:style w:type="table" w:styleId="EinfacheTabelle1">
    <w:name w:val="Plain Table 1"/>
    <w:basedOn w:val="NormaleTabelle"/>
    <w:uiPriority w:val="41"/>
    <w:rsid w:val="000544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0544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0544E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0544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0544E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0544E1"/>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0544E1"/>
    <w:rPr>
      <w:rFonts w:ascii="Consolas" w:hAnsi="Consolas"/>
      <w:color w:val="000000" w:themeColor="text1"/>
      <w:sz w:val="21"/>
      <w:szCs w:val="21"/>
    </w:rPr>
  </w:style>
  <w:style w:type="paragraph" w:styleId="Anrede">
    <w:name w:val="Salutation"/>
    <w:basedOn w:val="Standard"/>
    <w:next w:val="Standard"/>
    <w:link w:val="AnredeZchn"/>
    <w:uiPriority w:val="99"/>
    <w:semiHidden/>
    <w:unhideWhenUsed/>
    <w:rsid w:val="000544E1"/>
  </w:style>
  <w:style w:type="character" w:customStyle="1" w:styleId="AnredeZchn">
    <w:name w:val="Anrede Zchn"/>
    <w:basedOn w:val="Absatz-Standardschriftart"/>
    <w:link w:val="Anrede"/>
    <w:uiPriority w:val="99"/>
    <w:semiHidden/>
    <w:rsid w:val="000544E1"/>
    <w:rPr>
      <w:color w:val="000000" w:themeColor="text1"/>
      <w:sz w:val="22"/>
    </w:rPr>
  </w:style>
  <w:style w:type="paragraph" w:styleId="Unterschrift">
    <w:name w:val="Signature"/>
    <w:basedOn w:val="Standard"/>
    <w:link w:val="UnterschriftZchn"/>
    <w:uiPriority w:val="99"/>
    <w:semiHidden/>
    <w:unhideWhenUsed/>
    <w:rsid w:val="000544E1"/>
    <w:pPr>
      <w:spacing w:after="0" w:line="240" w:lineRule="auto"/>
      <w:ind w:left="4252"/>
    </w:pPr>
  </w:style>
  <w:style w:type="character" w:customStyle="1" w:styleId="UnterschriftZchn">
    <w:name w:val="Unterschrift Zchn"/>
    <w:basedOn w:val="Absatz-Standardschriftart"/>
    <w:link w:val="Unterschrift"/>
    <w:uiPriority w:val="99"/>
    <w:semiHidden/>
    <w:rsid w:val="000544E1"/>
    <w:rPr>
      <w:color w:val="000000" w:themeColor="text1"/>
      <w:sz w:val="22"/>
    </w:rPr>
  </w:style>
  <w:style w:type="character" w:styleId="IntelligenterLink">
    <w:name w:val="Smart Hyperlink"/>
    <w:basedOn w:val="Absatz-Standardschriftart"/>
    <w:uiPriority w:val="99"/>
    <w:semiHidden/>
    <w:unhideWhenUsed/>
    <w:rsid w:val="000544E1"/>
    <w:rPr>
      <w:u w:val="dotted"/>
      <w:lang w:val="de-DE"/>
    </w:rPr>
  </w:style>
  <w:style w:type="character" w:customStyle="1" w:styleId="SmartLink">
    <w:name w:val="Smart Link"/>
    <w:basedOn w:val="Absatz-Standardschriftart"/>
    <w:uiPriority w:val="99"/>
    <w:semiHidden/>
    <w:unhideWhenUsed/>
    <w:rsid w:val="000544E1"/>
    <w:rPr>
      <w:color w:val="0000FF"/>
      <w:u w:val="single"/>
      <w:shd w:val="clear" w:color="auto" w:fill="F3F2F1"/>
      <w:lang w:val="de-DE"/>
    </w:rPr>
  </w:style>
  <w:style w:type="character" w:styleId="Fett">
    <w:name w:val="Strong"/>
    <w:basedOn w:val="Absatz-Standardschriftart"/>
    <w:uiPriority w:val="22"/>
    <w:semiHidden/>
    <w:qFormat/>
    <w:rsid w:val="000544E1"/>
    <w:rPr>
      <w:b/>
      <w:bCs/>
      <w:lang w:val="de-DE"/>
    </w:rPr>
  </w:style>
  <w:style w:type="character" w:styleId="SchwacheHervorhebung">
    <w:name w:val="Subtle Emphasis"/>
    <w:basedOn w:val="Absatz-Standardschriftart"/>
    <w:uiPriority w:val="19"/>
    <w:semiHidden/>
    <w:qFormat/>
    <w:rsid w:val="000544E1"/>
    <w:rPr>
      <w:i/>
      <w:iCs/>
      <w:color w:val="404040" w:themeColor="text1" w:themeTint="BF"/>
      <w:lang w:val="de-DE"/>
    </w:rPr>
  </w:style>
  <w:style w:type="character" w:styleId="SchwacherVerweis">
    <w:name w:val="Subtle Reference"/>
    <w:basedOn w:val="Absatz-Standardschriftart"/>
    <w:uiPriority w:val="31"/>
    <w:semiHidden/>
    <w:qFormat/>
    <w:rsid w:val="000544E1"/>
    <w:rPr>
      <w:smallCaps/>
      <w:color w:val="5A5A5A" w:themeColor="text1" w:themeTint="A5"/>
      <w:lang w:val="de-DE"/>
    </w:rPr>
  </w:style>
  <w:style w:type="table" w:styleId="Tabelle3D-Effekt1">
    <w:name w:val="Table 3D effects 1"/>
    <w:basedOn w:val="NormaleTabelle"/>
    <w:uiPriority w:val="99"/>
    <w:semiHidden/>
    <w:unhideWhenUsed/>
    <w:rsid w:val="000544E1"/>
    <w:pPr>
      <w:spacing w:after="50"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0544E1"/>
    <w:pPr>
      <w:spacing w:after="50"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0544E1"/>
    <w:pPr>
      <w:spacing w:after="50"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0544E1"/>
    <w:pPr>
      <w:spacing w:after="50"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0544E1"/>
    <w:pPr>
      <w:spacing w:after="50"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0544E1"/>
    <w:pPr>
      <w:spacing w:after="50"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0544E1"/>
    <w:pPr>
      <w:spacing w:after="50"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0544E1"/>
    <w:pPr>
      <w:spacing w:after="50"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0544E1"/>
    <w:pPr>
      <w:spacing w:after="50"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0544E1"/>
    <w:pPr>
      <w:spacing w:after="50"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0544E1"/>
    <w:pPr>
      <w:spacing w:after="50"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0544E1"/>
    <w:pPr>
      <w:spacing w:after="50"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0544E1"/>
    <w:pPr>
      <w:spacing w:after="50"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0544E1"/>
    <w:pPr>
      <w:spacing w:after="50"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0544E1"/>
    <w:pPr>
      <w:spacing w:after="50"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0544E1"/>
    <w:pPr>
      <w:spacing w:after="50"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0544E1"/>
    <w:pPr>
      <w:spacing w:after="50"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0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0544E1"/>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0544E1"/>
    <w:pPr>
      <w:spacing w:after="50"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0544E1"/>
    <w:pPr>
      <w:spacing w:after="50"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0544E1"/>
    <w:pPr>
      <w:spacing w:after="50"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0544E1"/>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0544E1"/>
    <w:pPr>
      <w:spacing w:after="50"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0544E1"/>
    <w:pPr>
      <w:spacing w:after="50"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0544E1"/>
    <w:pPr>
      <w:spacing w:after="50"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0544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0544E1"/>
    <w:pPr>
      <w:spacing w:after="50"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0544E1"/>
    <w:pPr>
      <w:spacing w:after="50"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0544E1"/>
    <w:pPr>
      <w:spacing w:after="50"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0544E1"/>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0544E1"/>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0544E1"/>
    <w:pPr>
      <w:spacing w:after="50"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0544E1"/>
    <w:pPr>
      <w:spacing w:after="50"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0544E1"/>
    <w:pPr>
      <w:spacing w:after="50"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0544E1"/>
    <w:pPr>
      <w:spacing w:after="0"/>
      <w:ind w:left="220" w:hanging="220"/>
    </w:pPr>
  </w:style>
  <w:style w:type="paragraph" w:styleId="Abbildungsverzeichnis">
    <w:name w:val="table of figures"/>
    <w:basedOn w:val="Standard"/>
    <w:next w:val="Standard"/>
    <w:semiHidden/>
    <w:unhideWhenUsed/>
    <w:rsid w:val="000544E1"/>
    <w:pPr>
      <w:spacing w:after="0"/>
    </w:pPr>
  </w:style>
  <w:style w:type="table" w:styleId="TabelleProfessionell">
    <w:name w:val="Table Professional"/>
    <w:basedOn w:val="NormaleTabelle"/>
    <w:uiPriority w:val="99"/>
    <w:semiHidden/>
    <w:unhideWhenUsed/>
    <w:rsid w:val="000544E1"/>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0544E1"/>
    <w:pPr>
      <w:spacing w:after="50"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0544E1"/>
    <w:pPr>
      <w:spacing w:after="5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0544E1"/>
    <w:pPr>
      <w:spacing w:after="50"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0544E1"/>
    <w:pPr>
      <w:spacing w:after="50"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0544E1"/>
    <w:pPr>
      <w:spacing w:after="50"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0544E1"/>
    <w:pPr>
      <w:spacing w:after="5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0544E1"/>
    <w:pPr>
      <w:spacing w:after="50"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0544E1"/>
    <w:pPr>
      <w:spacing w:after="50"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0544E1"/>
    <w:pPr>
      <w:spacing w:after="50"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0544E1"/>
    <w:pPr>
      <w:spacing w:before="120"/>
    </w:pPr>
    <w:rPr>
      <w:rFonts w:asciiTheme="majorHAnsi" w:eastAsiaTheme="majorEastAsia" w:hAnsiTheme="majorHAnsi" w:cstheme="majorBidi"/>
      <w:b/>
      <w:bCs/>
      <w:sz w:val="24"/>
    </w:rPr>
  </w:style>
  <w:style w:type="paragraph" w:styleId="Verzeichnis1">
    <w:name w:val="toc 1"/>
    <w:aliases w:val="BaWue Verzeichnis Ebene 1"/>
    <w:basedOn w:val="Standard"/>
    <w:next w:val="Standard"/>
    <w:autoRedefine/>
    <w:uiPriority w:val="39"/>
    <w:unhideWhenUsed/>
    <w:rsid w:val="008A05E6"/>
    <w:pPr>
      <w:spacing w:before="240" w:after="120"/>
    </w:pPr>
    <w:rPr>
      <w:bCs/>
      <w:sz w:val="20"/>
      <w:szCs w:val="20"/>
    </w:rPr>
  </w:style>
  <w:style w:type="paragraph" w:styleId="Verzeichnis2">
    <w:name w:val="toc 2"/>
    <w:aliases w:val="BaWue – Verzeichnis Ebene 2"/>
    <w:basedOn w:val="Standard"/>
    <w:next w:val="Standard"/>
    <w:autoRedefine/>
    <w:uiPriority w:val="39"/>
    <w:unhideWhenUsed/>
    <w:rsid w:val="008A05E6"/>
    <w:pPr>
      <w:spacing w:before="120" w:after="0"/>
      <w:ind w:left="220"/>
    </w:pPr>
    <w:rPr>
      <w:iCs/>
      <w:sz w:val="20"/>
      <w:szCs w:val="20"/>
    </w:rPr>
  </w:style>
  <w:style w:type="paragraph" w:styleId="Verzeichnis3">
    <w:name w:val="toc 3"/>
    <w:basedOn w:val="Standard"/>
    <w:next w:val="Standard"/>
    <w:autoRedefine/>
    <w:uiPriority w:val="39"/>
    <w:semiHidden/>
    <w:unhideWhenUsed/>
    <w:rsid w:val="0035339B"/>
    <w:pPr>
      <w:spacing w:after="0"/>
      <w:ind w:left="440"/>
    </w:pPr>
    <w:rPr>
      <w:sz w:val="20"/>
      <w:szCs w:val="20"/>
    </w:rPr>
  </w:style>
  <w:style w:type="paragraph" w:styleId="Verzeichnis4">
    <w:name w:val="toc 4"/>
    <w:basedOn w:val="Standard"/>
    <w:next w:val="Standard"/>
    <w:autoRedefine/>
    <w:uiPriority w:val="39"/>
    <w:semiHidden/>
    <w:unhideWhenUsed/>
    <w:rsid w:val="000544E1"/>
    <w:pPr>
      <w:spacing w:after="0"/>
      <w:ind w:left="660"/>
    </w:pPr>
    <w:rPr>
      <w:sz w:val="20"/>
      <w:szCs w:val="20"/>
    </w:rPr>
  </w:style>
  <w:style w:type="paragraph" w:styleId="Verzeichnis5">
    <w:name w:val="toc 5"/>
    <w:basedOn w:val="Standard"/>
    <w:next w:val="Standard"/>
    <w:autoRedefine/>
    <w:uiPriority w:val="39"/>
    <w:semiHidden/>
    <w:unhideWhenUsed/>
    <w:rsid w:val="000544E1"/>
    <w:pPr>
      <w:spacing w:after="0"/>
      <w:ind w:left="880"/>
    </w:pPr>
    <w:rPr>
      <w:sz w:val="20"/>
      <w:szCs w:val="20"/>
    </w:rPr>
  </w:style>
  <w:style w:type="paragraph" w:styleId="Verzeichnis6">
    <w:name w:val="toc 6"/>
    <w:basedOn w:val="Standard"/>
    <w:next w:val="Standard"/>
    <w:autoRedefine/>
    <w:uiPriority w:val="39"/>
    <w:semiHidden/>
    <w:unhideWhenUsed/>
    <w:rsid w:val="000544E1"/>
    <w:pPr>
      <w:spacing w:after="0"/>
      <w:ind w:left="1100"/>
    </w:pPr>
    <w:rPr>
      <w:sz w:val="20"/>
      <w:szCs w:val="20"/>
    </w:rPr>
  </w:style>
  <w:style w:type="paragraph" w:styleId="Verzeichnis7">
    <w:name w:val="toc 7"/>
    <w:basedOn w:val="Standard"/>
    <w:next w:val="Standard"/>
    <w:autoRedefine/>
    <w:uiPriority w:val="39"/>
    <w:semiHidden/>
    <w:unhideWhenUsed/>
    <w:rsid w:val="000544E1"/>
    <w:pPr>
      <w:spacing w:after="0"/>
      <w:ind w:left="1320"/>
    </w:pPr>
    <w:rPr>
      <w:sz w:val="20"/>
      <w:szCs w:val="20"/>
    </w:rPr>
  </w:style>
  <w:style w:type="paragraph" w:styleId="Verzeichnis8">
    <w:name w:val="toc 8"/>
    <w:basedOn w:val="Standard"/>
    <w:next w:val="Standard"/>
    <w:autoRedefine/>
    <w:uiPriority w:val="39"/>
    <w:semiHidden/>
    <w:unhideWhenUsed/>
    <w:rsid w:val="000544E1"/>
    <w:pPr>
      <w:spacing w:after="0"/>
      <w:ind w:left="1540"/>
    </w:pPr>
    <w:rPr>
      <w:sz w:val="20"/>
      <w:szCs w:val="20"/>
    </w:rPr>
  </w:style>
  <w:style w:type="paragraph" w:styleId="Verzeichnis9">
    <w:name w:val="toc 9"/>
    <w:basedOn w:val="Standard"/>
    <w:next w:val="Standard"/>
    <w:autoRedefine/>
    <w:uiPriority w:val="39"/>
    <w:semiHidden/>
    <w:unhideWhenUsed/>
    <w:rsid w:val="000544E1"/>
    <w:pPr>
      <w:spacing w:after="0"/>
      <w:ind w:left="1760"/>
    </w:pPr>
    <w:rPr>
      <w:sz w:val="20"/>
      <w:szCs w:val="20"/>
    </w:rPr>
  </w:style>
  <w:style w:type="paragraph" w:styleId="Inhaltsverzeichnisberschrift">
    <w:name w:val="TOC Heading"/>
    <w:basedOn w:val="berschrift1"/>
    <w:next w:val="Standard"/>
    <w:uiPriority w:val="39"/>
    <w:unhideWhenUsed/>
    <w:qFormat/>
    <w:rsid w:val="000544E1"/>
    <w:pPr>
      <w:spacing w:before="240" w:after="0"/>
      <w:outlineLvl w:val="9"/>
    </w:pPr>
  </w:style>
  <w:style w:type="paragraph" w:customStyle="1" w:styleId="berschriftAnlage">
    <w:name w:val="Überschrift Anlage"/>
    <w:basedOn w:val="Standard"/>
    <w:next w:val="KeinLeerraum"/>
    <w:uiPriority w:val="5"/>
    <w:semiHidden/>
    <w:qFormat/>
    <w:rsid w:val="000544E1"/>
    <w:pPr>
      <w:spacing w:before="440" w:after="0"/>
    </w:pPr>
    <w:rPr>
      <w:b/>
      <w:bCs/>
      <w:sz w:val="18"/>
      <w:szCs w:val="18"/>
    </w:rPr>
  </w:style>
  <w:style w:type="character" w:styleId="NichtaufgelsteErwhnung">
    <w:name w:val="Unresolved Mention"/>
    <w:basedOn w:val="Absatz-Standardschriftart"/>
    <w:uiPriority w:val="99"/>
    <w:semiHidden/>
    <w:unhideWhenUsed/>
    <w:rsid w:val="000544E1"/>
    <w:rPr>
      <w:color w:val="605E5C"/>
      <w:shd w:val="clear" w:color="auto" w:fill="E1DFDD"/>
      <w:lang w:val="de-DE"/>
    </w:rPr>
  </w:style>
  <w:style w:type="paragraph" w:customStyle="1" w:styleId="Zwischenberschrift">
    <w:name w:val="Zwischenüberschrift"/>
    <w:basedOn w:val="Standard"/>
    <w:next w:val="Standard"/>
    <w:qFormat/>
    <w:rsid w:val="000544E1"/>
    <w:pPr>
      <w:spacing w:after="220"/>
    </w:pPr>
    <w:rPr>
      <w:b/>
    </w:rPr>
  </w:style>
  <w:style w:type="paragraph" w:customStyle="1" w:styleId="Tabellentext">
    <w:name w:val="Tabellentext"/>
    <w:basedOn w:val="KeinLeerraum"/>
    <w:uiPriority w:val="11"/>
    <w:qFormat/>
    <w:rsid w:val="003D291D"/>
    <w:rPr>
      <w:sz w:val="16"/>
      <w:szCs w:val="16"/>
    </w:rPr>
  </w:style>
  <w:style w:type="numbering" w:customStyle="1" w:styleId="ListStyle">
    <w:name w:val="List Style"/>
    <w:basedOn w:val="KeineListe"/>
    <w:uiPriority w:val="99"/>
    <w:rsid w:val="006653A6"/>
    <w:pPr>
      <w:numPr>
        <w:numId w:val="11"/>
      </w:numPr>
    </w:pPr>
  </w:style>
  <w:style w:type="paragraph" w:customStyle="1" w:styleId="Numerierung">
    <w:name w:val="Numerierung"/>
    <w:basedOn w:val="Standard"/>
    <w:uiPriority w:val="34"/>
    <w:qFormat/>
    <w:rsid w:val="006653A6"/>
    <w:pPr>
      <w:numPr>
        <w:numId w:val="13"/>
      </w:numPr>
    </w:pPr>
  </w:style>
  <w:style w:type="numbering" w:customStyle="1" w:styleId="NummerierungFormat">
    <w:name w:val="Nummerierung Format"/>
    <w:basedOn w:val="KeineListe"/>
    <w:uiPriority w:val="99"/>
    <w:rsid w:val="006653A6"/>
    <w:pPr>
      <w:numPr>
        <w:numId w:val="12"/>
      </w:numPr>
    </w:pPr>
  </w:style>
  <w:style w:type="table" w:customStyle="1" w:styleId="Tabellenvorlage">
    <w:name w:val="Tabellenvorlage"/>
    <w:basedOn w:val="NormaleTabelle"/>
    <w:uiPriority w:val="99"/>
    <w:rsid w:val="0013243D"/>
    <w:pPr>
      <w:spacing w:after="0" w:line="240" w:lineRule="auto"/>
    </w:pPr>
    <w:rPr>
      <w:sz w:val="16"/>
    </w:rPr>
    <w:tblPr>
      <w:tblBorders>
        <w:insideH w:val="single" w:sz="4" w:space="0" w:color="E8E8E8" w:themeColor="background2"/>
        <w:insideV w:val="single" w:sz="4" w:space="0" w:color="E8E8E8" w:themeColor="background2"/>
      </w:tblBorders>
      <w:tblCellMar>
        <w:top w:w="28" w:type="dxa"/>
        <w:left w:w="85" w:type="dxa"/>
        <w:bottom w:w="28" w:type="dxa"/>
        <w:right w:w="85" w:type="dxa"/>
      </w:tblCellMar>
    </w:tblPr>
    <w:trPr>
      <w:cantSplit/>
    </w:trPr>
    <w:tblStylePr w:type="firstRow">
      <w:rPr>
        <w:b/>
        <w:i w:val="0"/>
      </w:rPr>
      <w:tblPr/>
      <w:tcPr>
        <w:tcBorders>
          <w:top w:val="nil"/>
          <w:left w:val="nil"/>
          <w:bottom w:val="single" w:sz="8" w:space="0" w:color="000000" w:themeColor="text1"/>
          <w:right w:val="nil"/>
          <w:insideH w:val="nil"/>
          <w:insideV w:val="single" w:sz="4" w:space="0" w:color="E8E8E8" w:themeColor="background2"/>
          <w:tl2br w:val="nil"/>
          <w:tr2bl w:val="nil"/>
        </w:tcBorders>
      </w:tcPr>
    </w:tblStylePr>
    <w:tblStylePr w:type="lastRow">
      <w:rPr>
        <w:b/>
      </w:rPr>
      <w:tblPr/>
      <w:tcPr>
        <w:tcBorders>
          <w:top w:val="single" w:sz="8" w:space="0" w:color="000000" w:themeColor="text1"/>
          <w:left w:val="nil"/>
          <w:bottom w:val="nil"/>
          <w:right w:val="nil"/>
          <w:insideH w:val="nil"/>
          <w:insideV w:val="single" w:sz="4" w:space="0" w:color="E8E8E8" w:themeColor="background2"/>
          <w:tl2br w:val="nil"/>
          <w:tr2bl w:val="nil"/>
        </w:tcBorders>
      </w:tcPr>
    </w:tblStylePr>
    <w:tblStylePr w:type="firstCol">
      <w:rPr>
        <w:b/>
      </w:rPr>
    </w:tblStylePr>
  </w:style>
  <w:style w:type="paragraph" w:customStyle="1" w:styleId="Infoboxberschrift">
    <w:name w:val="Infobox Überschrift"/>
    <w:basedOn w:val="Standard"/>
    <w:next w:val="Standard"/>
    <w:uiPriority w:val="79"/>
    <w:rsid w:val="006E017A"/>
    <w:pPr>
      <w:tabs>
        <w:tab w:val="left" w:pos="2364"/>
      </w:tabs>
      <w:spacing w:after="150" w:line="260" w:lineRule="atLeast"/>
    </w:pPr>
    <w:rPr>
      <w:rFonts w:ascii="Franklin Gothic Medium" w:eastAsiaTheme="minorHAnsi" w:hAnsi="Franklin Gothic Medium"/>
      <w:color w:val="auto"/>
      <w:kern w:val="0"/>
      <w:szCs w:val="22"/>
      <w:lang w:eastAsia="en-US"/>
      <w14:ligatures w14:val="none"/>
    </w:rPr>
  </w:style>
  <w:style w:type="paragraph" w:customStyle="1" w:styleId="BU8ptposSonstiges">
    <w:name w:val="BU 8pt pos (Sonstiges)"/>
    <w:basedOn w:val="Standard"/>
    <w:uiPriority w:val="99"/>
    <w:rsid w:val="005B2E3E"/>
    <w:pPr>
      <w:autoSpaceDE w:val="0"/>
      <w:autoSpaceDN w:val="0"/>
      <w:adjustRightInd w:val="0"/>
      <w:spacing w:after="0" w:line="184" w:lineRule="atLeast"/>
      <w:textAlignment w:val="center"/>
    </w:pPr>
    <w:rPr>
      <w:rFonts w:ascii="BaWue Sans" w:hAnsi="BaWue Sans" w:cs="BaWue Sans"/>
      <w:b/>
      <w:bCs/>
      <w:color w:val="1A1006"/>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wk.baden-wuerttemberg.de/fileadmin/redaktion/m-mwk/intern/dateien/pdf/green_culture_broschuere_leitfaden_download_fina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A8ACBAB2427045A119FE5EFACA7C53"/>
        <w:category>
          <w:name w:val="Allgemein"/>
          <w:gallery w:val="placeholder"/>
        </w:category>
        <w:types>
          <w:type w:val="bbPlcHdr"/>
        </w:types>
        <w:behaviors>
          <w:behavior w:val="content"/>
        </w:behaviors>
        <w:guid w:val="{4E1BD6E9-4D3F-7643-85A4-0E34433A53EE}"/>
      </w:docPartPr>
      <w:docPartBody>
        <w:p w:rsidR="00F736FA" w:rsidRDefault="00162E6C" w:rsidP="00162E6C">
          <w:pPr>
            <w:pStyle w:val="03A8ACBAB2427045A119FE5EFACA7C53"/>
          </w:pPr>
          <w:r w:rsidRPr="009F58AB">
            <w:rPr>
              <w:rStyle w:val="Platzhaltertext"/>
            </w:rPr>
            <w:t>Wählen Sie ein Element aus.</w:t>
          </w:r>
        </w:p>
      </w:docPartBody>
    </w:docPart>
    <w:docPart>
      <w:docPartPr>
        <w:name w:val="1354E48FA6E6954BB4C7D1A52C0D7F91"/>
        <w:category>
          <w:name w:val="Allgemein"/>
          <w:gallery w:val="placeholder"/>
        </w:category>
        <w:types>
          <w:type w:val="bbPlcHdr"/>
        </w:types>
        <w:behaviors>
          <w:behavior w:val="content"/>
        </w:behaviors>
        <w:guid w:val="{BE574498-829E-3544-883E-86E6D275876D}"/>
      </w:docPartPr>
      <w:docPartBody>
        <w:p w:rsidR="00F736FA" w:rsidRDefault="00162E6C" w:rsidP="00162E6C">
          <w:pPr>
            <w:pStyle w:val="1354E48FA6E6954BB4C7D1A52C0D7F91"/>
          </w:pPr>
          <w:r w:rsidRPr="009F58AB">
            <w:rPr>
              <w:rStyle w:val="Platzhaltertext"/>
            </w:rPr>
            <w:t>Wählen Sie ein Element aus.</w:t>
          </w:r>
        </w:p>
      </w:docPartBody>
    </w:docPart>
    <w:docPart>
      <w:docPartPr>
        <w:name w:val="AD93B85723624542AFA99D86398E5DAD"/>
        <w:category>
          <w:name w:val="Allgemein"/>
          <w:gallery w:val="placeholder"/>
        </w:category>
        <w:types>
          <w:type w:val="bbPlcHdr"/>
        </w:types>
        <w:behaviors>
          <w:behavior w:val="content"/>
        </w:behaviors>
        <w:guid w:val="{38621FC3-28A3-7C48-94DC-B28E006A35C7}"/>
      </w:docPartPr>
      <w:docPartBody>
        <w:p w:rsidR="00F736FA" w:rsidRDefault="00162E6C" w:rsidP="00162E6C">
          <w:pPr>
            <w:pStyle w:val="AD93B85723624542AFA99D86398E5DAD"/>
          </w:pPr>
          <w:r w:rsidRPr="009F58AB">
            <w:rPr>
              <w:rStyle w:val="Platzhaltertext"/>
            </w:rPr>
            <w:t>Wählen Sie ein Element aus.</w:t>
          </w:r>
        </w:p>
      </w:docPartBody>
    </w:docPart>
    <w:docPart>
      <w:docPartPr>
        <w:name w:val="F22909969E575044BC17E15D5056033C"/>
        <w:category>
          <w:name w:val="Allgemein"/>
          <w:gallery w:val="placeholder"/>
        </w:category>
        <w:types>
          <w:type w:val="bbPlcHdr"/>
        </w:types>
        <w:behaviors>
          <w:behavior w:val="content"/>
        </w:behaviors>
        <w:guid w:val="{CF8B7CB7-F802-7841-8CA2-7A6E9639BF34}"/>
      </w:docPartPr>
      <w:docPartBody>
        <w:p w:rsidR="00F736FA" w:rsidRDefault="00162E6C" w:rsidP="00162E6C">
          <w:pPr>
            <w:pStyle w:val="F22909969E575044BC17E15D5056033C"/>
          </w:pPr>
          <w:r w:rsidRPr="009F58AB">
            <w:rPr>
              <w:rStyle w:val="Platzhaltertext"/>
            </w:rPr>
            <w:t>Wählen Sie ein Element aus.</w:t>
          </w:r>
        </w:p>
      </w:docPartBody>
    </w:docPart>
    <w:docPart>
      <w:docPartPr>
        <w:name w:val="68E83EF48E80BD438B9746E5489116AF"/>
        <w:category>
          <w:name w:val="Allgemein"/>
          <w:gallery w:val="placeholder"/>
        </w:category>
        <w:types>
          <w:type w:val="bbPlcHdr"/>
        </w:types>
        <w:behaviors>
          <w:behavior w:val="content"/>
        </w:behaviors>
        <w:guid w:val="{DB7A205A-C56C-E145-915C-8CB4A359E491}"/>
      </w:docPartPr>
      <w:docPartBody>
        <w:p w:rsidR="00F736FA" w:rsidRDefault="00162E6C" w:rsidP="00162E6C">
          <w:pPr>
            <w:pStyle w:val="68E83EF48E80BD438B9746E5489116AF"/>
          </w:pPr>
          <w:r w:rsidRPr="009F58AB">
            <w:rPr>
              <w:rStyle w:val="Platzhaltertext"/>
            </w:rPr>
            <w:t>Wählen Sie ein Element aus.</w:t>
          </w:r>
        </w:p>
      </w:docPartBody>
    </w:docPart>
    <w:docPart>
      <w:docPartPr>
        <w:name w:val="9854EF834BC6EE40AA3800188A8812D4"/>
        <w:category>
          <w:name w:val="Allgemein"/>
          <w:gallery w:val="placeholder"/>
        </w:category>
        <w:types>
          <w:type w:val="bbPlcHdr"/>
        </w:types>
        <w:behaviors>
          <w:behavior w:val="content"/>
        </w:behaviors>
        <w:guid w:val="{4F048757-6EBB-6B41-93DA-D3C85EE8B614}"/>
      </w:docPartPr>
      <w:docPartBody>
        <w:p w:rsidR="00F736FA" w:rsidRDefault="00162E6C" w:rsidP="00162E6C">
          <w:pPr>
            <w:pStyle w:val="9854EF834BC6EE40AA3800188A8812D4"/>
          </w:pPr>
          <w:r w:rsidRPr="009F58A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Wue Sans">
    <w:altName w:val="BaWue Sans"/>
    <w:panose1 w:val="00000000000000000000"/>
    <w:charset w:val="00"/>
    <w:family w:val="auto"/>
    <w:pitch w:val="variable"/>
    <w:sig w:usb0="A00000FF" w:usb1="0000207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6C"/>
    <w:rsid w:val="00087526"/>
    <w:rsid w:val="001269AB"/>
    <w:rsid w:val="00162E6C"/>
    <w:rsid w:val="00180980"/>
    <w:rsid w:val="00256E62"/>
    <w:rsid w:val="00277AEE"/>
    <w:rsid w:val="00394850"/>
    <w:rsid w:val="004A142C"/>
    <w:rsid w:val="00513E04"/>
    <w:rsid w:val="00524F31"/>
    <w:rsid w:val="00547567"/>
    <w:rsid w:val="00560D70"/>
    <w:rsid w:val="005A1EA8"/>
    <w:rsid w:val="0065680D"/>
    <w:rsid w:val="006B2F4A"/>
    <w:rsid w:val="00712E6F"/>
    <w:rsid w:val="00755095"/>
    <w:rsid w:val="0084418E"/>
    <w:rsid w:val="008C448F"/>
    <w:rsid w:val="008E7A0E"/>
    <w:rsid w:val="00900436"/>
    <w:rsid w:val="0094492A"/>
    <w:rsid w:val="009C3F5A"/>
    <w:rsid w:val="009E3550"/>
    <w:rsid w:val="00B0112E"/>
    <w:rsid w:val="00CA5AED"/>
    <w:rsid w:val="00CC2BC1"/>
    <w:rsid w:val="00E7759A"/>
    <w:rsid w:val="00ED7572"/>
    <w:rsid w:val="00F42ADE"/>
    <w:rsid w:val="00F736FA"/>
    <w:rsid w:val="00FB6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2E6C"/>
    <w:rPr>
      <w:rFonts w:asciiTheme="minorHAnsi" w:hAnsiTheme="minorHAnsi"/>
      <w:vanish/>
      <w:color w:val="A0ABB1"/>
      <w:sz w:val="19"/>
    </w:rPr>
  </w:style>
  <w:style w:type="paragraph" w:customStyle="1" w:styleId="03A8ACBAB2427045A119FE5EFACA7C53">
    <w:name w:val="03A8ACBAB2427045A119FE5EFACA7C53"/>
    <w:rsid w:val="00162E6C"/>
  </w:style>
  <w:style w:type="paragraph" w:customStyle="1" w:styleId="1354E48FA6E6954BB4C7D1A52C0D7F91">
    <w:name w:val="1354E48FA6E6954BB4C7D1A52C0D7F91"/>
    <w:rsid w:val="00162E6C"/>
  </w:style>
  <w:style w:type="paragraph" w:customStyle="1" w:styleId="AD93B85723624542AFA99D86398E5DAD">
    <w:name w:val="AD93B85723624542AFA99D86398E5DAD"/>
    <w:rsid w:val="00162E6C"/>
  </w:style>
  <w:style w:type="paragraph" w:customStyle="1" w:styleId="F22909969E575044BC17E15D5056033C">
    <w:name w:val="F22909969E575044BC17E15D5056033C"/>
    <w:rsid w:val="00162E6C"/>
  </w:style>
  <w:style w:type="paragraph" w:customStyle="1" w:styleId="68E83EF48E80BD438B9746E5489116AF">
    <w:name w:val="68E83EF48E80BD438B9746E5489116AF"/>
    <w:rsid w:val="00162E6C"/>
  </w:style>
  <w:style w:type="paragraph" w:customStyle="1" w:styleId="9854EF834BC6EE40AA3800188A8812D4">
    <w:name w:val="9854EF834BC6EE40AA3800188A8812D4"/>
    <w:rsid w:val="00162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W Staatsministerien">
      <a:dk1>
        <a:srgbClr val="000000"/>
      </a:dk1>
      <a:lt1>
        <a:sysClr val="window" lastClr="FFFFFF"/>
      </a:lt1>
      <a:dk2>
        <a:srgbClr val="000000"/>
      </a:dk2>
      <a:lt2>
        <a:srgbClr val="E8E8E8"/>
      </a:lt2>
      <a:accent1>
        <a:srgbClr val="F8EE07"/>
      </a:accent1>
      <a:accent2>
        <a:srgbClr val="E97132"/>
      </a:accent2>
      <a:accent3>
        <a:srgbClr val="196B24"/>
      </a:accent3>
      <a:accent4>
        <a:srgbClr val="0F9ED5"/>
      </a:accent4>
      <a:accent5>
        <a:srgbClr val="A02B93"/>
      </a:accent5>
      <a:accent6>
        <a:srgbClr val="4EA72E"/>
      </a:accent6>
      <a:hlink>
        <a:srgbClr val="6E0BCC"/>
      </a:hlink>
      <a:folHlink>
        <a:srgbClr val="6E0BCC"/>
      </a:folHlink>
    </a:clrScheme>
    <a:fontScheme name="BW Staatsministerien">
      <a:majorFont>
        <a:latin typeface="BaWue Sans"/>
        <a:ea typeface=""/>
        <a:cs typeface=""/>
      </a:majorFont>
      <a:minorFont>
        <a:latin typeface="BaWu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349E0-2DBA-4083-86BF-CF0893C9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5209</Words>
  <Characters>32823</Characters>
  <Application>Microsoft Office Word</Application>
  <DocSecurity>0</DocSecurity>
  <Lines>273</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Wania</dc:creator>
  <cp:keywords/>
  <dc:description/>
  <cp:lastModifiedBy>Kazmeier, Tessa (MWK)</cp:lastModifiedBy>
  <cp:revision>11</cp:revision>
  <cp:lastPrinted>2024-08-12T12:29:00Z</cp:lastPrinted>
  <dcterms:created xsi:type="dcterms:W3CDTF">2025-04-16T13:02:00Z</dcterms:created>
  <dcterms:modified xsi:type="dcterms:W3CDTF">2025-07-15T07:35:00Z</dcterms:modified>
</cp:coreProperties>
</file>